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88" w:rsidRDefault="00FA4C88">
      <w:pPr>
        <w:widowControl w:val="0"/>
        <w:autoSpaceDE w:val="0"/>
        <w:autoSpaceDN w:val="0"/>
        <w:adjustRightInd w:val="0"/>
        <w:spacing w:after="0" w:line="240" w:lineRule="auto"/>
        <w:jc w:val="both"/>
        <w:outlineLvl w:val="0"/>
        <w:rPr>
          <w:rFonts w:ascii="Calibri" w:hAnsi="Calibri" w:cs="Calibri"/>
        </w:rPr>
      </w:pP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26 октября 2002 года N 127-ФЗ</w:t>
      </w:r>
      <w:r>
        <w:rPr>
          <w:rFonts w:ascii="Calibri" w:hAnsi="Calibri" w:cs="Calibri"/>
        </w:rPr>
        <w:br/>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A4C88" w:rsidRDefault="00FA4C88">
      <w:pPr>
        <w:widowControl w:val="0"/>
        <w:autoSpaceDE w:val="0"/>
        <w:autoSpaceDN w:val="0"/>
        <w:adjustRightInd w:val="0"/>
        <w:spacing w:after="0" w:line="240" w:lineRule="auto"/>
        <w:jc w:val="center"/>
        <w:rPr>
          <w:rFonts w:ascii="Calibri" w:hAnsi="Calibri" w:cs="Calibri"/>
          <w:b/>
          <w:bCs/>
        </w:rPr>
      </w:pP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A4C88" w:rsidRDefault="00FA4C88">
      <w:pPr>
        <w:widowControl w:val="0"/>
        <w:autoSpaceDE w:val="0"/>
        <w:autoSpaceDN w:val="0"/>
        <w:adjustRightInd w:val="0"/>
        <w:spacing w:after="0" w:line="240" w:lineRule="auto"/>
        <w:jc w:val="center"/>
        <w:rPr>
          <w:rFonts w:ascii="Calibri" w:hAnsi="Calibri" w:cs="Calibri"/>
          <w:b/>
          <w:bCs/>
        </w:rPr>
      </w:pP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2002 года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16 октября 2002 года</w:t>
      </w:r>
    </w:p>
    <w:p w:rsidR="00FA4C88" w:rsidRDefault="00FA4C88">
      <w:pPr>
        <w:widowControl w:val="0"/>
        <w:autoSpaceDE w:val="0"/>
        <w:autoSpaceDN w:val="0"/>
        <w:adjustRightInd w:val="0"/>
        <w:spacing w:after="0" w:line="240" w:lineRule="auto"/>
        <w:jc w:val="center"/>
        <w:rPr>
          <w:rFonts w:ascii="Calibri" w:hAnsi="Calibri" w:cs="Calibri"/>
        </w:rPr>
      </w:pP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5" w:history="1">
        <w:r>
          <w:rPr>
            <w:rFonts w:ascii="Calibri" w:hAnsi="Calibri" w:cs="Calibri"/>
            <w:color w:val="0000FF"/>
          </w:rPr>
          <w:t>N 122-ФЗ</w:t>
        </w:r>
      </w:hyperlink>
      <w:r>
        <w:rPr>
          <w:rFonts w:ascii="Calibri" w:hAnsi="Calibri" w:cs="Calibri"/>
        </w:rPr>
        <w:t xml:space="preserve">, от 29.12.2004 </w:t>
      </w:r>
      <w:hyperlink r:id="rId6" w:history="1">
        <w:r>
          <w:rPr>
            <w:rFonts w:ascii="Calibri" w:hAnsi="Calibri" w:cs="Calibri"/>
            <w:color w:val="0000FF"/>
          </w:rPr>
          <w:t>N 192-ФЗ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31.12.2004 </w:t>
      </w:r>
      <w:hyperlink r:id="rId7" w:history="1">
        <w:r>
          <w:rPr>
            <w:rFonts w:ascii="Calibri" w:hAnsi="Calibri" w:cs="Calibri"/>
            <w:color w:val="0000FF"/>
          </w:rPr>
          <w:t>N 220-ФЗ</w:t>
        </w:r>
      </w:hyperlink>
      <w:r>
        <w:rPr>
          <w:rFonts w:ascii="Calibri" w:hAnsi="Calibri" w:cs="Calibri"/>
        </w:rPr>
        <w:t xml:space="preserve">, от 24.10.2005 </w:t>
      </w:r>
      <w:hyperlink r:id="rId8" w:history="1">
        <w:r>
          <w:rPr>
            <w:rFonts w:ascii="Calibri" w:hAnsi="Calibri" w:cs="Calibri"/>
            <w:color w:val="0000FF"/>
          </w:rPr>
          <w:t>N 133-ФЗ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9" w:history="1">
        <w:r>
          <w:rPr>
            <w:rFonts w:ascii="Calibri" w:hAnsi="Calibri" w:cs="Calibri"/>
            <w:color w:val="0000FF"/>
          </w:rPr>
          <w:t>N 116-ФЗ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1" w:history="1">
        <w:r>
          <w:rPr>
            <w:rFonts w:ascii="Calibri" w:hAnsi="Calibri" w:cs="Calibri"/>
            <w:color w:val="0000FF"/>
          </w:rPr>
          <w:t>N 13-ФЗ</w:t>
        </w:r>
      </w:hyperlink>
      <w:r>
        <w:rPr>
          <w:rFonts w:ascii="Calibri" w:hAnsi="Calibri" w:cs="Calibri"/>
        </w:rPr>
        <w:t xml:space="preserve">, от 26.04.2007 </w:t>
      </w:r>
      <w:hyperlink r:id="rId12" w:history="1">
        <w:r>
          <w:rPr>
            <w:rFonts w:ascii="Calibri" w:hAnsi="Calibri" w:cs="Calibri"/>
            <w:color w:val="0000FF"/>
          </w:rPr>
          <w:t>N 63-ФЗ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3" w:history="1">
        <w:r>
          <w:rPr>
            <w:rFonts w:ascii="Calibri" w:hAnsi="Calibri" w:cs="Calibri"/>
            <w:color w:val="0000FF"/>
          </w:rPr>
          <w:t>N 140-ФЗ</w:t>
        </w:r>
      </w:hyperlink>
      <w:r>
        <w:rPr>
          <w:rFonts w:ascii="Calibri" w:hAnsi="Calibri" w:cs="Calibri"/>
        </w:rPr>
        <w:t xml:space="preserve">, от 02.10.2007 </w:t>
      </w:r>
      <w:hyperlink r:id="rId14" w:history="1">
        <w:r>
          <w:rPr>
            <w:rFonts w:ascii="Calibri" w:hAnsi="Calibri" w:cs="Calibri"/>
            <w:color w:val="0000FF"/>
          </w:rPr>
          <w:t>N 225-ФЗ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318-ФЗ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7" w:history="1">
        <w:r>
          <w:rPr>
            <w:rFonts w:ascii="Calibri" w:hAnsi="Calibri" w:cs="Calibri"/>
            <w:color w:val="0000FF"/>
          </w:rPr>
          <w:t>N 250-ФЗ</w:t>
        </w:r>
      </w:hyperlink>
      <w:r>
        <w:rPr>
          <w:rFonts w:ascii="Calibri" w:hAnsi="Calibri" w:cs="Calibri"/>
        </w:rPr>
        <w:t xml:space="preserve">, от 30.12.2008 </w:t>
      </w:r>
      <w:hyperlink r:id="rId18" w:history="1">
        <w:r>
          <w:rPr>
            <w:rFonts w:ascii="Calibri" w:hAnsi="Calibri" w:cs="Calibri"/>
            <w:color w:val="0000FF"/>
          </w:rPr>
          <w:t>N 296-ФЗ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9" w:history="1">
        <w:r>
          <w:rPr>
            <w:rFonts w:ascii="Calibri" w:hAnsi="Calibri" w:cs="Calibri"/>
            <w:color w:val="0000FF"/>
          </w:rPr>
          <w:t>N 306-ФЗ</w:t>
        </w:r>
      </w:hyperlink>
      <w:r>
        <w:rPr>
          <w:rFonts w:ascii="Calibri" w:hAnsi="Calibri" w:cs="Calibri"/>
        </w:rPr>
        <w:t xml:space="preserve">, от 28.04.2009 </w:t>
      </w:r>
      <w:hyperlink r:id="rId20" w:history="1">
        <w:r>
          <w:rPr>
            <w:rFonts w:ascii="Calibri" w:hAnsi="Calibri" w:cs="Calibri"/>
            <w:color w:val="0000FF"/>
          </w:rPr>
          <w:t>N 73-ФЗ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21" w:history="1">
        <w:r>
          <w:rPr>
            <w:rFonts w:ascii="Calibri" w:hAnsi="Calibri" w:cs="Calibri"/>
            <w:color w:val="0000FF"/>
          </w:rPr>
          <w:t>N 195-ФЗ</w:t>
        </w:r>
      </w:hyperlink>
      <w:r>
        <w:rPr>
          <w:rFonts w:ascii="Calibri" w:hAnsi="Calibri" w:cs="Calibri"/>
        </w:rPr>
        <w:t xml:space="preserve">, от 17.12.2009 </w:t>
      </w:r>
      <w:hyperlink r:id="rId22" w:history="1">
        <w:r>
          <w:rPr>
            <w:rFonts w:ascii="Calibri" w:hAnsi="Calibri" w:cs="Calibri"/>
            <w:color w:val="0000FF"/>
          </w:rPr>
          <w:t>N 323-ФЗ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374-ФЗ</w:t>
        </w:r>
      </w:hyperlink>
      <w:r>
        <w:rPr>
          <w:rFonts w:ascii="Calibri" w:hAnsi="Calibri" w:cs="Calibri"/>
        </w:rPr>
        <w:t xml:space="preserve">, от 22.04.2010 </w:t>
      </w:r>
      <w:hyperlink r:id="rId24" w:history="1">
        <w:r>
          <w:rPr>
            <w:rFonts w:ascii="Calibri" w:hAnsi="Calibri" w:cs="Calibri"/>
            <w:color w:val="0000FF"/>
          </w:rPr>
          <w:t>N 65-ФЗ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5" w:history="1">
        <w:r>
          <w:rPr>
            <w:rFonts w:ascii="Calibri" w:hAnsi="Calibri" w:cs="Calibri"/>
            <w:color w:val="0000FF"/>
          </w:rPr>
          <w:t>N 219-ФЗ</w:t>
        </w:r>
      </w:hyperlink>
      <w:r>
        <w:rPr>
          <w:rFonts w:ascii="Calibri" w:hAnsi="Calibri" w:cs="Calibri"/>
        </w:rPr>
        <w:t xml:space="preserve">, от 27.07.2010 </w:t>
      </w:r>
      <w:hyperlink r:id="rId26" w:history="1">
        <w:r>
          <w:rPr>
            <w:rFonts w:ascii="Calibri" w:hAnsi="Calibri" w:cs="Calibri"/>
            <w:color w:val="0000FF"/>
          </w:rPr>
          <w:t>N 227-ФЗ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7" w:history="1">
        <w:r>
          <w:rPr>
            <w:rFonts w:ascii="Calibri" w:hAnsi="Calibri" w:cs="Calibri"/>
            <w:color w:val="0000FF"/>
          </w:rPr>
          <w:t>N 429-ФЗ</w:t>
        </w:r>
      </w:hyperlink>
      <w:r>
        <w:rPr>
          <w:rFonts w:ascii="Calibri" w:hAnsi="Calibri" w:cs="Calibri"/>
        </w:rPr>
        <w:t xml:space="preserve">, от 07.02.2011 </w:t>
      </w:r>
      <w:hyperlink r:id="rId28" w:history="1">
        <w:r>
          <w:rPr>
            <w:rFonts w:ascii="Calibri" w:hAnsi="Calibri" w:cs="Calibri"/>
            <w:color w:val="0000FF"/>
          </w:rPr>
          <w:t>N 8-ФЗ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29" w:history="1">
        <w:r>
          <w:rPr>
            <w:rFonts w:ascii="Calibri" w:hAnsi="Calibri" w:cs="Calibri"/>
            <w:color w:val="0000FF"/>
          </w:rPr>
          <w:t>N 91-ФЗ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31" w:history="1">
        <w:r>
          <w:rPr>
            <w:rFonts w:ascii="Calibri" w:hAnsi="Calibri" w:cs="Calibri"/>
            <w:color w:val="0000FF"/>
          </w:rPr>
          <w:t>N 210-ФЗ</w:t>
        </w:r>
      </w:hyperlink>
      <w:r>
        <w:rPr>
          <w:rFonts w:ascii="Calibri" w:hAnsi="Calibri" w:cs="Calibri"/>
        </w:rPr>
        <w:t xml:space="preserve">, от 18.07.2011 </w:t>
      </w:r>
      <w:hyperlink r:id="rId32" w:history="1">
        <w:r>
          <w:rPr>
            <w:rFonts w:ascii="Calibri" w:hAnsi="Calibri" w:cs="Calibri"/>
            <w:color w:val="0000FF"/>
          </w:rPr>
          <w:t>N 228-ФЗ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3" w:history="1">
        <w:r>
          <w:rPr>
            <w:rFonts w:ascii="Calibri" w:hAnsi="Calibri" w:cs="Calibri"/>
            <w:color w:val="0000FF"/>
          </w:rPr>
          <w:t>N 327-ФЗ</w:t>
        </w:r>
      </w:hyperlink>
      <w:r>
        <w:rPr>
          <w:rFonts w:ascii="Calibri" w:hAnsi="Calibri" w:cs="Calibri"/>
        </w:rPr>
        <w:t xml:space="preserve">, от 28.11.2011 </w:t>
      </w:r>
      <w:hyperlink r:id="rId34"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5" w:history="1">
        <w:r>
          <w:rPr>
            <w:rFonts w:ascii="Calibri" w:hAnsi="Calibri" w:cs="Calibri"/>
            <w:color w:val="0000FF"/>
          </w:rPr>
          <w:t>N 346-ФЗ</w:t>
        </w:r>
      </w:hyperlink>
      <w:r>
        <w:rPr>
          <w:rFonts w:ascii="Calibri" w:hAnsi="Calibri" w:cs="Calibri"/>
        </w:rPr>
        <w:t xml:space="preserve">, от 30.11.2011 </w:t>
      </w:r>
      <w:hyperlink r:id="rId36" w:history="1">
        <w:r>
          <w:rPr>
            <w:rFonts w:ascii="Calibri" w:hAnsi="Calibri" w:cs="Calibri"/>
            <w:color w:val="0000FF"/>
          </w:rPr>
          <w:t>N 362-ФЗ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37" w:history="1">
        <w:r>
          <w:rPr>
            <w:rFonts w:ascii="Calibri" w:hAnsi="Calibri" w:cs="Calibri"/>
            <w:color w:val="0000FF"/>
          </w:rPr>
          <w:t>N 383-ФЗ</w:t>
        </w:r>
      </w:hyperlink>
      <w:r>
        <w:rPr>
          <w:rFonts w:ascii="Calibri" w:hAnsi="Calibri" w:cs="Calibri"/>
        </w:rPr>
        <w:t xml:space="preserve">, от 03.12.2011 </w:t>
      </w:r>
      <w:hyperlink r:id="rId38" w:history="1">
        <w:r>
          <w:rPr>
            <w:rFonts w:ascii="Calibri" w:hAnsi="Calibri" w:cs="Calibri"/>
            <w:color w:val="0000FF"/>
          </w:rPr>
          <w:t>N 390-ФЗ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9" w:history="1">
        <w:r>
          <w:rPr>
            <w:rFonts w:ascii="Calibri" w:hAnsi="Calibri" w:cs="Calibri"/>
            <w:color w:val="0000FF"/>
          </w:rPr>
          <w:t>N 409-ФЗ</w:t>
        </w:r>
      </w:hyperlink>
      <w:r>
        <w:rPr>
          <w:rFonts w:ascii="Calibri" w:hAnsi="Calibri" w:cs="Calibri"/>
        </w:rPr>
        <w:t xml:space="preserve">, от 07.12.2011 </w:t>
      </w:r>
      <w:hyperlink r:id="rId40" w:history="1">
        <w:r>
          <w:rPr>
            <w:rFonts w:ascii="Calibri" w:hAnsi="Calibri" w:cs="Calibri"/>
            <w:color w:val="0000FF"/>
          </w:rPr>
          <w:t>N 415-ФЗ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41" w:history="1">
        <w:r>
          <w:rPr>
            <w:rFonts w:ascii="Calibri" w:hAnsi="Calibri" w:cs="Calibri"/>
            <w:color w:val="0000FF"/>
          </w:rPr>
          <w:t>N 144-ФЗ</w:t>
        </w:r>
      </w:hyperlink>
      <w:r>
        <w:rPr>
          <w:rFonts w:ascii="Calibri" w:hAnsi="Calibri" w:cs="Calibri"/>
        </w:rPr>
        <w:t xml:space="preserve">, от 29.12.2012 </w:t>
      </w:r>
      <w:hyperlink r:id="rId42" w:history="1">
        <w:r>
          <w:rPr>
            <w:rFonts w:ascii="Calibri" w:hAnsi="Calibri" w:cs="Calibri"/>
            <w:color w:val="0000FF"/>
          </w:rPr>
          <w:t>N 282-ФЗ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3" w:history="1">
        <w:r>
          <w:rPr>
            <w:rFonts w:ascii="Calibri" w:hAnsi="Calibri" w:cs="Calibri"/>
            <w:color w:val="0000FF"/>
          </w:rPr>
          <w:t>N 294-ФЗ</w:t>
        </w:r>
      </w:hyperlink>
      <w:r>
        <w:rPr>
          <w:rFonts w:ascii="Calibri" w:hAnsi="Calibri" w:cs="Calibri"/>
        </w:rPr>
        <w:t xml:space="preserve">, от 07.06.2013 </w:t>
      </w:r>
      <w:hyperlink r:id="rId44" w:history="1">
        <w:r>
          <w:rPr>
            <w:rFonts w:ascii="Calibri" w:hAnsi="Calibri" w:cs="Calibri"/>
            <w:color w:val="0000FF"/>
          </w:rPr>
          <w:t>N 113-ФЗ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45" w:history="1">
        <w:r>
          <w:rPr>
            <w:rFonts w:ascii="Calibri" w:hAnsi="Calibri" w:cs="Calibri"/>
            <w:color w:val="0000FF"/>
          </w:rPr>
          <w:t>N 134-ФЗ</w:t>
        </w:r>
      </w:hyperlink>
      <w:r>
        <w:rPr>
          <w:rFonts w:ascii="Calibri" w:hAnsi="Calibri" w:cs="Calibri"/>
        </w:rPr>
        <w:t xml:space="preserve">, от 02.07.2013 </w:t>
      </w:r>
      <w:hyperlink r:id="rId46" w:history="1">
        <w:r>
          <w:rPr>
            <w:rFonts w:ascii="Calibri" w:hAnsi="Calibri" w:cs="Calibri"/>
            <w:color w:val="0000FF"/>
          </w:rPr>
          <w:t>N 185-ФЗ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7" w:history="1">
        <w:r>
          <w:rPr>
            <w:rFonts w:ascii="Calibri" w:hAnsi="Calibri" w:cs="Calibri"/>
            <w:color w:val="0000FF"/>
          </w:rPr>
          <w:t>N 189-ФЗ</w:t>
        </w:r>
      </w:hyperlink>
      <w:r>
        <w:rPr>
          <w:rFonts w:ascii="Calibri" w:hAnsi="Calibri" w:cs="Calibri"/>
        </w:rPr>
        <w:t xml:space="preserve">, от 23.07.2013 </w:t>
      </w:r>
      <w:hyperlink r:id="rId48" w:history="1">
        <w:r>
          <w:rPr>
            <w:rFonts w:ascii="Calibri" w:hAnsi="Calibri" w:cs="Calibri"/>
            <w:color w:val="0000FF"/>
          </w:rPr>
          <w:t>N 251-ФЗ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49" w:history="1">
        <w:r>
          <w:rPr>
            <w:rFonts w:ascii="Calibri" w:hAnsi="Calibri" w:cs="Calibri"/>
            <w:color w:val="0000FF"/>
          </w:rPr>
          <w:t>N 379-ФЗ</w:t>
        </w:r>
      </w:hyperlink>
      <w:r>
        <w:rPr>
          <w:rFonts w:ascii="Calibri" w:hAnsi="Calibri" w:cs="Calibri"/>
        </w:rPr>
        <w:t xml:space="preserve">, от 28.12.2013 </w:t>
      </w:r>
      <w:hyperlink r:id="rId50" w:history="1">
        <w:r>
          <w:rPr>
            <w:rFonts w:ascii="Calibri" w:hAnsi="Calibri" w:cs="Calibri"/>
            <w:color w:val="0000FF"/>
          </w:rPr>
          <w:t>N 410-ФЗ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1" w:history="1">
        <w:r>
          <w:rPr>
            <w:rFonts w:ascii="Calibri" w:hAnsi="Calibri" w:cs="Calibri"/>
            <w:color w:val="0000FF"/>
          </w:rPr>
          <w:t>N 414-ФЗ</w:t>
        </w:r>
      </w:hyperlink>
      <w:r>
        <w:rPr>
          <w:rFonts w:ascii="Calibri" w:hAnsi="Calibri" w:cs="Calibri"/>
        </w:rPr>
        <w:t xml:space="preserve">, от 28.12.2013 </w:t>
      </w:r>
      <w:hyperlink r:id="rId52" w:history="1">
        <w:r>
          <w:rPr>
            <w:rFonts w:ascii="Calibri" w:hAnsi="Calibri" w:cs="Calibri"/>
            <w:color w:val="0000FF"/>
          </w:rPr>
          <w:t>N 419-ФЗ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53" w:history="1">
        <w:r>
          <w:rPr>
            <w:rFonts w:ascii="Calibri" w:hAnsi="Calibri" w:cs="Calibri"/>
            <w:color w:val="0000FF"/>
          </w:rPr>
          <w:t>N 30-ФЗ</w:t>
        </w:r>
      </w:hyperlink>
      <w:r>
        <w:rPr>
          <w:rFonts w:ascii="Calibri" w:hAnsi="Calibri" w:cs="Calibri"/>
        </w:rPr>
        <w:t xml:space="preserve">, от 12.03.2014 </w:t>
      </w:r>
      <w:hyperlink r:id="rId54" w:history="1">
        <w:r>
          <w:rPr>
            <w:rFonts w:ascii="Calibri" w:hAnsi="Calibri" w:cs="Calibri"/>
            <w:color w:val="0000FF"/>
          </w:rPr>
          <w:t>N 33-ФЗ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19.07.2007 </w:t>
      </w:r>
      <w:hyperlink r:id="rId55" w:history="1">
        <w:r>
          <w:rPr>
            <w:rFonts w:ascii="Calibri" w:hAnsi="Calibri" w:cs="Calibri"/>
            <w:color w:val="0000FF"/>
          </w:rPr>
          <w:t>N 139-ФЗ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56" w:history="1">
        <w:r>
          <w:rPr>
            <w:rFonts w:ascii="Calibri" w:hAnsi="Calibri" w:cs="Calibri"/>
            <w:color w:val="0000FF"/>
          </w:rPr>
          <w:t>N 270-ФЗ</w:t>
        </w:r>
      </w:hyperlink>
      <w:r>
        <w:rPr>
          <w:rFonts w:ascii="Calibri" w:hAnsi="Calibri" w:cs="Calibri"/>
        </w:rPr>
        <w:t xml:space="preserve">, от 01.12.2007 </w:t>
      </w:r>
      <w:hyperlink r:id="rId57" w:history="1">
        <w:r>
          <w:rPr>
            <w:rFonts w:ascii="Calibri" w:hAnsi="Calibri" w:cs="Calibri"/>
            <w:color w:val="0000FF"/>
          </w:rPr>
          <w:t>N 317-ФЗ</w:t>
        </w:r>
      </w:hyperlink>
      <w:r>
        <w:rPr>
          <w:rFonts w:ascii="Calibri" w:hAnsi="Calibri" w:cs="Calibri"/>
        </w:rPr>
        <w:t>,</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8" w:history="1">
        <w:r>
          <w:rPr>
            <w:rFonts w:ascii="Calibri" w:hAnsi="Calibri" w:cs="Calibri"/>
            <w:color w:val="0000FF"/>
          </w:rPr>
          <w:t>N 145-ФЗ</w:t>
        </w:r>
      </w:hyperlink>
      <w:r>
        <w:rPr>
          <w:rFonts w:ascii="Calibri" w:hAnsi="Calibri" w:cs="Calibri"/>
        </w:rPr>
        <w:t xml:space="preserve">, от 16.10.2012 </w:t>
      </w:r>
      <w:hyperlink r:id="rId59" w:history="1">
        <w:r>
          <w:rPr>
            <w:rFonts w:ascii="Calibri" w:hAnsi="Calibri" w:cs="Calibri"/>
            <w:color w:val="0000FF"/>
          </w:rPr>
          <w:t>N 174-ФЗ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Глава I. ОБЩИЕ ПОЛОЖЕНИЯ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Отношения, регулируемые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настоящий Федеральный </w:t>
      </w:r>
      <w:r>
        <w:rPr>
          <w:rFonts w:ascii="Calibri" w:hAnsi="Calibri" w:cs="Calibri"/>
        </w:rPr>
        <w:lastRenderedPageBreak/>
        <w:t>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62" w:history="1">
        <w:r>
          <w:rPr>
            <w:rFonts w:ascii="Calibri" w:hAnsi="Calibri" w:cs="Calibri"/>
            <w:color w:val="0000FF"/>
          </w:rPr>
          <w:t>N 82-ФЗ</w:t>
        </w:r>
      </w:hyperlink>
      <w:r>
        <w:rPr>
          <w:rFonts w:ascii="Calibri" w:hAnsi="Calibri" w:cs="Calibri"/>
        </w:rPr>
        <w:t xml:space="preserve">, от 21.07.2007 </w:t>
      </w:r>
      <w:hyperlink r:id="rId63" w:history="1">
        <w:r>
          <w:rPr>
            <w:rFonts w:ascii="Calibri" w:hAnsi="Calibri" w:cs="Calibri"/>
            <w:color w:val="0000FF"/>
          </w:rPr>
          <w:t>N 185-ФЗ</w:t>
        </w:r>
      </w:hyperlink>
      <w:r>
        <w:rPr>
          <w:rFonts w:ascii="Calibri" w:hAnsi="Calibri" w:cs="Calibri"/>
        </w:rPr>
        <w:t xml:space="preserve">, от 24.07.2008 </w:t>
      </w:r>
      <w:hyperlink r:id="rId64" w:history="1">
        <w:r>
          <w:rPr>
            <w:rFonts w:ascii="Calibri" w:hAnsi="Calibri" w:cs="Calibri"/>
            <w:color w:val="0000FF"/>
          </w:rPr>
          <w:t>N 161-ФЗ</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Российскую корпорацию нанотехнологий, Госкорпорацию "Ростехнологии", Госкорпорацию по атомной энергии "Росатом", Государственную компанию "Автодор", Фонд перспективных исследований (Федеральные законы от 19.07.2007 </w:t>
      </w:r>
      <w:hyperlink r:id="rId65" w:history="1">
        <w:r>
          <w:rPr>
            <w:rFonts w:ascii="Calibri" w:hAnsi="Calibri" w:cs="Calibri"/>
            <w:color w:val="0000FF"/>
          </w:rPr>
          <w:t>N 139-ФЗ</w:t>
        </w:r>
      </w:hyperlink>
      <w:r>
        <w:rPr>
          <w:rFonts w:ascii="Calibri" w:hAnsi="Calibri" w:cs="Calibri"/>
        </w:rPr>
        <w:t xml:space="preserve">, от 23.11.2007 </w:t>
      </w:r>
      <w:hyperlink r:id="rId66" w:history="1">
        <w:r>
          <w:rPr>
            <w:rFonts w:ascii="Calibri" w:hAnsi="Calibri" w:cs="Calibri"/>
            <w:color w:val="0000FF"/>
          </w:rPr>
          <w:t>N 270-ФЗ</w:t>
        </w:r>
      </w:hyperlink>
      <w:r>
        <w:rPr>
          <w:rFonts w:ascii="Calibri" w:hAnsi="Calibri" w:cs="Calibri"/>
        </w:rPr>
        <w:t xml:space="preserve">, от 01.12.2007 </w:t>
      </w:r>
      <w:hyperlink r:id="rId67" w:history="1">
        <w:r>
          <w:rPr>
            <w:rFonts w:ascii="Calibri" w:hAnsi="Calibri" w:cs="Calibri"/>
            <w:color w:val="0000FF"/>
          </w:rPr>
          <w:t>N 317-ФЗ</w:t>
        </w:r>
      </w:hyperlink>
      <w:r>
        <w:rPr>
          <w:rFonts w:ascii="Calibri" w:hAnsi="Calibri" w:cs="Calibri"/>
        </w:rPr>
        <w:t xml:space="preserve">, от 17.07.2009 </w:t>
      </w:r>
      <w:hyperlink r:id="rId68" w:history="1">
        <w:r>
          <w:rPr>
            <w:rFonts w:ascii="Calibri" w:hAnsi="Calibri" w:cs="Calibri"/>
            <w:color w:val="0000FF"/>
          </w:rPr>
          <w:t>N 145-ФЗ</w:t>
        </w:r>
      </w:hyperlink>
      <w:r>
        <w:rPr>
          <w:rFonts w:ascii="Calibri" w:hAnsi="Calibri" w:cs="Calibri"/>
        </w:rPr>
        <w:t xml:space="preserve">, от 16.10.2012 </w:t>
      </w:r>
      <w:hyperlink r:id="rId69" w:history="1">
        <w:r>
          <w:rPr>
            <w:rFonts w:ascii="Calibri" w:hAnsi="Calibri" w:cs="Calibri"/>
            <w:color w:val="0000FF"/>
          </w:rPr>
          <w:t>N 174-ФЗ</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70"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01.12.2007 N 318-ФЗ)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5444" w:history="1">
        <w:r>
          <w:rPr>
            <w:rFonts w:ascii="Calibri" w:hAnsi="Calibri" w:cs="Calibri"/>
            <w:color w:val="0000FF"/>
          </w:rPr>
          <w:t>законом</w:t>
        </w:r>
      </w:hyperlink>
      <w:r>
        <w:rPr>
          <w:rFonts w:ascii="Calibri" w:hAnsi="Calibri" w:cs="Calibri"/>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 w:name="Par69"/>
      <w:bookmarkEnd w:id="2"/>
      <w:r>
        <w:rPr>
          <w:rFonts w:ascii="Calibri" w:hAnsi="Calibri" w:cs="Calibri"/>
        </w:rPr>
        <w:t>Статья 2. Основные понятия, используемые в настоящем Федеральном законе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73" w:history="1">
        <w:r>
          <w:rPr>
            <w:rFonts w:ascii="Calibri" w:hAnsi="Calibri" w:cs="Calibri"/>
            <w:color w:val="0000FF"/>
          </w:rPr>
          <w:t>кодексом</w:t>
        </w:r>
      </w:hyperlink>
      <w:r>
        <w:rPr>
          <w:rFonts w:ascii="Calibri" w:hAnsi="Calibri" w:cs="Calibri"/>
        </w:rPr>
        <w:t xml:space="preserve"> Российской Федерации, бюджетным законодательством Российской Федерации основанию;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74" w:history="1">
        <w:r>
          <w:rPr>
            <w:rFonts w:ascii="Calibri" w:hAnsi="Calibri" w:cs="Calibri"/>
            <w:color w:val="0000FF"/>
          </w:rPr>
          <w:t>кодексом</w:t>
        </w:r>
      </w:hyperlink>
      <w:r>
        <w:rPr>
          <w:rFonts w:ascii="Calibri" w:hAnsi="Calibri" w:cs="Calibri"/>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27.07.2010 N 219-ФЗ)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внешнее управление - процедура, применяемая в деле о банкротстве к должнику в целях восстановления его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 гражданин Российской Федерации, являющийся членом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двадцать шестого статьи 2 (в редакции Федерального закона от 28.12.2013 N 410-ФЗ) </w:t>
      </w:r>
      <w:hyperlink r:id="rId77"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78"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7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мораторий - приостановление исполнения должником денежных обязательств и уплаты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2" w:history="1">
        <w:r>
          <w:rPr>
            <w:rFonts w:ascii="Calibri" w:hAnsi="Calibri" w:cs="Calibri"/>
            <w:color w:val="0000FF"/>
          </w:rPr>
          <w:t>закона</w:t>
        </w:r>
      </w:hyperlink>
      <w:r>
        <w:rPr>
          <w:rFonts w:ascii="Calibri" w:hAnsi="Calibri" w:cs="Calibri"/>
        </w:rPr>
        <w:t xml:space="preserve"> от 28.06.2013 N 134-ФЗ)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28.04.2009 N 73-ФЗ, в ред. Федерального </w:t>
      </w:r>
      <w:hyperlink r:id="rId84" w:history="1">
        <w:r>
          <w:rPr>
            <w:rFonts w:ascii="Calibri" w:hAnsi="Calibri" w:cs="Calibri"/>
            <w:color w:val="0000FF"/>
          </w:rPr>
          <w:t>закона</w:t>
        </w:r>
      </w:hyperlink>
      <w:r>
        <w:rPr>
          <w:rFonts w:ascii="Calibri" w:hAnsi="Calibri" w:cs="Calibri"/>
        </w:rPr>
        <w:t xml:space="preserve"> от 28.06.2013 N 134-ФЗ)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 w:history="1">
        <w:r>
          <w:rPr>
            <w:rFonts w:ascii="Calibri" w:hAnsi="Calibri" w:cs="Calibri"/>
            <w:color w:val="0000FF"/>
          </w:rPr>
          <w:t>законом</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и утвержденные регулирующим органом в соответствии с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27.07.2010 N 219-ФЗ)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 w:name="Par121"/>
      <w:bookmarkEnd w:id="4"/>
      <w:r>
        <w:rPr>
          <w:rFonts w:ascii="Calibri" w:hAnsi="Calibri" w:cs="Calibri"/>
        </w:rPr>
        <w:t>Статья 3. Признаки банкротства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предприниматель, к которому имеется не удовлетворенное в течение трех </w:t>
      </w:r>
      <w:r>
        <w:rPr>
          <w:rFonts w:ascii="Calibri" w:hAnsi="Calibri" w:cs="Calibri"/>
        </w:rPr>
        <w:lastRenderedPageBreak/>
        <w:t>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w:t>
      </w:r>
      <w:hyperlink r:id="rId88" w:history="1">
        <w:r>
          <w:rPr>
            <w:rFonts w:ascii="Calibri" w:hAnsi="Calibri" w:cs="Calibri"/>
            <w:color w:val="0000FF"/>
          </w:rPr>
          <w:t>Постановление</w:t>
        </w:r>
      </w:hyperlink>
      <w:r>
        <w:rPr>
          <w:rFonts w:ascii="Calibri" w:hAnsi="Calibri" w:cs="Calibri"/>
        </w:rPr>
        <w:t xml:space="preserve"> Пленума ВАС РФ от 30.06.2011 N 51).</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 w:name="Par128"/>
      <w:bookmarkEnd w:id="6"/>
      <w:r>
        <w:rPr>
          <w:rFonts w:ascii="Calibri" w:hAnsi="Calibri" w:cs="Calibri"/>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предусмотренные </w:t>
      </w:r>
      <w:hyperlink w:anchor="Par127" w:history="1">
        <w:r>
          <w:rPr>
            <w:rFonts w:ascii="Calibri" w:hAnsi="Calibri" w:cs="Calibri"/>
            <w:color w:val="0000FF"/>
          </w:rPr>
          <w:t>пунктами 1</w:t>
        </w:r>
      </w:hyperlink>
      <w:r>
        <w:rPr>
          <w:rFonts w:ascii="Calibri" w:hAnsi="Calibri" w:cs="Calibri"/>
        </w:rPr>
        <w:t xml:space="preserve"> и </w:t>
      </w:r>
      <w:hyperlink w:anchor="Par128" w:history="1">
        <w:r>
          <w:rPr>
            <w:rFonts w:ascii="Calibri" w:hAnsi="Calibri" w:cs="Calibri"/>
            <w:color w:val="0000FF"/>
          </w:rPr>
          <w:t>2</w:t>
        </w:r>
      </w:hyperlink>
      <w:r>
        <w:rPr>
          <w:rFonts w:ascii="Calibri" w:hAnsi="Calibri" w:cs="Calibri"/>
        </w:rPr>
        <w:t xml:space="preserve"> настоящей статьи, применяются, если иное не установлено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7" w:name="Par131"/>
      <w:bookmarkEnd w:id="7"/>
      <w:r>
        <w:rPr>
          <w:rFonts w:ascii="Calibri" w:hAnsi="Calibri" w:cs="Calibri"/>
        </w:rPr>
        <w:t>Статья 4. Состав и размер денежных обязательств и обязательных платежей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наличия признаков банкротства должника учитываются: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2" w:history="1">
        <w:r>
          <w:rPr>
            <w:rFonts w:ascii="Calibri" w:hAnsi="Calibri" w:cs="Calibri"/>
            <w:color w:val="0000FF"/>
          </w:rPr>
          <w:t>N 231-ФЗ</w:t>
        </w:r>
      </w:hyperlink>
      <w:r>
        <w:rPr>
          <w:rFonts w:ascii="Calibri" w:hAnsi="Calibri" w:cs="Calibri"/>
        </w:rPr>
        <w:t xml:space="preserve">, от 28.11.2011 </w:t>
      </w:r>
      <w:hyperlink r:id="rId93"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95"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 w:name="Par151"/>
      <w:bookmarkEnd w:id="9"/>
      <w:r>
        <w:rPr>
          <w:rFonts w:ascii="Calibri" w:hAnsi="Calibri" w:cs="Calibri"/>
        </w:rPr>
        <w:t>Статья 4.1. Особенности определения размера денежных обязательств, возникающих из финансовых договоров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 w:name="Par155"/>
      <w:bookmarkEnd w:id="10"/>
      <w:r>
        <w:rPr>
          <w:rFonts w:ascii="Calibri" w:hAnsi="Calibri" w:cs="Calibri"/>
        </w:rP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97"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 и (или) договоров, заключенных на условиях </w:t>
      </w:r>
      <w:hyperlink r:id="rId98" w:history="1">
        <w:r>
          <w:rPr>
            <w:rFonts w:ascii="Calibri" w:hAnsi="Calibri" w:cs="Calibri"/>
            <w:color w:val="0000FF"/>
          </w:rPr>
          <w:t>правил организованных торгов</w:t>
        </w:r>
      </w:hyperlink>
      <w:r>
        <w:rPr>
          <w:rFonts w:ascii="Calibri" w:hAnsi="Calibri" w:cs="Calibri"/>
        </w:rP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размер которого определяется в порядке, предусмотренном генеральным соглашением, и (или) правилами организованных торгов, и (или) правилами клиринга.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29.12.2012 N 282-ФЗ)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 w:name="Par157"/>
      <w:bookmarkEnd w:id="11"/>
      <w:r>
        <w:rPr>
          <w:rFonts w:ascii="Calibri" w:hAnsi="Calibri" w:cs="Calibri"/>
        </w:rPr>
        <w:t xml:space="preserve">2. Правила </w:t>
      </w:r>
      <w:hyperlink w:anchor="Par155" w:history="1">
        <w:r>
          <w:rPr>
            <w:rFonts w:ascii="Calibri" w:hAnsi="Calibri" w:cs="Calibri"/>
            <w:color w:val="0000FF"/>
          </w:rPr>
          <w:t>пункта 1</w:t>
        </w:r>
      </w:hyperlink>
      <w:r>
        <w:rPr>
          <w:rFonts w:ascii="Calibri" w:hAnsi="Calibri" w:cs="Calibri"/>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финансовые договоры заключены на условиях генерального соглашения (единого договора), для применения правил </w:t>
      </w:r>
      <w:hyperlink w:anchor="Par155"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57" w:history="1">
        <w:r>
          <w:rPr>
            <w:rFonts w:ascii="Calibri" w:hAnsi="Calibri" w:cs="Calibri"/>
            <w:color w:val="0000FF"/>
          </w:rPr>
          <w:t>пункта 2</w:t>
        </w:r>
      </w:hyperlink>
      <w:r>
        <w:rPr>
          <w:rFonts w:ascii="Calibri" w:hAnsi="Calibri" w:cs="Calibri"/>
        </w:rPr>
        <w:t xml:space="preserve"> настоящей статьи необходимо соблюдение следующих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одной из сторон договора (выгодоприобретателем по договору) является: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российская кредитная организация или профессиональный участник рынка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00" w:history="1">
        <w:r>
          <w:rPr>
            <w:rFonts w:ascii="Calibri" w:hAnsi="Calibri" w:cs="Calibri"/>
            <w:color w:val="0000FF"/>
          </w:rPr>
          <w:t>подпунктах 1</w:t>
        </w:r>
      </w:hyperlink>
      <w:r>
        <w:rPr>
          <w:rFonts w:ascii="Calibri" w:hAnsi="Calibri" w:cs="Calibri"/>
        </w:rPr>
        <w:t xml:space="preserve"> и </w:t>
      </w:r>
      <w:hyperlink r:id="rId101"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иностранного государства, указанного в </w:t>
      </w:r>
      <w:hyperlink r:id="rId102" w:history="1">
        <w:r>
          <w:rPr>
            <w:rFonts w:ascii="Calibri" w:hAnsi="Calibri" w:cs="Calibri"/>
            <w:color w:val="0000FF"/>
          </w:rPr>
          <w:t>подпунктах 1</w:t>
        </w:r>
      </w:hyperlink>
      <w:r>
        <w:rPr>
          <w:rFonts w:ascii="Calibri" w:hAnsi="Calibri" w:cs="Calibri"/>
        </w:rPr>
        <w:t xml:space="preserve"> и </w:t>
      </w:r>
      <w:hyperlink r:id="rId103"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международная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российское юридическое лицо;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муниципальные образования;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04" w:history="1">
        <w:r>
          <w:rPr>
            <w:rFonts w:ascii="Calibri" w:hAnsi="Calibri" w:cs="Calibri"/>
            <w:color w:val="0000FF"/>
          </w:rPr>
          <w:t>подпунктах 1</w:t>
        </w:r>
      </w:hyperlink>
      <w:r>
        <w:rPr>
          <w:rFonts w:ascii="Calibri" w:hAnsi="Calibri" w:cs="Calibri"/>
        </w:rPr>
        <w:t xml:space="preserve"> и </w:t>
      </w:r>
      <w:hyperlink r:id="rId105"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иное иностранное юридическое лицо с местом учреждения в государствах, указанных в </w:t>
      </w:r>
      <w:hyperlink r:id="rId106" w:history="1">
        <w:r>
          <w:rPr>
            <w:rFonts w:ascii="Calibri" w:hAnsi="Calibri" w:cs="Calibri"/>
            <w:color w:val="0000FF"/>
          </w:rPr>
          <w:t>подпунктах 1</w:t>
        </w:r>
      </w:hyperlink>
      <w:r>
        <w:rPr>
          <w:rFonts w:ascii="Calibri" w:hAnsi="Calibri" w:cs="Calibri"/>
        </w:rPr>
        <w:t xml:space="preserve"> и </w:t>
      </w:r>
      <w:hyperlink r:id="rId107" w:history="1">
        <w:r>
          <w:rPr>
            <w:rFonts w:ascii="Calibri" w:hAnsi="Calibri" w:cs="Calibri"/>
            <w:color w:val="0000FF"/>
          </w:rPr>
          <w:t>2 пункта 2 статьи 51.1</w:t>
        </w:r>
      </w:hyperlink>
      <w:r>
        <w:rPr>
          <w:rFonts w:ascii="Calibri" w:hAnsi="Calibri" w:cs="Calibri"/>
        </w:rPr>
        <w:t xml:space="preserve"> Федерального закона "О рынке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второй стороной финансового договора должно являться лицо, предусмотренное </w:t>
      </w:r>
      <w:hyperlink w:anchor="Par160" w:history="1">
        <w:r>
          <w:rPr>
            <w:rFonts w:ascii="Calibri" w:hAnsi="Calibri" w:cs="Calibri"/>
            <w:color w:val="0000FF"/>
          </w:rPr>
          <w:t>абзацами вторым</w:t>
        </w:r>
      </w:hyperlink>
      <w:r>
        <w:rPr>
          <w:rFonts w:ascii="Calibri" w:hAnsi="Calibri" w:cs="Calibri"/>
        </w:rPr>
        <w:t xml:space="preserve"> - </w:t>
      </w:r>
      <w:hyperlink w:anchor="Par164" w:history="1">
        <w:r>
          <w:rPr>
            <w:rFonts w:ascii="Calibri" w:hAnsi="Calibri" w:cs="Calibri"/>
            <w:color w:val="0000FF"/>
          </w:rPr>
          <w:t>шестым</w:t>
        </w:r>
      </w:hyperlink>
      <w:r>
        <w:rPr>
          <w:rFonts w:ascii="Calibri" w:hAnsi="Calibri" w:cs="Calibri"/>
        </w:rPr>
        <w:t xml:space="preserve"> настоящего подпункта;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08" w:history="1">
        <w:r>
          <w:rPr>
            <w:rFonts w:ascii="Calibri" w:hAnsi="Calibri" w:cs="Calibri"/>
            <w:color w:val="0000FF"/>
          </w:rPr>
          <w:t>статьей 51.5</w:t>
        </w:r>
      </w:hyperlink>
      <w:r>
        <w:rPr>
          <w:rFonts w:ascii="Calibri" w:hAnsi="Calibri" w:cs="Calibri"/>
        </w:rPr>
        <w:t xml:space="preserve"> Федерального закона "О рынке ценных бумаг";</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21.11.2011 N 327-ФЗ)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прекращаются по всем договорам, заключенным в соответствии с генеральным соглашением (единым договором);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прекращаются на дату, определенную в соответствии с генеральным соглашением (единым договором), либо на дату, предшествующую дате принятия арбитражным судом решения о признании должника банкротом и об открытии конкурсного производства, а для кредитной организации дате отзыва у нее лицензии на осуществление банковских операций, в зависимости от того, какая из указанных дат наступила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финансовые договоры заключены на условиях правил организованных торгов и (или) правил клиринга, для применения правил </w:t>
      </w:r>
      <w:hyperlink w:anchor="Par155" w:history="1">
        <w:r>
          <w:rPr>
            <w:rFonts w:ascii="Calibri" w:hAnsi="Calibri" w:cs="Calibri"/>
            <w:color w:val="0000FF"/>
          </w:rPr>
          <w:t>пункта 1</w:t>
        </w:r>
      </w:hyperlink>
      <w:r>
        <w:rPr>
          <w:rFonts w:ascii="Calibri" w:hAnsi="Calibri" w:cs="Calibri"/>
        </w:rPr>
        <w:t xml:space="preserve"> настоящей статьи дополнительно к требованиям </w:t>
      </w:r>
      <w:hyperlink w:anchor="Par157" w:history="1">
        <w:r>
          <w:rPr>
            <w:rFonts w:ascii="Calibri" w:hAnsi="Calibri" w:cs="Calibri"/>
            <w:color w:val="0000FF"/>
          </w:rPr>
          <w:t>пункта 2</w:t>
        </w:r>
      </w:hyperlink>
      <w:r>
        <w:rPr>
          <w:rFonts w:ascii="Calibri" w:hAnsi="Calibri" w:cs="Calibri"/>
        </w:rPr>
        <w:t xml:space="preserve"> настоящей статьи указанные правила должны содержать соответствующий требованиям </w:t>
      </w:r>
      <w:hyperlink r:id="rId110" w:history="1">
        <w:r>
          <w:rPr>
            <w:rFonts w:ascii="Calibri" w:hAnsi="Calibri" w:cs="Calibri"/>
            <w:color w:val="0000FF"/>
          </w:rPr>
          <w:t>подпункта 2 пункта 3 статьи 51.5</w:t>
        </w:r>
      </w:hyperlink>
      <w:r>
        <w:rPr>
          <w:rFonts w:ascii="Calibri" w:hAnsi="Calibri" w:cs="Calibri"/>
        </w:rPr>
        <w:t xml:space="preserve"> Федерального закона "О рынке ценных бумаг" порядок прекращения обязательств в связи с банкротством и определения размера нетто-обязательства.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11" w:history="1">
        <w:r>
          <w:rPr>
            <w:rFonts w:ascii="Calibri" w:hAnsi="Calibri" w:cs="Calibri"/>
            <w:color w:val="0000FF"/>
          </w:rPr>
          <w:t>пунктах 4</w:t>
        </w:r>
      </w:hyperlink>
      <w:r>
        <w:rPr>
          <w:rFonts w:ascii="Calibri" w:hAnsi="Calibri" w:cs="Calibri"/>
        </w:rPr>
        <w:t xml:space="preserve"> - </w:t>
      </w:r>
      <w:hyperlink r:id="rId112" w:history="1">
        <w:r>
          <w:rPr>
            <w:rFonts w:ascii="Calibri" w:hAnsi="Calibri" w:cs="Calibri"/>
            <w:color w:val="0000FF"/>
          </w:rPr>
          <w:t>7 части 2 статьи 19</w:t>
        </w:r>
      </w:hyperlink>
      <w:r>
        <w:rPr>
          <w:rFonts w:ascii="Calibri" w:hAnsi="Calibri" w:cs="Calibri"/>
        </w:rPr>
        <w:t xml:space="preserve"> Федерального закона "О клиринге и клиринговой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не применяются к отношениям, связанным с банкротством застройщиков, определенных в </w:t>
      </w:r>
      <w:hyperlink w:anchor="Par5131" w:history="1">
        <w:r>
          <w:rPr>
            <w:rFonts w:ascii="Calibri" w:hAnsi="Calibri" w:cs="Calibri"/>
            <w:color w:val="0000FF"/>
          </w:rPr>
          <w:t>параграфе 7 главы IX</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3" w:history="1">
        <w:r>
          <w:rPr>
            <w:rFonts w:ascii="Calibri" w:hAnsi="Calibri" w:cs="Calibri"/>
            <w:color w:val="0000FF"/>
          </w:rPr>
          <w:t>законом</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 (в редакции Федерального закона от 28.07.2012 N 144-ФЗ) </w:t>
      </w:r>
      <w:hyperlink r:id="rId114"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115"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 w:name="Par186"/>
      <w:bookmarkEnd w:id="14"/>
      <w:r>
        <w:rPr>
          <w:rFonts w:ascii="Calibri" w:hAnsi="Calibri" w:cs="Calibri"/>
        </w:rPr>
        <w:t>Статья 5. Текущие платежи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текущих платежах по денежным обязательствам в деле о банкротстве см. </w:t>
      </w:r>
      <w:hyperlink r:id="rId116" w:history="1">
        <w:r>
          <w:rPr>
            <w:rFonts w:ascii="Calibri" w:hAnsi="Calibri" w:cs="Calibri"/>
            <w:color w:val="0000FF"/>
          </w:rPr>
          <w:t>Постановление</w:t>
        </w:r>
      </w:hyperlink>
      <w:r>
        <w:rPr>
          <w:rFonts w:ascii="Calibri" w:hAnsi="Calibri" w:cs="Calibri"/>
        </w:rPr>
        <w:t xml:space="preserve"> Пленума ВАС РФ от 23.07.2009 N 63.</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7" w:history="1">
        <w:r>
          <w:rPr>
            <w:rFonts w:ascii="Calibri" w:hAnsi="Calibri" w:cs="Calibri"/>
            <w:color w:val="0000FF"/>
          </w:rPr>
          <w:t>N 296-ФЗ</w:t>
        </w:r>
      </w:hyperlink>
      <w:r>
        <w:rPr>
          <w:rFonts w:ascii="Calibri" w:hAnsi="Calibri" w:cs="Calibri"/>
        </w:rPr>
        <w:t xml:space="preserve">, от 28.07.2012 </w:t>
      </w:r>
      <w:hyperlink r:id="rId118" w:history="1">
        <w:r>
          <w:rPr>
            <w:rFonts w:ascii="Calibri" w:hAnsi="Calibri" w:cs="Calibri"/>
            <w:color w:val="0000FF"/>
          </w:rPr>
          <w:t>N 144-ФЗ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Возникшие после возбуждения производства по делу о банкротстве требования кредиторов </w:t>
      </w:r>
      <w:r>
        <w:rPr>
          <w:rFonts w:ascii="Calibri" w:hAnsi="Calibri" w:cs="Calibri"/>
        </w:rPr>
        <w:lastRenderedPageBreak/>
        <w:t>об оплате поставленных товаров, оказанных услуг и выполненных работ являются текущими.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Кредиторы по текущим платежам вправе </w:t>
      </w:r>
      <w:hyperlink r:id="rId122" w:history="1">
        <w:r>
          <w:rPr>
            <w:rFonts w:ascii="Calibri" w:hAnsi="Calibri" w:cs="Calibri"/>
            <w:color w:val="0000FF"/>
          </w:rPr>
          <w:t>обжаловать</w:t>
        </w:r>
      </w:hyperlink>
      <w:r>
        <w:rPr>
          <w:rFonts w:ascii="Calibri" w:hAnsi="Calibri" w:cs="Calibri"/>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 w:name="Par203"/>
      <w:bookmarkEnd w:id="15"/>
      <w:r>
        <w:rPr>
          <w:rFonts w:ascii="Calibri" w:hAnsi="Calibri" w:cs="Calibri"/>
        </w:rPr>
        <w:t>Статья 6. Рассмотрение дел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рассматриваются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 w:name="Par206"/>
      <w:bookmarkEnd w:id="16"/>
      <w:r>
        <w:rPr>
          <w:rFonts w:ascii="Calibri" w:hAnsi="Calibri" w:cs="Calibri"/>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w:t>
      </w:r>
      <w:hyperlink w:anchor="Par12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 w:name="Par208"/>
      <w:bookmarkEnd w:id="17"/>
      <w:r>
        <w:rPr>
          <w:rFonts w:ascii="Calibri" w:hAnsi="Calibri" w:cs="Calibri"/>
        </w:rPr>
        <w:t>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 w:name="Par213"/>
      <w:bookmarkEnd w:id="19"/>
      <w:r>
        <w:rPr>
          <w:rFonts w:ascii="Calibri" w:hAnsi="Calibri" w:cs="Calibri"/>
        </w:rPr>
        <w:t>Статья 7. Право на обращение в арбитражный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исчислении срока на обращение в арбитражный суд уполномоченного органа см. также </w:t>
      </w:r>
      <w:hyperlink r:id="rId127" w:history="1">
        <w:r>
          <w:rPr>
            <w:rFonts w:ascii="Calibri" w:hAnsi="Calibri" w:cs="Calibri"/>
            <w:color w:val="0000FF"/>
          </w:rPr>
          <w:t>Постановление</w:t>
        </w:r>
      </w:hyperlink>
      <w:r>
        <w:rPr>
          <w:rFonts w:ascii="Calibri" w:hAnsi="Calibri" w:cs="Calibri"/>
        </w:rPr>
        <w:t xml:space="preserve"> Правительства РФ от 29.05.2004 N 257.</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0" w:name="Par220"/>
      <w:bookmarkEnd w:id="20"/>
      <w:r>
        <w:rPr>
          <w:rFonts w:ascii="Calibri" w:hAnsi="Calibri" w:cs="Calibri"/>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w:t>
      </w:r>
      <w:hyperlink w:anchor="Par210"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Частичное исполнение требований конкурсного кредитора, уполномоченного органа не </w:t>
      </w:r>
      <w:r>
        <w:rPr>
          <w:rFonts w:ascii="Calibri" w:hAnsi="Calibri" w:cs="Calibri"/>
        </w:rPr>
        <w:lastRenderedPageBreak/>
        <w:t xml:space="preserve">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w:t>
      </w:r>
      <w:hyperlink w:anchor="Par206"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8. Право на подачу заявления должника в арбитражный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 w:name="Par229"/>
      <w:bookmarkEnd w:id="22"/>
      <w:r>
        <w:rPr>
          <w:rFonts w:ascii="Calibri" w:hAnsi="Calibri" w:cs="Calibri"/>
        </w:rPr>
        <w:t>Статья 9. Обязанность должника по подаче заявления должника в арбитражный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 w:name="Par233"/>
      <w:bookmarkEnd w:id="23"/>
      <w:r>
        <w:rPr>
          <w:rFonts w:ascii="Calibri" w:hAnsi="Calibri" w:cs="Calibri"/>
        </w:rPr>
        <w:t>1. Руководитель должника или индивидуальный предприниматель обязан обратиться с заявлением должника в арбитражный суд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имущество должника существенно осложнит или сделает невозможной хозяйственную деятельность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признакам неплатежеспособности и (или) признакам недостаточности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предусмотрены иные случаи.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 w:name="Par240"/>
      <w:bookmarkEnd w:id="24"/>
      <w:r>
        <w:rPr>
          <w:rFonts w:ascii="Calibri" w:hAnsi="Calibri" w:cs="Calibri"/>
        </w:rPr>
        <w:t xml:space="preserve">2. Заявление должника должно быть направлено в арбитражный суд в случаях, предусмотренных </w:t>
      </w:r>
      <w:hyperlink w:anchor="Par233" w:history="1">
        <w:r>
          <w:rPr>
            <w:rFonts w:ascii="Calibri" w:hAnsi="Calibri" w:cs="Calibri"/>
            <w:color w:val="0000FF"/>
          </w:rPr>
          <w:t>пунктом 1</w:t>
        </w:r>
      </w:hyperlink>
      <w:r>
        <w:rPr>
          <w:rFonts w:ascii="Calibri" w:hAnsi="Calibri" w:cs="Calibri"/>
        </w:rPr>
        <w:t xml:space="preserve"> настоящей статьи, в кратчайший срок, но не позднее чем через месяц с даты возникновения соответствующих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5" w:name="Par241"/>
      <w:bookmarkEnd w:id="25"/>
      <w:r>
        <w:rPr>
          <w:rFonts w:ascii="Calibri" w:hAnsi="Calibri" w:cs="Calibri"/>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 w:name="Par243"/>
      <w:bookmarkEnd w:id="26"/>
      <w:r>
        <w:rPr>
          <w:rFonts w:ascii="Calibri" w:hAnsi="Calibri" w:cs="Calibri"/>
        </w:rPr>
        <w:t>Статья 10. Ответственность должника и иных лиц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28.06.2013 N 134-ФЗ)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 w:name="Par247"/>
      <w:bookmarkEnd w:id="27"/>
      <w:r>
        <w:rPr>
          <w:rFonts w:ascii="Calibri" w:hAnsi="Calibri"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8" w:name="Par248"/>
      <w:bookmarkEnd w:id="28"/>
      <w:r>
        <w:rPr>
          <w:rFonts w:ascii="Calibri" w:hAnsi="Calibri" w:cs="Calibri"/>
        </w:rPr>
        <w:t xml:space="preserve">2. Нарушение обязанности по подаче заявления должника в арбитражный суд в случаях и в срок, которые установлены </w:t>
      </w:r>
      <w:hyperlink w:anchor="Par229" w:history="1">
        <w:r>
          <w:rPr>
            <w:rFonts w:ascii="Calibri" w:hAnsi="Calibri" w:cs="Calibri"/>
            <w:color w:val="0000FF"/>
          </w:rPr>
          <w:t>статьей 9</w:t>
        </w:r>
      </w:hyperlink>
      <w:r>
        <w:rPr>
          <w:rFonts w:ascii="Calibri" w:hAnsi="Calibri" w:cs="Calibri"/>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40" w:history="1">
        <w:r>
          <w:rPr>
            <w:rFonts w:ascii="Calibri" w:hAnsi="Calibri" w:cs="Calibri"/>
            <w:color w:val="0000FF"/>
          </w:rPr>
          <w:t>пунктами 2</w:t>
        </w:r>
      </w:hyperlink>
      <w:r>
        <w:rPr>
          <w:rFonts w:ascii="Calibri" w:hAnsi="Calibri" w:cs="Calibri"/>
        </w:rPr>
        <w:t xml:space="preserve"> и </w:t>
      </w:r>
      <w:hyperlink w:anchor="Par241" w:history="1">
        <w:r>
          <w:rPr>
            <w:rFonts w:ascii="Calibri" w:hAnsi="Calibri" w:cs="Calibri"/>
            <w:color w:val="0000FF"/>
          </w:rPr>
          <w:t>3 статьи 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заявление должника подано должником в арбитражный суд при наличии у </w:t>
      </w:r>
      <w:r>
        <w:rPr>
          <w:rFonts w:ascii="Calibri" w:hAnsi="Calibri" w:cs="Calibri"/>
        </w:rPr>
        <w:lastRenderedPageBreak/>
        <w:t>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 w:name="Par250"/>
      <w:bookmarkEnd w:id="29"/>
      <w:r>
        <w:rPr>
          <w:rFonts w:ascii="Calibri" w:hAnsi="Calibri"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676" w:history="1">
        <w:r>
          <w:rPr>
            <w:rFonts w:ascii="Calibri" w:hAnsi="Calibri" w:cs="Calibri"/>
            <w:color w:val="0000FF"/>
          </w:rPr>
          <w:t>статьях 61.2</w:t>
        </w:r>
      </w:hyperlink>
      <w:r>
        <w:rPr>
          <w:rFonts w:ascii="Calibri" w:hAnsi="Calibri" w:cs="Calibri"/>
        </w:rPr>
        <w:t xml:space="preserve"> и </w:t>
      </w:r>
      <w:hyperlink w:anchor="Par1688" w:history="1">
        <w:r>
          <w:rPr>
            <w:rFonts w:ascii="Calibri" w:hAnsi="Calibri" w:cs="Calibri"/>
            <w:color w:val="0000FF"/>
          </w:rPr>
          <w:t>61.3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48" w:history="1">
        <w:r>
          <w:rPr>
            <w:rFonts w:ascii="Calibri" w:hAnsi="Calibri" w:cs="Calibri"/>
            <w:color w:val="0000FF"/>
          </w:rPr>
          <w:t>пунктами 2</w:t>
        </w:r>
      </w:hyperlink>
      <w:r>
        <w:rPr>
          <w:rFonts w:ascii="Calibri" w:hAnsi="Calibri" w:cs="Calibri"/>
        </w:rPr>
        <w:t xml:space="preserve"> и </w:t>
      </w:r>
      <w:hyperlink w:anchor="Par250" w:history="1">
        <w:r>
          <w:rPr>
            <w:rFonts w:ascii="Calibri" w:hAnsi="Calibri" w:cs="Calibri"/>
            <w:color w:val="0000FF"/>
          </w:rPr>
          <w:t>4</w:t>
        </w:r>
      </w:hyperlink>
      <w:r>
        <w:rPr>
          <w:rFonts w:ascii="Calibri" w:hAnsi="Calibri" w:cs="Calibri"/>
        </w:rPr>
        <w:t xml:space="preserve"> настоящей статьи, также может быть подано конкурсным кредитором или уполномоченным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w:t>
      </w:r>
      <w:r>
        <w:rPr>
          <w:rFonts w:ascii="Calibri" w:hAnsi="Calibri" w:cs="Calibri"/>
        </w:rPr>
        <w:lastRenderedPageBreak/>
        <w:t>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контролирующего должника лица к субсидиарной ответственности по основаниям, предусмотренным </w:t>
      </w:r>
      <w:hyperlink w:anchor="Par248" w:history="1">
        <w:r>
          <w:rPr>
            <w:rFonts w:ascii="Calibri" w:hAnsi="Calibri" w:cs="Calibri"/>
            <w:color w:val="0000FF"/>
          </w:rPr>
          <w:t>пунктами 2</w:t>
        </w:r>
      </w:hyperlink>
      <w:r>
        <w:rPr>
          <w:rFonts w:ascii="Calibri" w:hAnsi="Calibri" w:cs="Calibri"/>
        </w:rPr>
        <w:t xml:space="preserve"> и </w:t>
      </w:r>
      <w:hyperlink w:anchor="Par250" w:history="1">
        <w:r>
          <w:rPr>
            <w:rFonts w:ascii="Calibri" w:hAnsi="Calibri" w:cs="Calibri"/>
            <w:color w:val="0000FF"/>
          </w:rPr>
          <w:t>4</w:t>
        </w:r>
      </w:hyperlink>
      <w:r>
        <w:rPr>
          <w:rFonts w:ascii="Calibri" w:hAnsi="Calibri" w:cs="Calibri"/>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рассмотрения заявления о привлечении к субсидиарной ответственности по основанию, предусмотренному </w:t>
      </w:r>
      <w:hyperlink w:anchor="Par250" w:history="1">
        <w:r>
          <w:rPr>
            <w:rFonts w:ascii="Calibri" w:hAnsi="Calibri" w:cs="Calibri"/>
            <w:color w:val="0000FF"/>
          </w:rPr>
          <w:t>пунктом 4</w:t>
        </w:r>
      </w:hyperlink>
      <w:r>
        <w:rPr>
          <w:rFonts w:ascii="Calibri" w:hAnsi="Calibri" w:cs="Calibri"/>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47" w:history="1">
        <w:r>
          <w:rPr>
            <w:rFonts w:ascii="Calibri" w:hAnsi="Calibri" w:cs="Calibri"/>
            <w:color w:val="0000FF"/>
          </w:rPr>
          <w:t>пункте 1</w:t>
        </w:r>
      </w:hyperlink>
      <w:r>
        <w:rPr>
          <w:rFonts w:ascii="Calibri" w:hAnsi="Calibri" w:cs="Calibri"/>
        </w:rP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301" w:history="1">
        <w:r>
          <w:rPr>
            <w:rFonts w:ascii="Calibri" w:hAnsi="Calibri" w:cs="Calibri"/>
            <w:color w:val="0000FF"/>
          </w:rPr>
          <w:t>статьи 140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31" w:history="1">
        <w:r>
          <w:rPr>
            <w:rFonts w:ascii="Calibri" w:hAnsi="Calibri" w:cs="Calibri"/>
            <w:color w:val="0000FF"/>
          </w:rPr>
          <w:t>пунктом 3 статьи 53</w:t>
        </w:r>
      </w:hyperlink>
      <w:r>
        <w:rPr>
          <w:rFonts w:ascii="Calibri" w:hAnsi="Calibri"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 w:name="Par272"/>
      <w:bookmarkEnd w:id="30"/>
      <w:r>
        <w:rPr>
          <w:rFonts w:ascii="Calibri" w:hAnsi="Calibri" w:cs="Calibri"/>
        </w:rPr>
        <w:t>Статья 11. Права кредиторов и уполномоченных органов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на подачу заявления о признании должника банкротом обладают конкурсные кредиторы и уполномоченные органы.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w:t>
      </w:r>
      <w:r>
        <w:rPr>
          <w:rFonts w:ascii="Calibri" w:hAnsi="Calibri" w:cs="Calibri"/>
        </w:rPr>
        <w:lastRenderedPageBreak/>
        <w:t>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 w:name="Par278"/>
      <w:bookmarkEnd w:id="31"/>
      <w:r>
        <w:rPr>
          <w:rFonts w:ascii="Calibri" w:hAnsi="Calibri" w:cs="Calibri"/>
        </w:rPr>
        <w:t>Статья 12. Собрание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 w:name="Par280"/>
      <w:bookmarkEnd w:id="32"/>
      <w:r>
        <w:rPr>
          <w:rFonts w:ascii="Calibri" w:hAnsi="Calibri"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собрания кредиторов осуществляются арбитражным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требования которых обеспечены залогом имущества должника, имеют право голоса на собраниях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собрания кредиторов относится принятие решений: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плана финансового оздоровления и графика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размера и порядка выплаты дополнительного вознаграждения арбитражному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размера фиксированной суммы вознаграждения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реестродержателя из числа аккредитованных саморегулируемой организацией арбитражных управляющих реестродержателей;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комитета кредиторов, об определении его количественного состава, об </w:t>
      </w:r>
      <w:r>
        <w:rPr>
          <w:rFonts w:ascii="Calibri" w:hAnsi="Calibri" w:cs="Calibri"/>
        </w:rPr>
        <w:lastRenderedPageBreak/>
        <w:t>избрании членов комитета кредиторов и о досрочном прекращении полномочий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 xml:space="preserve">5. В случае, если собрание кредиторов не проведено арбитражным управляющим в сроки, установленные пунктом 3 </w:t>
      </w:r>
      <w:hyperlink w:anchor="Par365" w:history="1">
        <w:r>
          <w:rPr>
            <w:rFonts w:ascii="Calibri" w:hAnsi="Calibri" w:cs="Calibri"/>
            <w:color w:val="0000FF"/>
          </w:rPr>
          <w:t>статьи 14</w:t>
        </w:r>
      </w:hyperlink>
      <w:r>
        <w:rPr>
          <w:rFonts w:ascii="Calibri" w:hAnsi="Calibri" w:cs="Calibri"/>
        </w:rPr>
        <w:t xml:space="preserve"> настоящего Федерального закона, собрание кредиторов может быть проведено лицом или лицами, требующими его созыва.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полномочия и регистрировать лиц, участвующих в собрании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установленный порядок голосования;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подсчитывать голоса;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 об итогах голосования.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собрания кредиторов в порядке, предусмотренном </w:t>
      </w:r>
      <w:hyperlink w:anchor="Par312" w:history="1">
        <w:r>
          <w:rPr>
            <w:rFonts w:ascii="Calibri" w:hAnsi="Calibri" w:cs="Calibri"/>
            <w:color w:val="0000FF"/>
          </w:rPr>
          <w:t>пунктом 5</w:t>
        </w:r>
      </w:hyperlink>
      <w:r>
        <w:rPr>
          <w:rFonts w:ascii="Calibri" w:hAnsi="Calibri" w:cs="Calibri"/>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 w:name="Par321"/>
      <w:bookmarkEnd w:id="34"/>
      <w:r>
        <w:rPr>
          <w:rFonts w:ascii="Calibri" w:hAnsi="Calibri" w:cs="Calibri"/>
        </w:rPr>
        <w:t>К протоколу собрания кредиторов должны быть приложены копии: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реестра требований кредиторов на дату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бюллетеней для голосования;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документов, подтверждающих полномочия участников собрания;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представленных участникам собрания для ознакомления и (или) утверждения;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по усмотрению арбитражного управляющего или на основании решения собрания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21.12.2013 N 379-ФЗ </w:t>
      </w:r>
      <w:hyperlink r:id="rId141" w:history="1">
        <w:r>
          <w:rPr>
            <w:rFonts w:ascii="Calibri" w:hAnsi="Calibri" w:cs="Calibri"/>
            <w:color w:val="0000FF"/>
          </w:rPr>
          <w:t>абзац десятый пункта 7</w:t>
        </w:r>
      </w:hyperlink>
      <w:r>
        <w:rPr>
          <w:rFonts w:ascii="Calibri" w:hAnsi="Calibri" w:cs="Calibri"/>
        </w:rPr>
        <w:t xml:space="preserve"> статьи 12 дополнен новым </w:t>
      </w:r>
      <w:hyperlink r:id="rId142" w:history="1">
        <w:r>
          <w:rPr>
            <w:rFonts w:ascii="Calibri" w:hAnsi="Calibri" w:cs="Calibri"/>
            <w:color w:val="0000FF"/>
          </w:rPr>
          <w:t>предложением</w:t>
        </w:r>
      </w:hyperlink>
      <w:r>
        <w:rPr>
          <w:rFonts w:ascii="Calibri" w:hAnsi="Calibri" w:cs="Calibri"/>
        </w:rPr>
        <w:t xml:space="preserve">. Данное изменение </w:t>
      </w:r>
      <w:hyperlink r:id="rId143"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абзаца </w:t>
      </w:r>
      <w:hyperlink r:id="rId144" w:history="1">
        <w:r>
          <w:rPr>
            <w:rFonts w:ascii="Calibri" w:hAnsi="Calibri" w:cs="Calibri"/>
            <w:color w:val="0000FF"/>
          </w:rPr>
          <w:t>десятого</w:t>
        </w:r>
      </w:hyperlink>
      <w:r>
        <w:rPr>
          <w:rFonts w:ascii="Calibri" w:hAnsi="Calibri" w:cs="Calibri"/>
        </w:rPr>
        <w:t xml:space="preserve"> пункта 7 статьи 12 Федерального закона от 26 октября 2002 года N 127-ФЗ (в редакции Федерального закона от 21.12.2013 N 379-ФЗ) </w:t>
      </w:r>
      <w:hyperlink r:id="rId145" w:history="1">
        <w:r>
          <w:rPr>
            <w:rFonts w:ascii="Calibri" w:hAnsi="Calibri" w:cs="Calibri"/>
            <w:color w:val="0000FF"/>
          </w:rPr>
          <w:t>применяются</w:t>
        </w:r>
      </w:hyperlink>
      <w:r>
        <w:rPr>
          <w:rFonts w:ascii="Calibri" w:hAnsi="Calibri" w:cs="Calibri"/>
        </w:rPr>
        <w:t xml:space="preserve"> в отношении собраний кредиторов, даты проведения которых назначены после 1 января 2014 года.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 w:name="Par336"/>
      <w:bookmarkEnd w:id="35"/>
      <w:r>
        <w:rPr>
          <w:rFonts w:ascii="Calibri" w:hAnsi="Calibri" w:cs="Calibri"/>
        </w:rPr>
        <w:t>Статья 13. Уведомление о проведении собрания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7" w:history="1">
        <w:r>
          <w:rPr>
            <w:rFonts w:ascii="Calibri" w:hAnsi="Calibri" w:cs="Calibri"/>
            <w:color w:val="0000FF"/>
          </w:rPr>
          <w:t>законом</w:t>
        </w:r>
      </w:hyperlink>
      <w:r>
        <w:rPr>
          <w:rFonts w:ascii="Calibri" w:hAnsi="Calibri" w:cs="Calibri"/>
        </w:rPr>
        <w:t xml:space="preserve"> от 21.12.2013 N 379-ФЗ в </w:t>
      </w:r>
      <w:hyperlink r:id="rId148" w:history="1">
        <w:r>
          <w:rPr>
            <w:rFonts w:ascii="Calibri" w:hAnsi="Calibri" w:cs="Calibri"/>
            <w:color w:val="0000FF"/>
          </w:rPr>
          <w:t>абзаце первом пункта 2</w:t>
        </w:r>
      </w:hyperlink>
      <w:r>
        <w:rPr>
          <w:rFonts w:ascii="Calibri" w:hAnsi="Calibri" w:cs="Calibri"/>
        </w:rPr>
        <w:t xml:space="preserve"> статьи 13 слова "в средствах массовой информации" исключены. Данное изменение </w:t>
      </w:r>
      <w:hyperlink r:id="rId149"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w:t>
      </w:r>
      <w:hyperlink r:id="rId150" w:history="1">
        <w:r>
          <w:rPr>
            <w:rFonts w:ascii="Calibri" w:hAnsi="Calibri" w:cs="Calibri"/>
            <w:color w:val="0000FF"/>
          </w:rPr>
          <w:t>пункта 2 статьи 13</w:t>
        </w:r>
      </w:hyperlink>
      <w:r>
        <w:rPr>
          <w:rFonts w:ascii="Calibri" w:hAnsi="Calibri" w:cs="Calibri"/>
        </w:rPr>
        <w:t xml:space="preserve"> Федерального закона от 26 октября 2002 года N 127-ФЗ (в редакции Федерального закона от 21.12.2013 N 379-ФЗ) </w:t>
      </w:r>
      <w:hyperlink r:id="rId151"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средствах массовой информации в порядке, определенном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собрания кредиторов должны содержаться следующие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должника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повестка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материалами, подлежащими рассмотрению собранием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участников собрания.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2" w:history="1">
        <w:r>
          <w:rPr>
            <w:rFonts w:ascii="Calibri" w:hAnsi="Calibri" w:cs="Calibri"/>
            <w:color w:val="0000FF"/>
          </w:rPr>
          <w:t>законом</w:t>
        </w:r>
      </w:hyperlink>
      <w:r>
        <w:rPr>
          <w:rFonts w:ascii="Calibri" w:hAnsi="Calibri" w:cs="Calibri"/>
        </w:rPr>
        <w:t xml:space="preserve"> от 21.12.2013 N 379-ФЗ статья 13 дополнена новым пунктом 4. Данное дополнение </w:t>
      </w:r>
      <w:hyperlink r:id="rId153" w:history="1">
        <w:r>
          <w:rPr>
            <w:rFonts w:ascii="Calibri" w:hAnsi="Calibri" w:cs="Calibri"/>
            <w:color w:val="0000FF"/>
          </w:rPr>
          <w:t>вступает</w:t>
        </w:r>
      </w:hyperlink>
      <w:r>
        <w:rPr>
          <w:rFonts w:ascii="Calibri" w:hAnsi="Calibri" w:cs="Calibri"/>
        </w:rPr>
        <w:t xml:space="preserve"> в силу с 1 июля 2014 года, при этом указано, что положения </w:t>
      </w:r>
      <w:hyperlink r:id="rId154" w:history="1">
        <w:r>
          <w:rPr>
            <w:rFonts w:ascii="Calibri" w:hAnsi="Calibri" w:cs="Calibri"/>
            <w:color w:val="0000FF"/>
          </w:rPr>
          <w:t>пункта 4 статьи 13</w:t>
        </w:r>
      </w:hyperlink>
      <w:r>
        <w:rPr>
          <w:rFonts w:ascii="Calibri" w:hAnsi="Calibri" w:cs="Calibri"/>
        </w:rPr>
        <w:t xml:space="preserve"> Федерального закона от 26 октября 2002 года N 127-ФЗ (в редакции Федерального закона от 21.12.2013 N 379-ФЗ) </w:t>
      </w:r>
      <w:hyperlink r:id="rId155" w:history="1">
        <w:r>
          <w:rPr>
            <w:rFonts w:ascii="Calibri" w:hAnsi="Calibri" w:cs="Calibri"/>
            <w:color w:val="0000FF"/>
          </w:rPr>
          <w:t>применяются</w:t>
        </w:r>
      </w:hyperlink>
      <w:r>
        <w:rPr>
          <w:rFonts w:ascii="Calibri" w:hAnsi="Calibri" w:cs="Calibri"/>
        </w:rPr>
        <w:t xml:space="preserve"> в отношении собраний кредиторов, о проведении которых не уведомлены кредиторы по состоянию на 1 января 2014 года.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 w:name="Par356"/>
      <w:bookmarkEnd w:id="36"/>
      <w:r>
        <w:rPr>
          <w:rFonts w:ascii="Calibri" w:hAnsi="Calibri" w:cs="Calibri"/>
        </w:rPr>
        <w:t>Статья 14. Порядок созыва собрания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Собрание кредиторов созывается по инициативе: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трети от общего количества конкурсных кредиторов и уполномоченных органов.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проведении собрания кредиторов должны быть сформулированы вопросы, подлежащие внесению в повестку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7" w:name="Par365"/>
      <w:bookmarkEnd w:id="37"/>
      <w:r>
        <w:rPr>
          <w:rFonts w:ascii="Calibri" w:hAnsi="Calibri" w:cs="Calibri"/>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 w:name="Par370"/>
      <w:bookmarkEnd w:id="38"/>
      <w:r>
        <w:rPr>
          <w:rFonts w:ascii="Calibri" w:hAnsi="Calibri" w:cs="Calibri"/>
        </w:rPr>
        <w:t>Статья 15. Порядок принятия решений собранием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комитета кредиторов, определении количественного состава и полномочий комитета кредиторов, избрании его членов;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комитета кредиторов и об избрании нового состава </w:t>
      </w:r>
      <w:r>
        <w:rPr>
          <w:rFonts w:ascii="Calibri" w:hAnsi="Calibri" w:cs="Calibri"/>
        </w:rPr>
        <w:lastRenderedPageBreak/>
        <w:t>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об изменении срока его проведения и об обращении с соответствующим ходатайством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графика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и продлении внешнего управления и об обращении с соответствующим ходатайством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 изменении плана внешнего управления;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об отстранении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включении в повестку дня собрания кредиторов дополнительных вопросов и принимаемых по ним решениях;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заключении мирового соглашения в порядке и на условиях, которые установлены пунктом 2 </w:t>
      </w:r>
      <w:hyperlink w:anchor="Par3484" w:history="1">
        <w:r>
          <w:rPr>
            <w:rFonts w:ascii="Calibri" w:hAnsi="Calibri" w:cs="Calibri"/>
            <w:color w:val="0000FF"/>
          </w:rPr>
          <w:t>статьи 150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9"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60" w:history="1">
        <w:r>
          <w:rPr>
            <w:rFonts w:ascii="Calibri" w:hAnsi="Calibri" w:cs="Calibri"/>
            <w:color w:val="0000FF"/>
          </w:rPr>
          <w:t>главы 12</w:t>
        </w:r>
      </w:hyperlink>
      <w:r>
        <w:rPr>
          <w:rFonts w:ascii="Calibri" w:hAnsi="Calibri" w:cs="Calibri"/>
        </w:rPr>
        <w:t xml:space="preserve"> Гражданского кодекса РФ (пункт 1 Информационного </w:t>
      </w:r>
      <w:hyperlink r:id="rId161" w:history="1">
        <w:r>
          <w:rPr>
            <w:rFonts w:ascii="Calibri" w:hAnsi="Calibri" w:cs="Calibri"/>
            <w:color w:val="0000FF"/>
          </w:rPr>
          <w:t>письма</w:t>
        </w:r>
      </w:hyperlink>
      <w:r>
        <w:rPr>
          <w:rFonts w:ascii="Calibri" w:hAnsi="Calibri" w:cs="Calibri"/>
        </w:rPr>
        <w:t xml:space="preserve"> ВАС РФ от 26.07.2005 N 93).</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9" w:name="Par397"/>
      <w:bookmarkEnd w:id="39"/>
      <w:r>
        <w:rPr>
          <w:rFonts w:ascii="Calibri" w:hAnsi="Calibri" w:cs="Calibri"/>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w:t>
      </w:r>
      <w:hyperlink w:anchor="Par1655"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163"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0" w:name="Par403"/>
      <w:bookmarkEnd w:id="40"/>
      <w:r>
        <w:rPr>
          <w:rFonts w:ascii="Calibri" w:hAnsi="Calibri" w:cs="Calibri"/>
        </w:rPr>
        <w:t>Статья 16. Реестр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требований кредиторов ведет арбитражный управляющий или реестродержатель.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требований кредиторов в качестве реестродержателя ведется профессиональными </w:t>
      </w:r>
      <w:r>
        <w:rPr>
          <w:rFonts w:ascii="Calibri" w:hAnsi="Calibri" w:cs="Calibri"/>
        </w:rPr>
        <w:lastRenderedPageBreak/>
        <w:t>участниками рынка ценных бумаг, осуществляющими деятельность по ведению реестра владельцев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64" w:history="1">
        <w:r>
          <w:rPr>
            <w:rFonts w:ascii="Calibri" w:hAnsi="Calibri" w:cs="Calibri"/>
            <w:color w:val="0000FF"/>
          </w:rPr>
          <w:t>N 296-ФЗ</w:t>
        </w:r>
      </w:hyperlink>
      <w:r>
        <w:rPr>
          <w:rFonts w:ascii="Calibri" w:hAnsi="Calibri" w:cs="Calibri"/>
        </w:rPr>
        <w:t xml:space="preserve">, от 27.07.2010 </w:t>
      </w:r>
      <w:hyperlink r:id="rId165" w:history="1">
        <w:r>
          <w:rPr>
            <w:rFonts w:ascii="Calibri" w:hAnsi="Calibri" w:cs="Calibri"/>
            <w:color w:val="0000FF"/>
          </w:rPr>
          <w:t>N 219-ФЗ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37"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1" w:name="Par424"/>
      <w:bookmarkEnd w:id="41"/>
      <w:r>
        <w:rPr>
          <w:rFonts w:ascii="Calibri" w:hAnsi="Calibri" w:cs="Calibri"/>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24" w:history="1">
        <w:r>
          <w:rPr>
            <w:rFonts w:ascii="Calibri" w:hAnsi="Calibri" w:cs="Calibri"/>
            <w:color w:val="0000FF"/>
          </w:rPr>
          <w:t>пункте 7</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подготовку и направление такой выписки и копии реестра возлагаются на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2" w:name="Par434"/>
      <w:bookmarkEnd w:id="42"/>
      <w:r>
        <w:rPr>
          <w:rFonts w:ascii="Calibri" w:hAnsi="Calibri" w:cs="Calibri"/>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639"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споры между должником и работником должника рассматриваются в порядке, определенном </w:t>
      </w:r>
      <w:hyperlink r:id="rId168" w:history="1">
        <w:r>
          <w:rPr>
            <w:rFonts w:ascii="Calibri" w:hAnsi="Calibri" w:cs="Calibri"/>
            <w:color w:val="0000FF"/>
          </w:rPr>
          <w:t>трудовым</w:t>
        </w:r>
      </w:hyperlink>
      <w:r>
        <w:rPr>
          <w:rFonts w:ascii="Calibri" w:hAnsi="Calibri" w:cs="Calibri"/>
        </w:rPr>
        <w:t xml:space="preserve"> законодательством и </w:t>
      </w:r>
      <w:hyperlink r:id="rId169" w:history="1">
        <w:r>
          <w:rPr>
            <w:rFonts w:ascii="Calibri" w:hAnsi="Calibri" w:cs="Calibri"/>
            <w:color w:val="0000FF"/>
          </w:rPr>
          <w:t>гражданским процессуальным</w:t>
        </w:r>
      </w:hyperlink>
      <w:r>
        <w:rPr>
          <w:rFonts w:ascii="Calibri" w:hAnsi="Calibri" w:cs="Calibri"/>
        </w:rPr>
        <w:t xml:space="preserve"> законодательством.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3" w:name="Par437"/>
      <w:bookmarkEnd w:id="43"/>
      <w:r>
        <w:rPr>
          <w:rFonts w:ascii="Calibri" w:hAnsi="Calibri" w:cs="Calibri"/>
        </w:rPr>
        <w:t>Статья 17. Комитет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Комитет кредиторов для осуществления возложенных на него функций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арбитражный суд действия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созыве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решении вопросов на заседании комитета кредиторов каждый член комитета кредиторов обладает одним голосом.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комитета кредиторов иному лицу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комитета кредиторов принимаются большинством голосов от общего количества членов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1" w:history="1">
        <w:r>
          <w:rPr>
            <w:rFonts w:ascii="Calibri" w:hAnsi="Calibri" w:cs="Calibri"/>
            <w:color w:val="0000FF"/>
          </w:rPr>
          <w:t>Регламент</w:t>
        </w:r>
      </w:hyperlink>
      <w:r>
        <w:rPr>
          <w:rFonts w:ascii="Calibri" w:hAnsi="Calibri" w:cs="Calibri"/>
        </w:rPr>
        <w:t xml:space="preserve"> работы комитета кредиторов определяется комитетом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4" w:name="Par455"/>
      <w:bookmarkEnd w:id="44"/>
      <w:r>
        <w:rPr>
          <w:rFonts w:ascii="Calibri" w:hAnsi="Calibri" w:cs="Calibri"/>
        </w:rPr>
        <w:t>Статья 18. Избрание комитета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служащие могут избираться членами комитета кредиторов по предложению уполномоченных органов.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собрания кредиторов полномочия комитета кредиторов могут быть прекращены досрочно.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комитета кредиторов осуществляются кумулятивным голосованием.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комитета кредиторов считаются кандидаты, набравшие наибольшее число голосов.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комитета кредиторов избирают из своего состава председателя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2" w:history="1">
        <w:r>
          <w:rPr>
            <w:rFonts w:ascii="Calibri" w:hAnsi="Calibri" w:cs="Calibri"/>
            <w:color w:val="0000FF"/>
          </w:rPr>
          <w:t>Протокол</w:t>
        </w:r>
      </w:hyperlink>
      <w:r>
        <w:rPr>
          <w:rFonts w:ascii="Calibri" w:hAnsi="Calibri" w:cs="Calibri"/>
        </w:rP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5" w:name="Par466"/>
      <w:bookmarkEnd w:id="45"/>
      <w:r>
        <w:rPr>
          <w:rFonts w:ascii="Calibri" w:hAnsi="Calibri" w:cs="Calibri"/>
        </w:rPr>
        <w:t>Статья 18.1. Особенности правового положения кредиторов, требования которых обеспечены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наблюдения обращение взыскания на заложенное имущество, в том числе во внесудебном порядке, не допускается.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4"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кредитор по обязательствам, обеспеченным залогом имущества должника, в </w:t>
      </w:r>
      <w:r>
        <w:rPr>
          <w:rFonts w:ascii="Calibri" w:hAnsi="Calibri" w:cs="Calibri"/>
        </w:rPr>
        <w:lastRenderedPageBreak/>
        <w:t>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531" w:history="1">
        <w:r>
          <w:rPr>
            <w:rFonts w:ascii="Calibri" w:hAnsi="Calibri" w:cs="Calibri"/>
            <w:color w:val="0000FF"/>
          </w:rPr>
          <w:t>пунктами 4</w:t>
        </w:r>
      </w:hyperlink>
      <w:r>
        <w:rPr>
          <w:rFonts w:ascii="Calibri" w:hAnsi="Calibri" w:cs="Calibri"/>
        </w:rPr>
        <w:t xml:space="preserve">, </w:t>
      </w:r>
      <w:hyperlink w:anchor="Par2535" w:history="1">
        <w:r>
          <w:rPr>
            <w:rFonts w:ascii="Calibri" w:hAnsi="Calibri" w:cs="Calibri"/>
            <w:color w:val="0000FF"/>
          </w:rPr>
          <w:t>5</w:t>
        </w:r>
      </w:hyperlink>
      <w:r>
        <w:rPr>
          <w:rFonts w:ascii="Calibri" w:hAnsi="Calibri" w:cs="Calibri"/>
        </w:rPr>
        <w:t xml:space="preserve">, </w:t>
      </w:r>
      <w:hyperlink w:anchor="Par2566" w:history="1">
        <w:r>
          <w:rPr>
            <w:rFonts w:ascii="Calibri" w:hAnsi="Calibri" w:cs="Calibri"/>
            <w:color w:val="0000FF"/>
          </w:rPr>
          <w:t>8</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и </w:t>
      </w:r>
      <w:hyperlink w:anchor="Par2698" w:history="1">
        <w:r>
          <w:rPr>
            <w:rFonts w:ascii="Calibri" w:hAnsi="Calibri" w:cs="Calibri"/>
            <w:color w:val="0000FF"/>
          </w:rPr>
          <w:t>пунктом 3 статьи 111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5"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предмета залога в ходе конкурсного производства осуществляется в порядке, установленном </w:t>
      </w:r>
      <w:hyperlink w:anchor="Par3235"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6" w:history="1">
        <w:r>
          <w:rPr>
            <w:rFonts w:ascii="Calibri" w:hAnsi="Calibri" w:cs="Calibri"/>
            <w:color w:val="0000FF"/>
          </w:rPr>
          <w:t>законом</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46" w:name="Par488"/>
      <w:bookmarkEnd w:id="46"/>
      <w:r>
        <w:rPr>
          <w:rFonts w:ascii="Calibri" w:hAnsi="Calibri" w:cs="Calibri"/>
        </w:rPr>
        <w:t>Статья 19. Заинтересованные лица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7" w:name="Par492"/>
      <w:bookmarkEnd w:id="47"/>
      <w:r>
        <w:rPr>
          <w:rFonts w:ascii="Calibri" w:hAnsi="Calibri" w:cs="Calibri"/>
        </w:rPr>
        <w:t>1. В целях настоящего Федерального закона заинтересованными лицами по отношению к должнику признаются: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входит в одну группу лиц с должником;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является </w:t>
      </w:r>
      <w:hyperlink r:id="rId179" w:history="1">
        <w:r>
          <w:rPr>
            <w:rFonts w:ascii="Calibri" w:hAnsi="Calibri" w:cs="Calibri"/>
            <w:color w:val="0000FF"/>
          </w:rPr>
          <w:t>аффилированным лицом</w:t>
        </w:r>
      </w:hyperlink>
      <w:r>
        <w:rPr>
          <w:rFonts w:ascii="Calibri" w:hAnsi="Calibri" w:cs="Calibri"/>
        </w:rPr>
        <w:t xml:space="preserve">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Заинтересованными лицами по отношению к должнику - юридическому лицу признаются также: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8" w:name="Par496"/>
      <w:bookmarkEnd w:id="48"/>
      <w:r>
        <w:rPr>
          <w:rFonts w:ascii="Calibri" w:hAnsi="Calibri" w:cs="Calibri"/>
        </w:rPr>
        <w:t xml:space="preserve">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w:t>
      </w:r>
      <w:r>
        <w:rPr>
          <w:rFonts w:ascii="Calibri" w:hAnsi="Calibri" w:cs="Calibri"/>
        </w:rPr>
        <w:lastRenderedPageBreak/>
        <w:t>обязанностей в течение года до момента возбуждения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находящиеся с физическими лицами, указанными в </w:t>
      </w:r>
      <w:hyperlink w:anchor="Par496" w:history="1">
        <w:r>
          <w:rPr>
            <w:rFonts w:ascii="Calibri" w:hAnsi="Calibri" w:cs="Calibri"/>
            <w:color w:val="0000FF"/>
          </w:rPr>
          <w:t>абзаце втором</w:t>
        </w:r>
      </w:hyperlink>
      <w:r>
        <w:rPr>
          <w:rFonts w:ascii="Calibri" w:hAnsi="Calibri" w:cs="Calibri"/>
        </w:rPr>
        <w:t xml:space="preserve"> настоящего пункта, в отношениях, определенных </w:t>
      </w:r>
      <w:hyperlink w:anchor="Par499" w:history="1">
        <w:r>
          <w:rPr>
            <w:rFonts w:ascii="Calibri" w:hAnsi="Calibri" w:cs="Calibri"/>
            <w:color w:val="0000FF"/>
          </w:rPr>
          <w:t>пунктом 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9" w:name="Par499"/>
      <w:bookmarkEnd w:id="49"/>
      <w:r>
        <w:rPr>
          <w:rFonts w:ascii="Calibri" w:hAnsi="Calibri" w:cs="Calibri"/>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492" w:history="1">
        <w:r>
          <w:rPr>
            <w:rFonts w:ascii="Calibri" w:hAnsi="Calibri" w:cs="Calibri"/>
            <w:color w:val="0000FF"/>
          </w:rPr>
          <w:t>пунктами 1</w:t>
        </w:r>
      </w:hyperlink>
      <w:r>
        <w:rPr>
          <w:rFonts w:ascii="Calibri" w:hAnsi="Calibri" w:cs="Calibri"/>
        </w:rPr>
        <w:t xml:space="preserve"> и </w:t>
      </w:r>
      <w:hyperlink w:anchor="Par499" w:history="1">
        <w:r>
          <w:rPr>
            <w:rFonts w:ascii="Calibri" w:hAnsi="Calibri" w:cs="Calibri"/>
            <w:color w:val="0000FF"/>
          </w:rPr>
          <w:t>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50" w:name="Par502"/>
      <w:bookmarkEnd w:id="50"/>
      <w:r>
        <w:rPr>
          <w:rFonts w:ascii="Calibri" w:hAnsi="Calibri" w:cs="Calibri"/>
        </w:rPr>
        <w:t>Статья 20. Арбитражные управляющие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Конституции РФ нормативного положения пункта 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 см. </w:t>
      </w:r>
      <w:hyperlink r:id="rId181" w:history="1">
        <w:r>
          <w:rPr>
            <w:rFonts w:ascii="Calibri" w:hAnsi="Calibri" w:cs="Calibri"/>
            <w:color w:val="0000FF"/>
          </w:rPr>
          <w:t>Постановление</w:t>
        </w:r>
      </w:hyperlink>
      <w:r>
        <w:rPr>
          <w:rFonts w:ascii="Calibri" w:hAnsi="Calibri" w:cs="Calibri"/>
        </w:rPr>
        <w:t xml:space="preserve"> Конституционного Суда РФ от 19.12.2005 N 12-П.</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и Федеральным </w:t>
      </w:r>
      <w:hyperlink r:id="rId182"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кредитных организаций". Арбитражный управляющий вправе быть членом только одной саморегулируемой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1" w:name="Par514"/>
      <w:bookmarkEnd w:id="51"/>
      <w:r>
        <w:rPr>
          <w:rFonts w:ascii="Calibri" w:hAnsi="Calibri" w:cs="Calibri"/>
        </w:rPr>
        <w:t>2. Саморегулируемая организация арбитражных управляющих устанавливает следующие обязательные условия членства в этой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теоретического экзамена по программе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судимости за совершение умышленного преступления.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2" w:name="Par521"/>
      <w:bookmarkEnd w:id="52"/>
      <w:r>
        <w:rPr>
          <w:rFonts w:ascii="Calibri" w:hAnsi="Calibri" w:cs="Calibri"/>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955" w:history="1">
        <w:r>
          <w:rPr>
            <w:rFonts w:ascii="Calibri" w:hAnsi="Calibri" w:cs="Calibri"/>
            <w:color w:val="0000FF"/>
          </w:rPr>
          <w:t>статьей 24.1</w:t>
        </w:r>
      </w:hyperlink>
      <w:r>
        <w:rPr>
          <w:rFonts w:ascii="Calibri" w:hAnsi="Calibri" w:cs="Calibri"/>
        </w:rPr>
        <w:t xml:space="preserve"> настоящего </w:t>
      </w:r>
      <w:r>
        <w:rPr>
          <w:rFonts w:ascii="Calibri" w:hAnsi="Calibri" w:cs="Calibri"/>
        </w:rPr>
        <w:lastRenderedPageBreak/>
        <w:t>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3" w:name="Par522"/>
      <w:bookmarkEnd w:id="53"/>
      <w:r>
        <w:rPr>
          <w:rFonts w:ascii="Calibri" w:hAnsi="Calibri" w:cs="Calibri"/>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14" w:history="1">
        <w:r>
          <w:rPr>
            <w:rFonts w:ascii="Calibri" w:hAnsi="Calibri" w:cs="Calibri"/>
            <w:color w:val="0000FF"/>
          </w:rPr>
          <w:t>пунктами 2</w:t>
        </w:r>
      </w:hyperlink>
      <w:r>
        <w:rPr>
          <w:rFonts w:ascii="Calibri" w:hAnsi="Calibri" w:cs="Calibri"/>
        </w:rPr>
        <w:t xml:space="preserve"> и </w:t>
      </w:r>
      <w:hyperlink w:anchor="Par521" w:history="1">
        <w:r>
          <w:rPr>
            <w:rFonts w:ascii="Calibri" w:hAnsi="Calibri" w:cs="Calibri"/>
            <w:color w:val="0000FF"/>
          </w:rPr>
          <w:t>3</w:t>
        </w:r>
      </w:hyperlink>
      <w:r>
        <w:rPr>
          <w:rFonts w:ascii="Calibri" w:hAnsi="Calibri" w:cs="Calibri"/>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14" w:history="1">
        <w:r>
          <w:rPr>
            <w:rFonts w:ascii="Calibri" w:hAnsi="Calibri" w:cs="Calibri"/>
            <w:color w:val="0000FF"/>
          </w:rPr>
          <w:t>пунктами 2</w:t>
        </w:r>
      </w:hyperlink>
      <w:r>
        <w:rPr>
          <w:rFonts w:ascii="Calibri" w:hAnsi="Calibri" w:cs="Calibri"/>
        </w:rPr>
        <w:t xml:space="preserve"> - </w:t>
      </w:r>
      <w:hyperlink w:anchor="Par522" w:history="1">
        <w:r>
          <w:rPr>
            <w:rFonts w:ascii="Calibri" w:hAnsi="Calibri" w:cs="Calibri"/>
            <w:color w:val="0000FF"/>
          </w:rPr>
          <w:t>4</w:t>
        </w:r>
      </w:hyperlink>
      <w:r>
        <w:rPr>
          <w:rFonts w:ascii="Calibri" w:hAnsi="Calibri" w:cs="Calibri"/>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выявления несоответствия арбитражного управляющего требованиям, установленным </w:t>
      </w:r>
      <w:hyperlink w:anchor="Par514" w:history="1">
        <w:r>
          <w:rPr>
            <w:rFonts w:ascii="Calibri" w:hAnsi="Calibri" w:cs="Calibri"/>
            <w:color w:val="0000FF"/>
          </w:rPr>
          <w:t>пунктами 2</w:t>
        </w:r>
      </w:hyperlink>
      <w:r>
        <w:rPr>
          <w:rFonts w:ascii="Calibri" w:hAnsi="Calibri" w:cs="Calibri"/>
        </w:rPr>
        <w:t xml:space="preserve"> - </w:t>
      </w:r>
      <w:hyperlink w:anchor="Par522" w:history="1">
        <w:r>
          <w:rPr>
            <w:rFonts w:ascii="Calibri" w:hAnsi="Calibri" w:cs="Calibri"/>
            <w:color w:val="0000FF"/>
          </w:rPr>
          <w:t>4</w:t>
        </w:r>
      </w:hyperlink>
      <w:r>
        <w:rPr>
          <w:rFonts w:ascii="Calibri" w:hAnsi="Calibri" w:cs="Calibri"/>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21" w:history="1">
        <w:r>
          <w:rPr>
            <w:rFonts w:ascii="Calibri" w:hAnsi="Calibri" w:cs="Calibri"/>
            <w:color w:val="0000FF"/>
          </w:rPr>
          <w:t>пунктом 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w:t>
      </w:r>
      <w:r>
        <w:rPr>
          <w:rFonts w:ascii="Calibri" w:hAnsi="Calibri" w:cs="Calibri"/>
        </w:rPr>
        <w:lastRenderedPageBreak/>
        <w:t>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арбитражным управляющим в саморегулируемую организацию заявления о выходе из этой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54" w:name="Par540"/>
      <w:bookmarkEnd w:id="54"/>
      <w:r>
        <w:rPr>
          <w:rFonts w:ascii="Calibri" w:hAnsi="Calibri" w:cs="Calibri"/>
        </w:rPr>
        <w:t>Статья 20.1. Организация и проведение теоретического экзамена, стажировки в качестве помощника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6" w:history="1">
        <w:r>
          <w:rPr>
            <w:rFonts w:ascii="Calibri" w:hAnsi="Calibri" w:cs="Calibri"/>
            <w:color w:val="0000FF"/>
          </w:rPr>
          <w:t>Организация и проведение</w:t>
        </w:r>
      </w:hyperlink>
      <w:r>
        <w:rPr>
          <w:rFonts w:ascii="Calibri" w:hAnsi="Calibri" w:cs="Calibri"/>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189" w:history="1">
        <w:r>
          <w:rPr>
            <w:rFonts w:ascii="Calibri" w:hAnsi="Calibri" w:cs="Calibri"/>
            <w:color w:val="0000FF"/>
          </w:rPr>
          <w:t>стандартами</w:t>
        </w:r>
      </w:hyperlink>
      <w:r>
        <w:rPr>
          <w:rFonts w:ascii="Calibri" w:hAnsi="Calibri" w:cs="Calibri"/>
        </w:rPr>
        <w:t>, стандартами и правилами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освобождения ранее утвержденного </w:t>
      </w:r>
      <w:r>
        <w:rPr>
          <w:rFonts w:ascii="Calibri" w:hAnsi="Calibri" w:cs="Calibri"/>
        </w:rPr>
        <w:lastRenderedPageBreak/>
        <w:t xml:space="preserve">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w:t>
      </w:r>
      <w:hyperlink r:id="rId190" w:history="1">
        <w:r>
          <w:rPr>
            <w:rFonts w:ascii="Calibri" w:hAnsi="Calibri" w:cs="Calibri"/>
            <w:color w:val="0000FF"/>
          </w:rPr>
          <w:t>осуществляется</w:t>
        </w:r>
      </w:hyperlink>
      <w:r>
        <w:rPr>
          <w:rFonts w:ascii="Calibri" w:hAnsi="Calibri" w:cs="Calibri"/>
        </w:rPr>
        <w:t xml:space="preserve"> в порядке, установленном данным Федеральным законом (в редакции Федерального закона от 19.07.2009 N 195-ФЗ).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55" w:name="Par556"/>
      <w:bookmarkEnd w:id="55"/>
      <w:r>
        <w:rPr>
          <w:rFonts w:ascii="Calibri" w:hAnsi="Calibri" w:cs="Calibri"/>
        </w:rPr>
        <w:t>Статья 20.2. Требования к арбитражному управляющему в целях утверждения 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полномочий руководителя должника связано с доступом к </w:t>
      </w:r>
      <w:hyperlink r:id="rId192" w:history="1">
        <w:r>
          <w:rPr>
            <w:rFonts w:ascii="Calibri" w:hAnsi="Calibri" w:cs="Calibri"/>
            <w:color w:val="0000FF"/>
          </w:rPr>
          <w:t>сведениям</w:t>
        </w:r>
      </w:hyperlink>
      <w:r>
        <w:rPr>
          <w:rFonts w:ascii="Calibri" w:hAnsi="Calibri" w:cs="Calibri"/>
        </w:rPr>
        <w:t xml:space="preserve">, составляющим государственную тайну, арбитражный управляющий должен иметь </w:t>
      </w:r>
      <w:hyperlink r:id="rId193" w:history="1">
        <w:r>
          <w:rPr>
            <w:rFonts w:ascii="Calibri" w:hAnsi="Calibri" w:cs="Calibri"/>
            <w:color w:val="0000FF"/>
          </w:rPr>
          <w:t>допуск</w:t>
        </w:r>
      </w:hyperlink>
      <w:r>
        <w:rPr>
          <w:rFonts w:ascii="Calibri" w:hAnsi="Calibri" w:cs="Calibri"/>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6" w:name="Par562"/>
      <w:bookmarkEnd w:id="56"/>
      <w:r>
        <w:rPr>
          <w:rFonts w:ascii="Calibri" w:hAnsi="Calibri" w:cs="Calibri"/>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являются заинтересованными лицами по отношению к должнику, кредиторам;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которых введены процедуры, применяемые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7" w:name="Par570"/>
      <w:bookmarkEnd w:id="57"/>
      <w:r>
        <w:rPr>
          <w:rFonts w:ascii="Calibri" w:hAnsi="Calibri" w:cs="Calibri"/>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определенного стажа работы на должностях руководителей организаций в соответствующей отрасли экономики;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качестве арбитражного управляющего определенного количества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58" w:name="Par576"/>
      <w:bookmarkEnd w:id="58"/>
      <w:r>
        <w:rPr>
          <w:rFonts w:ascii="Calibri" w:hAnsi="Calibri" w:cs="Calibri"/>
        </w:rPr>
        <w:lastRenderedPageBreak/>
        <w:t>Статья 20.3. Права и обязанности арбитражного управляющего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в деле о банкротстве имеет право: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собрание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комитет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заявлениями и ходатайствами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вознаграждение в размерах и в порядке, которые установлены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в арбитражный суд заявление об освобождении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управляющий в деле о банкротстве обязан: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анализировать финансовое состояние должника и результаты его финансовой, хозяйственной и инвестиционной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функции.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196" w:history="1">
        <w:r>
          <w:rPr>
            <w:rFonts w:ascii="Calibri" w:hAnsi="Calibri" w:cs="Calibri"/>
            <w:color w:val="0000FF"/>
          </w:rPr>
          <w:t>законом</w:t>
        </w:r>
      </w:hyperlink>
      <w:r>
        <w:rPr>
          <w:rFonts w:ascii="Calibri" w:hAnsi="Calibri" w:cs="Calibri"/>
        </w:rPr>
        <w:t xml:space="preserve"> (в том числе сведений, составляющих служебную или коммерческую тайну) и ставших </w:t>
      </w:r>
      <w:r>
        <w:rPr>
          <w:rFonts w:ascii="Calibri" w:hAnsi="Calibri" w:cs="Calibri"/>
        </w:rPr>
        <w:lastRenderedPageBreak/>
        <w:t>ему известными в связи с исполнением обязанностей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возложением ответственности на арбитражных управляющих, см. Информационное </w:t>
      </w:r>
      <w:hyperlink r:id="rId197" w:history="1">
        <w:r>
          <w:rPr>
            <w:rFonts w:ascii="Calibri" w:hAnsi="Calibri" w:cs="Calibri"/>
            <w:color w:val="0000FF"/>
          </w:rPr>
          <w:t>письмо</w:t>
        </w:r>
      </w:hyperlink>
      <w:r>
        <w:rPr>
          <w:rFonts w:ascii="Calibri" w:hAnsi="Calibri" w:cs="Calibri"/>
        </w:rPr>
        <w:t xml:space="preserve"> Президиума ВАС РФ от 30.12.2004 N 88.</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59" w:name="Par609"/>
      <w:bookmarkEnd w:id="59"/>
      <w:r>
        <w:rPr>
          <w:rFonts w:ascii="Calibri" w:hAnsi="Calibri" w:cs="Calibri"/>
        </w:rPr>
        <w:t>Статья 20.4. Ответственность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0" w:name="Par615"/>
      <w:bookmarkEnd w:id="60"/>
      <w:r>
        <w:rPr>
          <w:rFonts w:ascii="Calibri" w:hAnsi="Calibri" w:cs="Calibri"/>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w:t>
      </w:r>
      <w:r>
        <w:rPr>
          <w:rFonts w:ascii="Calibri" w:hAnsi="Calibri" w:cs="Calibri"/>
        </w:rPr>
        <w:lastRenderedPageBreak/>
        <w:t>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570" w:history="1">
        <w:r>
          <w:rPr>
            <w:rFonts w:ascii="Calibri" w:hAnsi="Calibri" w:cs="Calibri"/>
            <w:color w:val="0000FF"/>
          </w:rPr>
          <w:t>пунктом 3 статьи 20.2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1" w:history="1">
        <w:r>
          <w:rPr>
            <w:rFonts w:ascii="Calibri" w:hAnsi="Calibri" w:cs="Calibri"/>
            <w:color w:val="0000FF"/>
          </w:rPr>
          <w:t>законом</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1" w:name="Par630"/>
      <w:bookmarkEnd w:id="61"/>
      <w:r>
        <w:rPr>
          <w:rFonts w:ascii="Calibri" w:hAnsi="Calibri" w:cs="Calibri"/>
        </w:rPr>
        <w:t>Статья 20.5. Освобождение арбитражного управляющего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w:t>
      </w:r>
      <w:r>
        <w:rPr>
          <w:rFonts w:ascii="Calibri" w:hAnsi="Calibri" w:cs="Calibri"/>
        </w:rPr>
        <w:lastRenderedPageBreak/>
        <w:t>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2" w:name="Par636"/>
      <w:bookmarkEnd w:id="62"/>
      <w:r>
        <w:rPr>
          <w:rFonts w:ascii="Calibri" w:hAnsi="Calibri" w:cs="Calibri"/>
        </w:rPr>
        <w:t>Статья 20.6. Вознаграждение арбитражного управляющего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вознаграждением арбитражного управляющего при банкротстве см. </w:t>
      </w:r>
      <w:hyperlink r:id="rId204" w:history="1">
        <w:r>
          <w:rPr>
            <w:rFonts w:ascii="Calibri" w:hAnsi="Calibri" w:cs="Calibri"/>
            <w:color w:val="0000FF"/>
          </w:rPr>
          <w:t>Постановление</w:t>
        </w:r>
      </w:hyperlink>
      <w:r>
        <w:rPr>
          <w:rFonts w:ascii="Calibri" w:hAnsi="Calibri" w:cs="Calibri"/>
        </w:rPr>
        <w:t xml:space="preserve"> Пленума ВАС РФ от 25.12.2013 N 97.</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выплачиваемое арбитражному управляющему в деле о банкротстве, состоит из фиксированной суммы и суммы процентов.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фиксированной суммы такого вознаграждения составляет для: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временного управляющего - тридцать тысяч рублей в месяц;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административного управляющего - пятнадцать тысяч рублей в месяц;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внешнего управляющего - сорок пять тысяч рублей в месяц;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конкурсного управляющего - тридцать тысяч рублей в месяц.</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43" w:history="1">
        <w:r>
          <w:rPr>
            <w:rFonts w:ascii="Calibri" w:hAnsi="Calibri" w:cs="Calibri"/>
            <w:color w:val="0000FF"/>
          </w:rPr>
          <w:t>пунктом 6 статьи 10</w:t>
        </w:r>
      </w:hyperlink>
      <w:r>
        <w:rPr>
          <w:rFonts w:ascii="Calibri" w:hAnsi="Calibri" w:cs="Calibri"/>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43" w:history="1">
        <w:r>
          <w:rPr>
            <w:rFonts w:ascii="Calibri" w:hAnsi="Calibri" w:cs="Calibri"/>
            <w:color w:val="0000FF"/>
          </w:rPr>
          <w:t>статьей 10</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об увеличении фиксированной суммы такого вознаграждения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Собранием кредиторов может быть установлено дополнительное вознаграждение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w:t>
      </w:r>
      <w:r>
        <w:rPr>
          <w:rFonts w:ascii="Calibri" w:hAnsi="Calibri" w:cs="Calibri"/>
        </w:rPr>
        <w:lastRenderedPageBreak/>
        <w:t>для проведения которой был утвержден арбитражный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 w:name="Par663"/>
      <w:bookmarkEnd w:id="63"/>
      <w:r>
        <w:rPr>
          <w:rFonts w:ascii="Calibri" w:hAnsi="Calibri" w:cs="Calibri"/>
        </w:rPr>
        <w:t>10. Сумма процентов по вознаграждению временного управляющего составляет при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17.12.2009 N 323-ФЗ)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17.12.2009 N 323-ФЗ)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17.12.2009 N 323-ФЗ)</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8"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Сумма процентов по вознаграждению административного управляющего составляет при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четыре процента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w:t>
      </w:r>
      <w:r>
        <w:rPr>
          <w:rFonts w:ascii="Calibri" w:hAnsi="Calibri" w:cs="Calibri"/>
        </w:rPr>
        <w:lastRenderedPageBreak/>
        <w:t>миллиардом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9"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Сумма процентов по вознаграждению внешнего управляющего устанавливается в следующих размерах: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 процентов по вознаграждению конкурсного управляющего устанавливается в следующих размерах: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10"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20.7 (в редакции Федерального закона от 28.07.2012 N 144-ФЗ) </w:t>
      </w:r>
      <w:hyperlink r:id="rId211"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212"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w:t>
      </w:r>
      <w:hyperlink r:id="rId213" w:history="1">
        <w:r>
          <w:rPr>
            <w:rFonts w:ascii="Calibri" w:hAnsi="Calibri" w:cs="Calibri"/>
            <w:color w:val="0000FF"/>
          </w:rPr>
          <w:t>закона</w:t>
        </w:r>
      </w:hyperlink>
      <w:r>
        <w:rPr>
          <w:rFonts w:ascii="Calibri" w:hAnsi="Calibri" w:cs="Calibri"/>
        </w:rPr>
        <w:t xml:space="preserve"> от 19.07.2009 N 195-ФЗ), с учетом расходов, понесенных ранее утвержденными арбитражными управляющими в данных процедурах (Федеральный </w:t>
      </w:r>
      <w:hyperlink r:id="rId214" w:history="1">
        <w:r>
          <w:rPr>
            <w:rFonts w:ascii="Calibri" w:hAnsi="Calibri" w:cs="Calibri"/>
            <w:color w:val="0000FF"/>
          </w:rPr>
          <w:t>закон</w:t>
        </w:r>
      </w:hyperlink>
      <w:r>
        <w:rPr>
          <w:rFonts w:ascii="Calibri" w:hAnsi="Calibri" w:cs="Calibri"/>
        </w:rPr>
        <w:t xml:space="preserve"> от 19.07.2009 N 195-ФЗ) .</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4" w:name="Par706"/>
      <w:bookmarkEnd w:id="64"/>
      <w:r>
        <w:rPr>
          <w:rFonts w:ascii="Calibri" w:hAnsi="Calibri" w:cs="Calibri"/>
        </w:rPr>
        <w:t>Статья 20.7. Расходы на проведение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5" w:name="Par711"/>
      <w:bookmarkEnd w:id="65"/>
      <w:r>
        <w:rPr>
          <w:rFonts w:ascii="Calibri" w:hAnsi="Calibri" w:cs="Calibri"/>
        </w:rP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w:t>
      </w:r>
      <w:r>
        <w:rPr>
          <w:rFonts w:ascii="Calibri" w:hAnsi="Calibri" w:cs="Calibri"/>
        </w:rPr>
        <w:lastRenderedPageBreak/>
        <w:t>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6" w:name="Par713"/>
      <w:bookmarkEnd w:id="66"/>
      <w:r>
        <w:rPr>
          <w:rFonts w:ascii="Calibri" w:hAnsi="Calibri" w:cs="Calibri"/>
        </w:rPr>
        <w:t xml:space="preserve">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w:t>
      </w:r>
      <w:hyperlink w:anchor="Par711" w:history="1">
        <w:r>
          <w:rPr>
            <w:rFonts w:ascii="Calibri" w:hAnsi="Calibri" w:cs="Calibri"/>
            <w:color w:val="0000FF"/>
          </w:rPr>
          <w:t>пунктом 2</w:t>
        </w:r>
      </w:hyperlink>
      <w:r>
        <w:rPr>
          <w:rFonts w:ascii="Calibri" w:hAnsi="Calibri" w:cs="Calibri"/>
        </w:rPr>
        <w:t xml:space="preserve"> настоящей статьи, составляет при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двухсот пятидесяти тысяч рублей - не более десяти процентов балансовой стоимости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17.12.2009 N 323-ФЗ)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пунктом 2 статьи 24.1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21.12.2013 N 379-ФЗ)</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9"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w:t>
      </w:r>
      <w:hyperlink w:anchor="Par713" w:history="1">
        <w:r>
          <w:rPr>
            <w:rFonts w:ascii="Calibri" w:hAnsi="Calibri" w:cs="Calibri"/>
            <w:color w:val="0000FF"/>
          </w:rPr>
          <w:t>пунктом 3</w:t>
        </w:r>
      </w:hyperlink>
      <w:r>
        <w:rPr>
          <w:rFonts w:ascii="Calibri" w:hAnsi="Calibri" w:cs="Calibri"/>
        </w:rPr>
        <w:t xml:space="preserve"> настоящей статьи размера оплаты услуг лиц, привлеченных внешним управляющим или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0"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21"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7" w:name="Par741"/>
      <w:bookmarkEnd w:id="67"/>
      <w:r>
        <w:rPr>
          <w:rFonts w:ascii="Calibri" w:hAnsi="Calibri" w:cs="Calibri"/>
        </w:rPr>
        <w:t>Статья 21. Саморегулируемые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223" w:history="1">
        <w:r>
          <w:rPr>
            <w:rFonts w:ascii="Calibri" w:hAnsi="Calibri" w:cs="Calibri"/>
            <w:color w:val="0000FF"/>
          </w:rPr>
          <w:t>государственный реестр</w:t>
        </w:r>
      </w:hyperlink>
      <w:r>
        <w:rPr>
          <w:rFonts w:ascii="Calibri" w:hAnsi="Calibri" w:cs="Calibri"/>
        </w:rPr>
        <w:t xml:space="preserve">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27.12.2009 N 374-ФЗ)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8" w:name="Par748"/>
      <w:bookmarkEnd w:id="68"/>
      <w:r>
        <w:rPr>
          <w:rFonts w:ascii="Calibri" w:hAnsi="Calibri" w:cs="Calibri"/>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9" w:name="Par749"/>
      <w:bookmarkEnd w:id="69"/>
      <w:r>
        <w:rPr>
          <w:rFonts w:ascii="Calibri" w:hAnsi="Calibri" w:cs="Calibri"/>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0" w:name="Par751"/>
      <w:bookmarkEnd w:id="70"/>
      <w:r>
        <w:rPr>
          <w:rFonts w:ascii="Calibri" w:hAnsi="Calibri" w:cs="Calibri"/>
        </w:rPr>
        <w:t xml:space="preserve">наличие компенсационного фонда, сформированного в размере и в порядке, которые установлены </w:t>
      </w:r>
      <w:hyperlink w:anchor="Par98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759" w:history="1">
        <w:r>
          <w:rPr>
            <w:rFonts w:ascii="Calibri" w:hAnsi="Calibri" w:cs="Calibri"/>
            <w:color w:val="0000FF"/>
          </w:rPr>
          <w:t>статьей 21.1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с учетом особенностей,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не может быть реорганизована.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71" w:name="Par759"/>
      <w:bookmarkEnd w:id="71"/>
      <w:r>
        <w:rPr>
          <w:rFonts w:ascii="Calibri" w:hAnsi="Calibri" w:cs="Calibri"/>
        </w:rPr>
        <w:t>Статья 21.1. Органы управления и специализированные органы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228" w:history="1">
        <w:r>
          <w:rPr>
            <w:rFonts w:ascii="Calibri" w:hAnsi="Calibri" w:cs="Calibri"/>
            <w:color w:val="0000FF"/>
          </w:rPr>
          <w:t>законами</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229" w:history="1">
        <w:r>
          <w:rPr>
            <w:rFonts w:ascii="Calibri" w:hAnsi="Calibri" w:cs="Calibri"/>
            <w:color w:val="0000FF"/>
          </w:rPr>
          <w:t>законами</w:t>
        </w:r>
      </w:hyperlink>
      <w:r>
        <w:rPr>
          <w:rFonts w:ascii="Calibri" w:hAnsi="Calibri" w:cs="Calibri"/>
        </w:rPr>
        <w:t xml:space="preserve"> и уставом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компетенции общего собрания членов саморегулируемой организации арбитражных управляющих относятся следующие вопросы:</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2" w:name="Par767"/>
      <w:bookmarkEnd w:id="72"/>
      <w:r>
        <w:rPr>
          <w:rFonts w:ascii="Calibri" w:hAnsi="Calibri" w:cs="Calibri"/>
        </w:rPr>
        <w:t>утверждение устава саморегулируемой организации, внесение в него изменений;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3" w:name="Par769"/>
      <w:bookmarkEnd w:id="73"/>
      <w:r>
        <w:rPr>
          <w:rFonts w:ascii="Calibri" w:hAnsi="Calibri" w:cs="Calibri"/>
        </w:rPr>
        <w:t>определение приоритетных направлений деятельности саморегулируемой организации, принципов формирования и использования ее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w:t>
      </w:r>
      <w:r>
        <w:rPr>
          <w:rFonts w:ascii="Calibri" w:hAnsi="Calibri" w:cs="Calibri"/>
        </w:rPr>
        <w:lastRenderedPageBreak/>
        <w:t>управления или отдельных его членов;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4" w:name="Par772"/>
      <w:bookmarkEnd w:id="74"/>
      <w:r>
        <w:rPr>
          <w:rFonts w:ascii="Calibri" w:hAnsi="Calibri" w:cs="Calibri"/>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5" w:name="Par775"/>
      <w:bookmarkEnd w:id="75"/>
      <w:r>
        <w:rPr>
          <w:rFonts w:ascii="Calibri" w:hAnsi="Calibri" w:cs="Calibri"/>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6" w:name="Par777"/>
      <w:bookmarkEnd w:id="76"/>
      <w:r>
        <w:rPr>
          <w:rFonts w:ascii="Calibri" w:hAnsi="Calibri" w:cs="Calibri"/>
        </w:rPr>
        <w:t>принятие решений о добровольной ликвидации саморегулируемой организации, назначении ликвидационной комиссии;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иных решений в соответствии с федеральными законами и уставом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предусмотренные </w:t>
      </w:r>
      <w:hyperlink w:anchor="Par767" w:history="1">
        <w:r>
          <w:rPr>
            <w:rFonts w:ascii="Calibri" w:hAnsi="Calibri" w:cs="Calibri"/>
            <w:color w:val="0000FF"/>
          </w:rPr>
          <w:t>абзацами вторым</w:t>
        </w:r>
      </w:hyperlink>
      <w:r>
        <w:rPr>
          <w:rFonts w:ascii="Calibri" w:hAnsi="Calibri" w:cs="Calibri"/>
        </w:rPr>
        <w:t xml:space="preserve"> - </w:t>
      </w:r>
      <w:hyperlink w:anchor="Par772" w:history="1">
        <w:r>
          <w:rPr>
            <w:rFonts w:ascii="Calibri" w:hAnsi="Calibri" w:cs="Calibri"/>
            <w:color w:val="0000FF"/>
          </w:rPr>
          <w:t>седьмым</w:t>
        </w:r>
      </w:hyperlink>
      <w:r>
        <w:rPr>
          <w:rFonts w:ascii="Calibri" w:hAnsi="Calibri" w:cs="Calibri"/>
        </w:rPr>
        <w:t xml:space="preserve"> и </w:t>
      </w:r>
      <w:hyperlink w:anchor="Par775" w:history="1">
        <w:r>
          <w:rPr>
            <w:rFonts w:ascii="Calibri" w:hAnsi="Calibri" w:cs="Calibri"/>
            <w:color w:val="0000FF"/>
          </w:rPr>
          <w:t>десятым</w:t>
        </w:r>
      </w:hyperlink>
      <w:r>
        <w:rPr>
          <w:rFonts w:ascii="Calibri" w:hAnsi="Calibri" w:cs="Calibri"/>
        </w:rPr>
        <w:t xml:space="preserve"> - </w:t>
      </w:r>
      <w:hyperlink w:anchor="Par777" w:history="1">
        <w:r>
          <w:rPr>
            <w:rFonts w:ascii="Calibri" w:hAnsi="Calibri" w:cs="Calibri"/>
            <w:color w:val="0000FF"/>
          </w:rPr>
          <w:t>двенадцатым</w:t>
        </w:r>
      </w:hyperlink>
      <w:r>
        <w:rPr>
          <w:rFonts w:ascii="Calibri" w:hAnsi="Calibri" w:cs="Calibri"/>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вопросам, указанным в </w:t>
      </w:r>
      <w:hyperlink w:anchor="Par767" w:history="1">
        <w:r>
          <w:rPr>
            <w:rFonts w:ascii="Calibri" w:hAnsi="Calibri" w:cs="Calibri"/>
            <w:color w:val="0000FF"/>
          </w:rPr>
          <w:t>абзацах втором</w:t>
        </w:r>
      </w:hyperlink>
      <w:r>
        <w:rPr>
          <w:rFonts w:ascii="Calibri" w:hAnsi="Calibri" w:cs="Calibri"/>
        </w:rPr>
        <w:t xml:space="preserve"> - </w:t>
      </w:r>
      <w:hyperlink w:anchor="Par769" w:history="1">
        <w:r>
          <w:rPr>
            <w:rFonts w:ascii="Calibri" w:hAnsi="Calibri" w:cs="Calibri"/>
            <w:color w:val="0000FF"/>
          </w:rPr>
          <w:t>четвертом</w:t>
        </w:r>
      </w:hyperlink>
      <w:r>
        <w:rPr>
          <w:rFonts w:ascii="Calibri" w:hAnsi="Calibri" w:cs="Calibri"/>
        </w:rPr>
        <w:t xml:space="preserve">, </w:t>
      </w:r>
      <w:hyperlink w:anchor="Par775" w:history="1">
        <w:r>
          <w:rPr>
            <w:rFonts w:ascii="Calibri" w:hAnsi="Calibri" w:cs="Calibri"/>
            <w:color w:val="0000FF"/>
          </w:rPr>
          <w:t>десятом</w:t>
        </w:r>
      </w:hyperlink>
      <w:r>
        <w:rPr>
          <w:rFonts w:ascii="Calibri" w:hAnsi="Calibri" w:cs="Calibri"/>
        </w:rPr>
        <w:t xml:space="preserve"> и </w:t>
      </w:r>
      <w:hyperlink w:anchor="Par777" w:history="1">
        <w:r>
          <w:rPr>
            <w:rFonts w:ascii="Calibri" w:hAnsi="Calibri" w:cs="Calibri"/>
            <w:color w:val="0000FF"/>
          </w:rPr>
          <w:t>двенадцатом пункта 4</w:t>
        </w:r>
      </w:hyperlink>
      <w:r>
        <w:rPr>
          <w:rFonts w:ascii="Calibri" w:hAnsi="Calibri" w:cs="Calibri"/>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компетенции коллегиального органа управления относятся: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и правил профессиональной деятельности, внесение в них изменений;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дел о применении в отношении членов саморегулируемой организации мер дисциплинарного воздействия;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отбору кандидатур арбитражных управляющих для представления арбитражным судам в целях утверждения 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7" w:name="Par802"/>
      <w:bookmarkEnd w:id="77"/>
      <w:r>
        <w:rPr>
          <w:rFonts w:ascii="Calibri" w:hAnsi="Calibri" w:cs="Calibri"/>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вынесение члену саморегулируемой организации предупреждения с оповещением об этом публично;</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8" w:name="Par804"/>
      <w:bookmarkEnd w:id="78"/>
      <w:r>
        <w:rPr>
          <w:rFonts w:ascii="Calibri" w:hAnsi="Calibri" w:cs="Calibri"/>
        </w:rPr>
        <w:t xml:space="preserve">наложение на члена саморегулируемой организации штрафа в размере, установленном </w:t>
      </w:r>
      <w:r>
        <w:rPr>
          <w:rFonts w:ascii="Calibri" w:hAnsi="Calibri" w:cs="Calibri"/>
        </w:rPr>
        <w:lastRenderedPageBreak/>
        <w:t>внутренними документами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79" w:name="Par805"/>
      <w:bookmarkEnd w:id="79"/>
      <w:r>
        <w:rPr>
          <w:rFonts w:ascii="Calibri" w:hAnsi="Calibri" w:cs="Calibri"/>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0" w:name="Par806"/>
      <w:bookmarkEnd w:id="80"/>
      <w:r>
        <w:rPr>
          <w:rFonts w:ascii="Calibri" w:hAnsi="Calibri" w:cs="Calibri"/>
        </w:rPr>
        <w:t>иные установленные внутренними документами саморегулируемой организации меры.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предусмотренные </w:t>
      </w:r>
      <w:hyperlink w:anchor="Par802" w:history="1">
        <w:r>
          <w:rPr>
            <w:rFonts w:ascii="Calibri" w:hAnsi="Calibri" w:cs="Calibri"/>
            <w:color w:val="0000FF"/>
          </w:rPr>
          <w:t>абзацами вторым</w:t>
        </w:r>
      </w:hyperlink>
      <w:r>
        <w:rPr>
          <w:rFonts w:ascii="Calibri" w:hAnsi="Calibri" w:cs="Calibri"/>
        </w:rPr>
        <w:t xml:space="preserve"> - </w:t>
      </w:r>
      <w:hyperlink w:anchor="Par804" w:history="1">
        <w:r>
          <w:rPr>
            <w:rFonts w:ascii="Calibri" w:hAnsi="Calibri" w:cs="Calibri"/>
            <w:color w:val="0000FF"/>
          </w:rPr>
          <w:t>четвертым</w:t>
        </w:r>
      </w:hyperlink>
      <w:r>
        <w:rPr>
          <w:rFonts w:ascii="Calibri" w:hAnsi="Calibri" w:cs="Calibri"/>
        </w:rPr>
        <w:t xml:space="preserve"> и </w:t>
      </w:r>
      <w:hyperlink w:anchor="Par806" w:history="1">
        <w:r>
          <w:rPr>
            <w:rFonts w:ascii="Calibri" w:hAnsi="Calibri" w:cs="Calibri"/>
            <w:color w:val="0000FF"/>
          </w:rPr>
          <w:t>шестым</w:t>
        </w:r>
      </w:hyperlink>
      <w:r>
        <w:rPr>
          <w:rFonts w:ascii="Calibri" w:hAnsi="Calibri" w:cs="Calibri"/>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05" w:history="1">
        <w:r>
          <w:rPr>
            <w:rFonts w:ascii="Calibri" w:hAnsi="Calibri" w:cs="Calibri"/>
            <w:color w:val="0000FF"/>
          </w:rPr>
          <w:t>абзацем пятым</w:t>
        </w:r>
      </w:hyperlink>
      <w:r>
        <w:rPr>
          <w:rFonts w:ascii="Calibri" w:hAnsi="Calibri" w:cs="Calibri"/>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коллегиального органа управления могут быть обжалованы в общее собрание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81" w:name="Par812"/>
      <w:bookmarkEnd w:id="81"/>
      <w:r>
        <w:rPr>
          <w:rFonts w:ascii="Calibri" w:hAnsi="Calibri" w:cs="Calibri"/>
        </w:rPr>
        <w:t>Статья 22. Права и обязанности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арбитражных управляющих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231" w:history="1">
        <w:r>
          <w:rPr>
            <w:rFonts w:ascii="Calibri" w:hAnsi="Calibri" w:cs="Calibri"/>
            <w:color w:val="0000FF"/>
          </w:rPr>
          <w:t>законами</w:t>
        </w:r>
      </w:hyperlink>
      <w:r>
        <w:rPr>
          <w:rFonts w:ascii="Calibri" w:hAnsi="Calibri" w:cs="Calibri"/>
        </w:rPr>
        <w:t xml:space="preserve"> функций, и получать от этих органов такую информацию в установленном федеральными законами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w:t>
      </w:r>
      <w:r>
        <w:rPr>
          <w:rFonts w:ascii="Calibri" w:hAnsi="Calibri" w:cs="Calibri"/>
        </w:rPr>
        <w:lastRenderedPageBreak/>
        <w:t>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проводить</w:t>
        </w:r>
      </w:hyperlink>
      <w:r>
        <w:rPr>
          <w:rFonts w:ascii="Calibri" w:hAnsi="Calibri" w:cs="Calibri"/>
        </w:rPr>
        <w:t xml:space="preserve">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права.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арбитражных управляющих обязана: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условия членства арбитражных управляющих 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w:t>
      </w:r>
      <w:hyperlink r:id="rId234" w:history="1">
        <w:r>
          <w:rPr>
            <w:rFonts w:ascii="Calibri" w:hAnsi="Calibri" w:cs="Calibri"/>
            <w:color w:val="0000FF"/>
          </w:rPr>
          <w:t>стандартов</w:t>
        </w:r>
      </w:hyperlink>
      <w:r>
        <w:rPr>
          <w:rFonts w:ascii="Calibri" w:hAnsi="Calibri" w:cs="Calibri"/>
        </w:rPr>
        <w:t>,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организацию и проведение </w:t>
      </w:r>
      <w:hyperlink r:id="rId235" w:history="1">
        <w:r>
          <w:rPr>
            <w:rFonts w:ascii="Calibri" w:hAnsi="Calibri" w:cs="Calibri"/>
            <w:color w:val="0000FF"/>
          </w:rPr>
          <w:t>стажировки</w:t>
        </w:r>
      </w:hyperlink>
      <w:r>
        <w:rPr>
          <w:rFonts w:ascii="Calibri" w:hAnsi="Calibri" w:cs="Calibri"/>
        </w:rPr>
        <w:t xml:space="preserve"> гражданина Российской Федерации в качестве помощника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с соблюдением требований настоящего Федерального закона и Федерального </w:t>
      </w:r>
      <w:hyperlink r:id="rId236"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 установленном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07.06.2013 N 113-ФЗ)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повышение уровня профессиональной подготовки своих членов;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748" w:history="1">
        <w:r>
          <w:rPr>
            <w:rFonts w:ascii="Calibri" w:hAnsi="Calibri" w:cs="Calibri"/>
            <w:color w:val="0000FF"/>
          </w:rPr>
          <w:t>пункта 2 статьи 21</w:t>
        </w:r>
      </w:hyperlink>
      <w:r>
        <w:rPr>
          <w:rFonts w:ascii="Calibri" w:hAnsi="Calibri" w:cs="Calibri"/>
        </w:rPr>
        <w:t xml:space="preserve"> настоящего Федерального закона представлять в орган по контролю (надзору) информацию о таком несоответствии.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82" w:name="Par846"/>
      <w:bookmarkEnd w:id="82"/>
      <w:r>
        <w:rPr>
          <w:rFonts w:ascii="Calibri" w:hAnsi="Calibri" w:cs="Calibri"/>
        </w:rPr>
        <w:t>Статья 22.1. Раскрытие информации саморегулируемой организацией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арбитражных управляющих наряду с информацией, предусмотренной Федеральным </w:t>
      </w:r>
      <w:hyperlink r:id="rId239"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обязана разместить с соблюдением требований федеральных </w:t>
      </w:r>
      <w:hyperlink r:id="rId240" w:history="1">
        <w:r>
          <w:rPr>
            <w:rFonts w:ascii="Calibri" w:hAnsi="Calibri" w:cs="Calibri"/>
            <w:color w:val="0000FF"/>
          </w:rPr>
          <w:t>законов</w:t>
        </w:r>
      </w:hyperlink>
      <w:r>
        <w:rPr>
          <w:rFonts w:ascii="Calibri" w:hAnsi="Calibri" w:cs="Calibri"/>
        </w:rPr>
        <w:t>, предъявляемых к защите информации (в том числе персональных данных), на своем сайте в информационно-телекоммуникационной сети "Интернет":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прохождения стажировки в качестве помощника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несоответствии саморегулируемой организации требованиям </w:t>
      </w:r>
      <w:hyperlink w:anchor="Par748" w:history="1">
        <w:r>
          <w:rPr>
            <w:rFonts w:ascii="Calibri" w:hAnsi="Calibri" w:cs="Calibri"/>
            <w:color w:val="0000FF"/>
          </w:rPr>
          <w:t>пункта 2 статьи 21</w:t>
        </w:r>
      </w:hyperlink>
      <w:r>
        <w:rPr>
          <w:rFonts w:ascii="Calibri" w:hAnsi="Calibri" w:cs="Calibri"/>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748" w:history="1">
        <w:r>
          <w:rPr>
            <w:rFonts w:ascii="Calibri" w:hAnsi="Calibri" w:cs="Calibri"/>
            <w:color w:val="0000FF"/>
          </w:rPr>
          <w:t>пункта 2 статьи 21</w:t>
        </w:r>
      </w:hyperlink>
      <w:r>
        <w:rPr>
          <w:rFonts w:ascii="Calibri" w:hAnsi="Calibri" w:cs="Calibri"/>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1" w:history="1">
        <w:r>
          <w:rPr>
            <w:rFonts w:ascii="Calibri" w:hAnsi="Calibri" w:cs="Calibri"/>
            <w:color w:val="0000FF"/>
          </w:rPr>
          <w:t>закона</w:t>
        </w:r>
      </w:hyperlink>
      <w:r>
        <w:rPr>
          <w:rFonts w:ascii="Calibri" w:hAnsi="Calibri" w:cs="Calibri"/>
        </w:rPr>
        <w:t xml:space="preserve"> от 07.06.2013 N 113-ФЗ)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3" w:name="Par858"/>
      <w:bookmarkEnd w:id="83"/>
      <w:r>
        <w:rPr>
          <w:rFonts w:ascii="Calibri" w:hAnsi="Calibri" w:cs="Calibri"/>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саморегулируемой организации, в том числе юридический и почтовый </w:t>
      </w:r>
      <w:r>
        <w:rPr>
          <w:rFonts w:ascii="Calibri" w:hAnsi="Calibri" w:cs="Calibri"/>
        </w:rPr>
        <w:lastRenderedPageBreak/>
        <w:t>адреса, адрес электронной почты, номера контактных телефонов;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саморегулируемой организации в сети "Интернет".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сведений, указанных в </w:t>
      </w:r>
      <w:hyperlink w:anchor="Par858" w:history="1">
        <w:r>
          <w:rPr>
            <w:rFonts w:ascii="Calibri" w:hAnsi="Calibri" w:cs="Calibri"/>
            <w:color w:val="0000FF"/>
          </w:rPr>
          <w:t>пункте 2</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759" w:history="1">
        <w:r>
          <w:rPr>
            <w:rFonts w:ascii="Calibri" w:hAnsi="Calibri" w:cs="Calibri"/>
            <w:color w:val="0000FF"/>
          </w:rPr>
          <w:t>статье 21.1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принятых в члены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лицах, прекративших членство в саморегулируемой организации, и об основаниях прекращения членства;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арбитражных управляющих ежемесячно обязана представлять в орган по контролю (надзору) информацию: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состоявшемся утверждении арбитражных управляющих, являющихся членами этой саморегулируемой организации, в делах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и установленными саморегулируемой организацией требованиями.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84" w:name="Par874"/>
      <w:bookmarkEnd w:id="84"/>
      <w:r>
        <w:rPr>
          <w:rFonts w:ascii="Calibri" w:hAnsi="Calibri" w:cs="Calibri"/>
        </w:rPr>
        <w:t>Статья 22.2. Ведение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Порядок</w:t>
        </w:r>
      </w:hyperlink>
      <w:r>
        <w:rPr>
          <w:rFonts w:ascii="Calibri" w:hAnsi="Calibri" w:cs="Calibri"/>
        </w:rPr>
        <w:t xml:space="preserve"> ведения единого государственного реестра саморегулируемых организаций арбитражных управляющих и </w:t>
      </w:r>
      <w:hyperlink r:id="rId245" w:history="1">
        <w:r>
          <w:rPr>
            <w:rFonts w:ascii="Calibri" w:hAnsi="Calibri" w:cs="Calibri"/>
            <w:color w:val="0000FF"/>
          </w:rPr>
          <w:t>перечень</w:t>
        </w:r>
      </w:hyperlink>
      <w:r>
        <w:rPr>
          <w:rFonts w:ascii="Calibri" w:hAnsi="Calibri" w:cs="Calibri"/>
        </w:rPr>
        <w:t xml:space="preserve"> включаемых в него сведений определяются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46" w:history="1">
        <w:r>
          <w:rPr>
            <w:rFonts w:ascii="Calibri" w:hAnsi="Calibri" w:cs="Calibri"/>
            <w:color w:val="0000FF"/>
          </w:rPr>
          <w:t>порядке</w:t>
        </w:r>
      </w:hyperlink>
      <w:r>
        <w:rPr>
          <w:rFonts w:ascii="Calibri" w:hAnsi="Calibri" w:cs="Calibri"/>
        </w:rPr>
        <w:t>, установленном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5" w:name="Par881"/>
      <w:bookmarkEnd w:id="85"/>
      <w:r>
        <w:rPr>
          <w:rFonts w:ascii="Calibri" w:hAnsi="Calibri" w:cs="Calibri"/>
        </w:rPr>
        <w:t xml:space="preserve">4. Сведения о некоммерческой организации, соответствующей условиям </w:t>
      </w:r>
      <w:hyperlink w:anchor="Par748" w:history="1">
        <w:r>
          <w:rPr>
            <w:rFonts w:ascii="Calibri" w:hAnsi="Calibri" w:cs="Calibri"/>
            <w:color w:val="0000FF"/>
          </w:rPr>
          <w:t>пункта 2 статьи 21</w:t>
        </w:r>
      </w:hyperlink>
      <w:r>
        <w:rPr>
          <w:rFonts w:ascii="Calibri" w:hAnsi="Calibri" w:cs="Calibri"/>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подлинники или засвидетельствованные в нотариальном порядке копии учредительных документов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утвержденные саморегулируемой организацией и регламентирующие деятельность ее органов, указанных в </w:t>
      </w:r>
      <w:hyperlink w:anchor="Par759" w:history="1">
        <w:r>
          <w:rPr>
            <w:rFonts w:ascii="Calibri" w:hAnsi="Calibri" w:cs="Calibri"/>
            <w:color w:val="0000FF"/>
          </w:rPr>
          <w:t>статье 21.1</w:t>
        </w:r>
      </w:hyperlink>
      <w:r>
        <w:rPr>
          <w:rFonts w:ascii="Calibri" w:hAnsi="Calibri" w:cs="Calibri"/>
        </w:rPr>
        <w:t xml:space="preserve"> настоящего Федерального закона, а также стандарты и правила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6" w:name="Par887"/>
      <w:bookmarkEnd w:id="86"/>
      <w:r>
        <w:rPr>
          <w:rFonts w:ascii="Calibri" w:hAnsi="Calibri" w:cs="Calibri"/>
        </w:rPr>
        <w:t>засвидетельствованная в нотариальном порядке копия свидетельства о государственной регистрации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всех заявлений о приеме в члены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дипломов о высшем образовании каждого члена некоммерческой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7" w:name="Par897"/>
      <w:bookmarkEnd w:id="87"/>
      <w:r>
        <w:rPr>
          <w:rFonts w:ascii="Calibri" w:hAnsi="Calibri" w:cs="Calibri"/>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88" w:name="Par899"/>
      <w:bookmarkEnd w:id="88"/>
      <w:r>
        <w:rPr>
          <w:rFonts w:ascii="Calibri" w:hAnsi="Calibri" w:cs="Calibri"/>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988" w:history="1">
        <w:r>
          <w:rPr>
            <w:rFonts w:ascii="Calibri" w:hAnsi="Calibri" w:cs="Calibri"/>
            <w:color w:val="0000FF"/>
          </w:rPr>
          <w:t>статьей 25.1</w:t>
        </w:r>
      </w:hyperlink>
      <w:r>
        <w:rPr>
          <w:rFonts w:ascii="Calibri" w:hAnsi="Calibri" w:cs="Calibri"/>
        </w:rPr>
        <w:t xml:space="preserve"> настоящего Федерального закона, или заверенные некоммерческой организацией копии таких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документы, указанные в </w:t>
      </w:r>
      <w:hyperlink w:anchor="Par887" w:history="1">
        <w:r>
          <w:rPr>
            <w:rFonts w:ascii="Calibri" w:hAnsi="Calibri" w:cs="Calibri"/>
            <w:color w:val="0000FF"/>
          </w:rPr>
          <w:t>абзацах пятом</w:t>
        </w:r>
      </w:hyperlink>
      <w:r>
        <w:rPr>
          <w:rFonts w:ascii="Calibri" w:hAnsi="Calibri" w:cs="Calibri"/>
        </w:rPr>
        <w:t xml:space="preserve">, </w:t>
      </w:r>
      <w:hyperlink w:anchor="Par897" w:history="1">
        <w:r>
          <w:rPr>
            <w:rFonts w:ascii="Calibri" w:hAnsi="Calibri" w:cs="Calibri"/>
            <w:color w:val="0000FF"/>
          </w:rPr>
          <w:t>тринадцатом</w:t>
        </w:r>
      </w:hyperlink>
      <w:r>
        <w:rPr>
          <w:rFonts w:ascii="Calibri" w:hAnsi="Calibri" w:cs="Calibri"/>
        </w:rPr>
        <w:t xml:space="preserve"> и </w:t>
      </w:r>
      <w:hyperlink w:anchor="Par899" w:history="1">
        <w:r>
          <w:rPr>
            <w:rFonts w:ascii="Calibri" w:hAnsi="Calibri" w:cs="Calibri"/>
            <w:color w:val="0000FF"/>
          </w:rPr>
          <w:t>пятнадцатом пункта 4</w:t>
        </w:r>
      </w:hyperlink>
      <w:r>
        <w:rPr>
          <w:rFonts w:ascii="Calibri" w:hAnsi="Calibri" w:cs="Calibri"/>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hyperlink r:id="rId252" w:history="1">
        <w:r>
          <w:rPr>
            <w:rFonts w:ascii="Calibri" w:hAnsi="Calibri" w:cs="Calibri"/>
            <w:color w:val="0000FF"/>
          </w:rPr>
          <w:t>предоставляет сведения</w:t>
        </w:r>
      </w:hyperlink>
      <w:r>
        <w:rPr>
          <w:rFonts w:ascii="Calibri" w:hAnsi="Calibri" w:cs="Calibri"/>
        </w:rPr>
        <w:t xml:space="preserve">, </w:t>
      </w:r>
      <w:r>
        <w:rPr>
          <w:rFonts w:ascii="Calibri" w:hAnsi="Calibri" w:cs="Calibri"/>
        </w:rPr>
        <w:lastRenderedPageBreak/>
        <w:t>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5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54"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абзацах пятом, тринадцатом и пятнадцатом пункта 4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5"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не соответствует одному из требований, предусмотренных </w:t>
      </w:r>
      <w:hyperlink w:anchor="Par748"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предусмотренные </w:t>
      </w:r>
      <w:hyperlink w:anchor="Par881" w:history="1">
        <w:r>
          <w:rPr>
            <w:rFonts w:ascii="Calibri" w:hAnsi="Calibri" w:cs="Calibri"/>
            <w:color w:val="0000FF"/>
          </w:rPr>
          <w:t>пунктом 4</w:t>
        </w:r>
      </w:hyperlink>
      <w:r>
        <w:rPr>
          <w:rFonts w:ascii="Calibri" w:hAnsi="Calibri" w:cs="Calibri"/>
        </w:rPr>
        <w:t xml:space="preserve"> настоящей статьи документы, за исключением документов, указанных в </w:t>
      </w:r>
      <w:hyperlink w:anchor="Par887" w:history="1">
        <w:r>
          <w:rPr>
            <w:rFonts w:ascii="Calibri" w:hAnsi="Calibri" w:cs="Calibri"/>
            <w:color w:val="0000FF"/>
          </w:rPr>
          <w:t>абзацах пятом</w:t>
        </w:r>
      </w:hyperlink>
      <w:r>
        <w:rPr>
          <w:rFonts w:ascii="Calibri" w:hAnsi="Calibri" w:cs="Calibri"/>
        </w:rPr>
        <w:t xml:space="preserve">, </w:t>
      </w:r>
      <w:hyperlink w:anchor="Par897" w:history="1">
        <w:r>
          <w:rPr>
            <w:rFonts w:ascii="Calibri" w:hAnsi="Calibri" w:cs="Calibri"/>
            <w:color w:val="0000FF"/>
          </w:rPr>
          <w:t>тринадцатом</w:t>
        </w:r>
      </w:hyperlink>
      <w:r>
        <w:rPr>
          <w:rFonts w:ascii="Calibri" w:hAnsi="Calibri" w:cs="Calibri"/>
        </w:rPr>
        <w:t xml:space="preserve"> и </w:t>
      </w:r>
      <w:hyperlink w:anchor="Par899" w:history="1">
        <w:r>
          <w:rPr>
            <w:rFonts w:ascii="Calibri" w:hAnsi="Calibri" w:cs="Calibri"/>
            <w:color w:val="0000FF"/>
          </w:rPr>
          <w:t>пятнадцатом пункта 4</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некоммерческой организацией документы не соответствуют требованиям, установленным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6" w:history="1">
        <w:r>
          <w:rPr>
            <w:rFonts w:ascii="Calibri" w:hAnsi="Calibri" w:cs="Calibri"/>
            <w:color w:val="0000FF"/>
          </w:rPr>
          <w:t>закона</w:t>
        </w:r>
      </w:hyperlink>
      <w:r>
        <w:rPr>
          <w:rFonts w:ascii="Calibri" w:hAnsi="Calibri" w:cs="Calibri"/>
        </w:rPr>
        <w:t xml:space="preserve"> от 03.12.2011 N 383-ФЗ)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89" w:name="Par917"/>
      <w:bookmarkEnd w:id="89"/>
      <w:r>
        <w:rPr>
          <w:rFonts w:ascii="Calibri" w:hAnsi="Calibri" w:cs="Calibri"/>
        </w:rPr>
        <w:t xml:space="preserve">Статья 23. Утратила силу. - Федеральный </w:t>
      </w:r>
      <w:hyperlink r:id="rId257"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0" w:name="Par919"/>
      <w:bookmarkEnd w:id="90"/>
      <w:r>
        <w:rPr>
          <w:rFonts w:ascii="Calibri" w:hAnsi="Calibri" w:cs="Calibri"/>
        </w:rPr>
        <w:t>Статья 23.1. Контроль (надзор) за деятельностью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259" w:history="1">
        <w:r>
          <w:rPr>
            <w:rFonts w:ascii="Calibri" w:hAnsi="Calibri" w:cs="Calibri"/>
            <w:color w:val="0000FF"/>
          </w:rPr>
          <w:t>порядке</w:t>
        </w:r>
      </w:hyperlink>
      <w:r>
        <w:rPr>
          <w:rFonts w:ascii="Calibri" w:hAnsi="Calibri" w:cs="Calibri"/>
        </w:rPr>
        <w:t>, установленном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w:t>
      </w:r>
      <w:r>
        <w:rPr>
          <w:rFonts w:ascii="Calibri" w:hAnsi="Calibri" w:cs="Calibri"/>
        </w:rPr>
        <w:lastRenderedPageBreak/>
        <w:t>Российской Федерации, регулирующих деятельность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(надзор) осуществляется путем проведения плановых и внеплановых проверок.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Продолжительность проверки деятельности саморегулируемой организации арбитражных управляющих не может превышать тридцать дней.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749" w:history="1">
        <w:r>
          <w:rPr>
            <w:rFonts w:ascii="Calibri" w:hAnsi="Calibri" w:cs="Calibri"/>
            <w:color w:val="0000FF"/>
          </w:rPr>
          <w:t>абзацем вторым</w:t>
        </w:r>
      </w:hyperlink>
      <w:r>
        <w:rPr>
          <w:rFonts w:ascii="Calibri" w:hAnsi="Calibri" w:cs="Calibri"/>
        </w:rPr>
        <w:t xml:space="preserve"> или </w:t>
      </w:r>
      <w:hyperlink w:anchor="Par751"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91" w:name="Par937"/>
      <w:bookmarkEnd w:id="91"/>
      <w:r>
        <w:rPr>
          <w:rFonts w:ascii="Calibri" w:hAnsi="Calibri" w:cs="Calibri"/>
        </w:rPr>
        <w:t xml:space="preserve">10. В случае выявления нарушения саморегулируемой организацией арбитражных управляющих требований, установленных </w:t>
      </w:r>
      <w:hyperlink w:anchor="Par749" w:history="1">
        <w:r>
          <w:rPr>
            <w:rFonts w:ascii="Calibri" w:hAnsi="Calibri" w:cs="Calibri"/>
            <w:color w:val="0000FF"/>
          </w:rPr>
          <w:t>абзацем вторым</w:t>
        </w:r>
      </w:hyperlink>
      <w:r>
        <w:rPr>
          <w:rFonts w:ascii="Calibri" w:hAnsi="Calibri" w:cs="Calibri"/>
        </w:rPr>
        <w:t xml:space="preserve"> или </w:t>
      </w:r>
      <w:hyperlink w:anchor="Par751" w:history="1">
        <w:r>
          <w:rPr>
            <w:rFonts w:ascii="Calibri" w:hAnsi="Calibri" w:cs="Calibri"/>
            <w:color w:val="0000FF"/>
          </w:rPr>
          <w:t>четвертым пункта 2 статьи 21</w:t>
        </w:r>
      </w:hyperlink>
      <w:r>
        <w:rPr>
          <w:rFonts w:ascii="Calibri" w:hAnsi="Calibri" w:cs="Calibri"/>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выявления наряду с предусмотренным </w:t>
      </w:r>
      <w:hyperlink w:anchor="Par937" w:history="1">
        <w:r>
          <w:rPr>
            <w:rFonts w:ascii="Calibri" w:hAnsi="Calibri" w:cs="Calibri"/>
            <w:color w:val="0000FF"/>
          </w:rPr>
          <w:t>пунктом 10</w:t>
        </w:r>
      </w:hyperlink>
      <w:r>
        <w:rPr>
          <w:rFonts w:ascii="Calibri" w:hAnsi="Calibri" w:cs="Calibri"/>
        </w:rPr>
        <w:t xml:space="preserve"> настоящей статьи нарушением иного нарушения требований настоящего Федерального закона, других федеральных </w:t>
      </w:r>
      <w:r>
        <w:rPr>
          <w:rFonts w:ascii="Calibri" w:hAnsi="Calibri" w:cs="Calibri"/>
        </w:rPr>
        <w:lastRenderedPageBreak/>
        <w:t>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арбитражного суда не является основанием для приостановления его исполнения.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арбитражных управляющих, самостоятельно выявившая свое несоответствие требованиям </w:t>
      </w:r>
      <w:hyperlink w:anchor="Par749" w:history="1">
        <w:r>
          <w:rPr>
            <w:rFonts w:ascii="Calibri" w:hAnsi="Calibri" w:cs="Calibri"/>
            <w:color w:val="0000FF"/>
          </w:rPr>
          <w:t>абзаца второго</w:t>
        </w:r>
      </w:hyperlink>
      <w:r>
        <w:rPr>
          <w:rFonts w:ascii="Calibri" w:hAnsi="Calibri" w:cs="Calibri"/>
        </w:rPr>
        <w:t xml:space="preserve"> или </w:t>
      </w:r>
      <w:hyperlink w:anchor="Par751"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такого несоответствия;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возникновения такого несоответствия;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принимаемых и (или) планируемых саморегулируемой организацией для устранения такого несоответствия.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749" w:history="1">
        <w:r>
          <w:rPr>
            <w:rFonts w:ascii="Calibri" w:hAnsi="Calibri" w:cs="Calibri"/>
            <w:color w:val="0000FF"/>
          </w:rPr>
          <w:t>абзаца второго</w:t>
        </w:r>
      </w:hyperlink>
      <w:r>
        <w:rPr>
          <w:rFonts w:ascii="Calibri" w:hAnsi="Calibri" w:cs="Calibri"/>
        </w:rPr>
        <w:t xml:space="preserve"> или </w:t>
      </w:r>
      <w:hyperlink w:anchor="Par751" w:history="1">
        <w:r>
          <w:rPr>
            <w:rFonts w:ascii="Calibri" w:hAnsi="Calibri" w:cs="Calibri"/>
            <w:color w:val="0000FF"/>
          </w:rPr>
          <w:t>четвертого пункта 2 статьи 21</w:t>
        </w:r>
      </w:hyperlink>
      <w:r>
        <w:rPr>
          <w:rFonts w:ascii="Calibri" w:hAnsi="Calibri" w:cs="Calibri"/>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2" w:name="Par953"/>
      <w:bookmarkEnd w:id="92"/>
      <w:r>
        <w:rPr>
          <w:rFonts w:ascii="Calibri" w:hAnsi="Calibri" w:cs="Calibri"/>
        </w:rPr>
        <w:lastRenderedPageBreak/>
        <w:t xml:space="preserve">Статья 24. Утратила силу. - Федеральный </w:t>
      </w:r>
      <w:hyperlink r:id="rId260"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3" w:name="Par955"/>
      <w:bookmarkEnd w:id="93"/>
      <w:r>
        <w:rPr>
          <w:rFonts w:ascii="Calibri" w:hAnsi="Calibri" w:cs="Calibri"/>
        </w:rPr>
        <w:t>Статья 24.1. Договор обязательного страхования ответственности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2"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94" w:name="Par968"/>
      <w:bookmarkEnd w:id="94"/>
      <w:r>
        <w:rPr>
          <w:rFonts w:ascii="Calibri" w:hAnsi="Calibri" w:cs="Calibri"/>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w:t>
      </w:r>
      <w:r>
        <w:rPr>
          <w:rFonts w:ascii="Calibri" w:hAnsi="Calibri" w:cs="Calibri"/>
        </w:rPr>
        <w:lastRenderedPageBreak/>
        <w:t xml:space="preserve">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969" w:history="1">
        <w:r>
          <w:rPr>
            <w:rFonts w:ascii="Calibri" w:hAnsi="Calibri" w:cs="Calibri"/>
            <w:color w:val="0000FF"/>
          </w:rPr>
          <w:t>пунктом 6</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95" w:name="Par969"/>
      <w:bookmarkEnd w:id="95"/>
      <w:r>
        <w:rPr>
          <w:rFonts w:ascii="Calibri" w:hAnsi="Calibri" w:cs="Calibri"/>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968" w:history="1">
        <w:r>
          <w:rPr>
            <w:rFonts w:ascii="Calibri" w:hAnsi="Calibri" w:cs="Calibri"/>
            <w:color w:val="0000FF"/>
          </w:rPr>
          <w:t>пункте 5</w:t>
        </w:r>
      </w:hyperlink>
      <w:r>
        <w:rPr>
          <w:rFonts w:ascii="Calibri" w:hAnsi="Calibri" w:cs="Calibri"/>
        </w:rPr>
        <w:t xml:space="preserve"> настоящей статьи, за исключением наступления ответственности в результате: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причинения морального вреда;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противоправных действий или бездействия иного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действий или бездействия арбитражного управляющего, не связанных с осуществлением им полномочий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настоящем пункте случаях причиненные убытки подлежат возмещению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264" w:history="1">
        <w:r>
          <w:rPr>
            <w:rFonts w:ascii="Calibri" w:hAnsi="Calibri" w:cs="Calibri"/>
            <w:color w:val="0000FF"/>
          </w:rPr>
          <w:t>законодательству</w:t>
        </w:r>
      </w:hyperlink>
      <w:r>
        <w:rPr>
          <w:rFonts w:ascii="Calibri" w:hAnsi="Calibri"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Несоблюдение арбитражным управляющим требований относительно </w:t>
      </w:r>
      <w:r>
        <w:rPr>
          <w:rFonts w:ascii="Calibri" w:hAnsi="Calibri" w:cs="Calibri"/>
        </w:rPr>
        <w:lastRenderedPageBreak/>
        <w:t>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6" w:name="Par986"/>
      <w:bookmarkEnd w:id="96"/>
      <w:r>
        <w:rPr>
          <w:rFonts w:ascii="Calibri" w:hAnsi="Calibri" w:cs="Calibri"/>
        </w:rPr>
        <w:t xml:space="preserve">Статья 25. Утратила силу. - Федеральный </w:t>
      </w:r>
      <w:hyperlink r:id="rId265"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97" w:name="Par988"/>
      <w:bookmarkEnd w:id="97"/>
      <w:r>
        <w:rPr>
          <w:rFonts w:ascii="Calibri" w:hAnsi="Calibri" w:cs="Calibri"/>
        </w:rPr>
        <w:t>Статья 25.1. Компенсационный фонд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98" w:name="Par1000"/>
      <w:bookmarkEnd w:id="98"/>
      <w:r>
        <w:rPr>
          <w:rFonts w:ascii="Calibri" w:hAnsi="Calibri" w:cs="Calibri"/>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взыскании с арбитражного управляющего убытков в определенном размере;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w:t>
      </w:r>
      <w:r>
        <w:rPr>
          <w:rFonts w:ascii="Calibri" w:hAnsi="Calibri" w:cs="Calibri"/>
        </w:rPr>
        <w:lastRenderedPageBreak/>
        <w:t>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возмещены в полном размере за счет страховых выплат;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установленные </w:t>
      </w:r>
      <w:hyperlink w:anchor="Par1000" w:history="1">
        <w:r>
          <w:rPr>
            <w:rFonts w:ascii="Calibri" w:hAnsi="Calibri" w:cs="Calibri"/>
            <w:color w:val="0000FF"/>
          </w:rPr>
          <w:t>пунктом 5</w:t>
        </w:r>
      </w:hyperlink>
      <w:r>
        <w:rPr>
          <w:rFonts w:ascii="Calibri" w:hAnsi="Calibri" w:cs="Calibri"/>
        </w:rPr>
        <w:t xml:space="preserve"> настоящей статьи, не приложены к требованию о компенсационной выплате.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00" w:history="1">
        <w:r>
          <w:rPr>
            <w:rFonts w:ascii="Calibri" w:hAnsi="Calibri" w:cs="Calibri"/>
            <w:color w:val="0000FF"/>
          </w:rPr>
          <w:t>пунктом 5</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Компенсационная выплата в денежной форме направляется на счет, указанный в требовании о компенсационной выплате.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Управляющая компания обязана: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соответствие размера, состава и порядка инвестирования средств </w:t>
      </w:r>
      <w:r>
        <w:rPr>
          <w:rFonts w:ascii="Calibri" w:hAnsi="Calibri" w:cs="Calibri"/>
        </w:rPr>
        <w:lastRenderedPageBreak/>
        <w:t>компенсационного фонда саморегулируемой организации требованиям, установленным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267" w:history="1">
        <w:r>
          <w:rPr>
            <w:rFonts w:ascii="Calibri" w:hAnsi="Calibri" w:cs="Calibri"/>
            <w:color w:val="0000FF"/>
          </w:rPr>
          <w:t>статьи 1018</w:t>
        </w:r>
      </w:hyperlink>
      <w:r>
        <w:rPr>
          <w:rFonts w:ascii="Calibri" w:hAnsi="Calibri" w:cs="Calibri"/>
        </w:rPr>
        <w:t xml:space="preserve"> Гражданского кодекса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268" w:history="1">
        <w:r>
          <w:rPr>
            <w:rFonts w:ascii="Calibri" w:hAnsi="Calibri" w:cs="Calibri"/>
            <w:color w:val="0000FF"/>
          </w:rPr>
          <w:t>аффилированных лиц</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99" w:name="Par1032"/>
      <w:bookmarkEnd w:id="99"/>
      <w:r>
        <w:rPr>
          <w:rFonts w:ascii="Calibri" w:hAnsi="Calibri" w:cs="Calibri"/>
        </w:rPr>
        <w:t>государственные ценные бумаги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0" w:name="Par1033"/>
      <w:bookmarkEnd w:id="100"/>
      <w:r>
        <w:rPr>
          <w:rFonts w:ascii="Calibri" w:hAnsi="Calibri" w:cs="Calibri"/>
        </w:rPr>
        <w:t>государственные ценные бумаги субъектов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1" w:name="Par1034"/>
      <w:bookmarkEnd w:id="101"/>
      <w:r>
        <w:rPr>
          <w:rFonts w:ascii="Calibri" w:hAnsi="Calibri" w:cs="Calibri"/>
        </w:rPr>
        <w:t xml:space="preserve">облигации российских эмитентов наряду с указанными в </w:t>
      </w:r>
      <w:hyperlink w:anchor="Par1032" w:history="1">
        <w:r>
          <w:rPr>
            <w:rFonts w:ascii="Calibri" w:hAnsi="Calibri" w:cs="Calibri"/>
            <w:color w:val="0000FF"/>
          </w:rPr>
          <w:t>абзацах втором</w:t>
        </w:r>
      </w:hyperlink>
      <w:r>
        <w:rPr>
          <w:rFonts w:ascii="Calibri" w:hAnsi="Calibri" w:cs="Calibri"/>
        </w:rPr>
        <w:t xml:space="preserve"> и </w:t>
      </w:r>
      <w:hyperlink w:anchor="Par1033" w:history="1">
        <w:r>
          <w:rPr>
            <w:rFonts w:ascii="Calibri" w:hAnsi="Calibri" w:cs="Calibri"/>
            <w:color w:val="0000FF"/>
          </w:rPr>
          <w:t>третьем</w:t>
        </w:r>
      </w:hyperlink>
      <w:r>
        <w:rPr>
          <w:rFonts w:ascii="Calibri" w:hAnsi="Calibri" w:cs="Calibri"/>
        </w:rPr>
        <w:t xml:space="preserve">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2" w:name="Par1035"/>
      <w:bookmarkEnd w:id="102"/>
      <w:r>
        <w:rPr>
          <w:rFonts w:ascii="Calibri" w:hAnsi="Calibri" w:cs="Calibri"/>
        </w:rPr>
        <w:t>акции российских эмитентов, созданных в форме открытых акционерных обществ;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3" w:name="Par1036"/>
      <w:bookmarkEnd w:id="103"/>
      <w:r>
        <w:rPr>
          <w:rFonts w:ascii="Calibri" w:hAnsi="Calibri" w:cs="Calibri"/>
        </w:rPr>
        <w:t xml:space="preserve">ипотечные ценные бумаги, выпущенные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об ипотечных ценных бумагах;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4" w:name="Par1037"/>
      <w:bookmarkEnd w:id="104"/>
      <w:r>
        <w:rPr>
          <w:rFonts w:ascii="Calibri" w:hAnsi="Calibri" w:cs="Calibri"/>
        </w:rPr>
        <w:t xml:space="preserve">денежные средства в рублях на счетах в российских кредитных организациях, в том числе </w:t>
      </w:r>
      <w:r>
        <w:rPr>
          <w:rFonts w:ascii="Calibri" w:hAnsi="Calibri" w:cs="Calibri"/>
        </w:rPr>
        <w:lastRenderedPageBreak/>
        <w:t>депозиты;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паевых инвестиционных фондов, акции акционерных инвестиционных фондов;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иностранную валюту на счетах в российских кредитных организациях, в том числе депозиты.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вправе установить требования к кредитному рейтингу эмитента ценных бумаг, предусмотренных </w:t>
      </w:r>
      <w:hyperlink w:anchor="Par1034" w:history="1">
        <w:r>
          <w:rPr>
            <w:rFonts w:ascii="Calibri" w:hAnsi="Calibri" w:cs="Calibri"/>
            <w:color w:val="0000FF"/>
          </w:rPr>
          <w:t>абзацами четвертым</w:t>
        </w:r>
      </w:hyperlink>
      <w:r>
        <w:rPr>
          <w:rFonts w:ascii="Calibri" w:hAnsi="Calibri" w:cs="Calibri"/>
        </w:rPr>
        <w:t xml:space="preserve"> - </w:t>
      </w:r>
      <w:hyperlink w:anchor="Par1036" w:history="1">
        <w:r>
          <w:rPr>
            <w:rFonts w:ascii="Calibri" w:hAnsi="Calibri" w:cs="Calibri"/>
            <w:color w:val="0000FF"/>
          </w:rPr>
          <w:t>шестым</w:t>
        </w:r>
      </w:hyperlink>
      <w:r>
        <w:rPr>
          <w:rFonts w:ascii="Calibri" w:hAnsi="Calibri" w:cs="Calibri"/>
        </w:rPr>
        <w:t xml:space="preserve"> настоящего пункта, а также к кредитному рейтингу ценных бумаг, предусмотренных </w:t>
      </w:r>
      <w:hyperlink w:anchor="Par1033" w:history="1">
        <w:r>
          <w:rPr>
            <w:rFonts w:ascii="Calibri" w:hAnsi="Calibri" w:cs="Calibri"/>
            <w:color w:val="0000FF"/>
          </w:rPr>
          <w:t>абзацами третьим</w:t>
        </w:r>
      </w:hyperlink>
      <w:r>
        <w:rPr>
          <w:rFonts w:ascii="Calibri" w:hAnsi="Calibri" w:cs="Calibri"/>
        </w:rPr>
        <w:t xml:space="preserve"> и </w:t>
      </w:r>
      <w:hyperlink w:anchor="Par1035" w:history="1">
        <w:r>
          <w:rPr>
            <w:rFonts w:ascii="Calibri" w:hAnsi="Calibri" w:cs="Calibri"/>
            <w:color w:val="0000FF"/>
          </w:rPr>
          <w:t>пятым</w:t>
        </w:r>
      </w:hyperlink>
      <w:r>
        <w:rPr>
          <w:rFonts w:ascii="Calibri" w:hAnsi="Calibri" w:cs="Calibri"/>
        </w:rPr>
        <w:t xml:space="preserve">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компенсационного фонда саморегулируемой организации могут быть размещены в активы, указанные в </w:t>
      </w:r>
      <w:hyperlink w:anchor="Par1032" w:history="1">
        <w:r>
          <w:rPr>
            <w:rFonts w:ascii="Calibri" w:hAnsi="Calibri" w:cs="Calibri"/>
            <w:color w:val="0000FF"/>
          </w:rPr>
          <w:t>абзацах втором</w:t>
        </w:r>
      </w:hyperlink>
      <w:r>
        <w:rPr>
          <w:rFonts w:ascii="Calibri" w:hAnsi="Calibri" w:cs="Calibri"/>
        </w:rPr>
        <w:t xml:space="preserve"> - </w:t>
      </w:r>
      <w:hyperlink w:anchor="Par1036" w:history="1">
        <w:r>
          <w:rPr>
            <w:rFonts w:ascii="Calibri" w:hAnsi="Calibri" w:cs="Calibri"/>
            <w:color w:val="0000FF"/>
          </w:rPr>
          <w:t>шестом пункта 19</w:t>
        </w:r>
      </w:hyperlink>
      <w:r>
        <w:rPr>
          <w:rFonts w:ascii="Calibri" w:hAnsi="Calibri" w:cs="Calibri"/>
        </w:rPr>
        <w:t xml:space="preserve"> настоящей статьи, только в случае, если они обращаются на организованном рынке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033" w:history="1">
        <w:r>
          <w:rPr>
            <w:rFonts w:ascii="Calibri" w:hAnsi="Calibri" w:cs="Calibri"/>
            <w:color w:val="0000FF"/>
          </w:rPr>
          <w:t>абзацах третьем</w:t>
        </w:r>
      </w:hyperlink>
      <w:r>
        <w:rPr>
          <w:rFonts w:ascii="Calibri" w:hAnsi="Calibri" w:cs="Calibri"/>
        </w:rPr>
        <w:t xml:space="preserve">, </w:t>
      </w:r>
      <w:hyperlink w:anchor="Par1034" w:history="1">
        <w:r>
          <w:rPr>
            <w:rFonts w:ascii="Calibri" w:hAnsi="Calibri" w:cs="Calibri"/>
            <w:color w:val="0000FF"/>
          </w:rPr>
          <w:t>четвертом</w:t>
        </w:r>
      </w:hyperlink>
      <w:r>
        <w:rPr>
          <w:rFonts w:ascii="Calibri" w:hAnsi="Calibri" w:cs="Calibri"/>
        </w:rPr>
        <w:t xml:space="preserve"> и </w:t>
      </w:r>
      <w:hyperlink w:anchor="Par1037" w:history="1">
        <w:r>
          <w:rPr>
            <w:rFonts w:ascii="Calibri" w:hAnsi="Calibri" w:cs="Calibri"/>
            <w:color w:val="0000FF"/>
          </w:rPr>
          <w:t>седьмом пункта 19</w:t>
        </w:r>
      </w:hyperlink>
      <w:r>
        <w:rPr>
          <w:rFonts w:ascii="Calibri" w:hAnsi="Calibri" w:cs="Calibri"/>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указанные в </w:t>
      </w:r>
      <w:hyperlink w:anchor="Par1032" w:history="1">
        <w:r>
          <w:rPr>
            <w:rFonts w:ascii="Calibri" w:hAnsi="Calibri" w:cs="Calibri"/>
            <w:color w:val="0000FF"/>
          </w:rPr>
          <w:t>абзаце втором пункта 19</w:t>
        </w:r>
      </w:hyperlink>
      <w:r>
        <w:rPr>
          <w:rFonts w:ascii="Calibri" w:hAnsi="Calibri" w:cs="Calibri"/>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05" w:name="Par1050"/>
      <w:bookmarkEnd w:id="105"/>
      <w:r>
        <w:rPr>
          <w:rFonts w:ascii="Calibri" w:hAnsi="Calibri" w:cs="Calibri"/>
        </w:rPr>
        <w:t xml:space="preserve">Статья 26.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06" w:name="Par1052"/>
      <w:bookmarkEnd w:id="106"/>
      <w:r>
        <w:rPr>
          <w:rFonts w:ascii="Calibri" w:hAnsi="Calibri" w:cs="Calibri"/>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арбитражных управляющих вправе создавать объединения саморегулируемых организаций и быть их членами.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07" w:name="Par1059"/>
      <w:bookmarkEnd w:id="107"/>
      <w:r>
        <w:rPr>
          <w:rFonts w:ascii="Calibri" w:hAnsi="Calibri" w:cs="Calibri"/>
        </w:rPr>
        <w:t xml:space="preserve">Орган по контролю (надзору) включает сведения о национальном объединении </w:t>
      </w:r>
      <w:r>
        <w:rPr>
          <w:rFonts w:ascii="Calibri" w:hAnsi="Calibri" w:cs="Calibri"/>
        </w:rPr>
        <w:lastRenderedPageBreak/>
        <w:t>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учредительных документов такого объединения;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некоммерческой организацией представлены не все документы, предусмотренные </w:t>
      </w:r>
      <w:hyperlink w:anchor="Par1059" w:history="1">
        <w:r>
          <w:rPr>
            <w:rFonts w:ascii="Calibri" w:hAnsi="Calibri" w:cs="Calibri"/>
            <w:color w:val="0000FF"/>
          </w:rPr>
          <w:t>пунктом 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w:t>
      </w:r>
      <w:r>
        <w:rPr>
          <w:rFonts w:ascii="Calibri" w:hAnsi="Calibri" w:cs="Calibri"/>
        </w:rPr>
        <w:lastRenderedPageBreak/>
        <w:t>объединения и с даты ее исключения прошло менее чем два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Национальное объединение саморегулируемых организаций арбитражных управляющих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федеральные стандарты;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единую программу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предложения о совершенствовании правового и экономического регулирования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представителей для участия в работе ликвидационных комиссий саморегулируемых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соответствующие целям своей деятельности полномочия.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Национальное объединение саморегулируемых организаций арбитражных управляющих обязано: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сохранность переданных ему в соответствии со </w:t>
      </w:r>
      <w:hyperlink w:anchor="Par988" w:history="1">
        <w:r>
          <w:rPr>
            <w:rFonts w:ascii="Calibri" w:hAnsi="Calibri" w:cs="Calibri"/>
            <w:color w:val="0000FF"/>
          </w:rPr>
          <w:t>статьей 25.1</w:t>
        </w:r>
      </w:hyperlink>
      <w:r>
        <w:rPr>
          <w:rFonts w:ascii="Calibri" w:hAnsi="Calibri" w:cs="Calibri"/>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w:t>
      </w:r>
      <w:r>
        <w:rPr>
          <w:rFonts w:ascii="Calibri" w:hAnsi="Calibri" w:cs="Calibri"/>
        </w:rPr>
        <w:lastRenderedPageBreak/>
        <w:t>нормативные правовые акты Правительства Российской Федерации и нормативные правовые акты федеральных органов исполнительной власти.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274" w:history="1">
        <w:r>
          <w:rPr>
            <w:rFonts w:ascii="Calibri" w:hAnsi="Calibri" w:cs="Calibri"/>
            <w:color w:val="0000FF"/>
          </w:rPr>
          <w:t>вступления</w:t>
        </w:r>
      </w:hyperlink>
      <w:r>
        <w:rPr>
          <w:rFonts w:ascii="Calibri" w:hAnsi="Calibri" w:cs="Calibri"/>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275" w:history="1">
        <w:r>
          <w:rPr>
            <w:rFonts w:ascii="Calibri" w:hAnsi="Calibri" w:cs="Calibri"/>
            <w:color w:val="0000FF"/>
          </w:rPr>
          <w:t>пункты 13</w:t>
        </w:r>
      </w:hyperlink>
      <w:r>
        <w:rPr>
          <w:rFonts w:ascii="Calibri" w:hAnsi="Calibri" w:cs="Calibri"/>
        </w:rPr>
        <w:t xml:space="preserve">, </w:t>
      </w:r>
      <w:hyperlink r:id="rId276" w:history="1">
        <w:r>
          <w:rPr>
            <w:rFonts w:ascii="Calibri" w:hAnsi="Calibri" w:cs="Calibri"/>
            <w:color w:val="0000FF"/>
          </w:rPr>
          <w:t>14</w:t>
        </w:r>
      </w:hyperlink>
      <w:r>
        <w:rPr>
          <w:rFonts w:ascii="Calibri" w:hAnsi="Calibri" w:cs="Calibri"/>
        </w:rPr>
        <w:t xml:space="preserve"> и </w:t>
      </w:r>
      <w:hyperlink r:id="rId277" w:history="1">
        <w:r>
          <w:rPr>
            <w:rFonts w:ascii="Calibri" w:hAnsi="Calibri" w:cs="Calibri"/>
            <w:color w:val="0000FF"/>
          </w:rPr>
          <w:t>15 статьи 4</w:t>
        </w:r>
      </w:hyperlink>
      <w:r>
        <w:rPr>
          <w:rFonts w:ascii="Calibri" w:hAnsi="Calibri" w:cs="Calibri"/>
        </w:rPr>
        <w:t xml:space="preserve"> Федерального закона от 30.12.2008 N 296-ФЗ).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ведения и содержания реестра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организации и проведения собраний кредиторов и комитетов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финансового состояния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отчетов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стажировки в качестве помощника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проверки саморегулируемой организацией деятельности своих членов -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08" w:name="Par1108"/>
      <w:bookmarkEnd w:id="108"/>
      <w:r>
        <w:rPr>
          <w:rFonts w:ascii="Calibri" w:hAnsi="Calibri" w:cs="Calibri"/>
        </w:rPr>
        <w:t>Статья 27. Процедуры, применяемые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должника - юридического лица применяются следующие процедуры: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оздоровление;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внешнее управление;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банкротстве должника - гражданина применяются следующие процедуры: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конкурсное производство;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w:anchor="Par5587" w:history="1">
        <w:r>
          <w:rPr>
            <w:rFonts w:ascii="Calibri" w:hAnsi="Calibri" w:cs="Calibri"/>
            <w:color w:val="0000FF"/>
          </w:rPr>
          <w:t>статью 219</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процедуры.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w:t>
      </w:r>
      <w:hyperlink r:id="rId282"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283" w:history="1">
        <w:r>
          <w:rPr>
            <w:rFonts w:ascii="Calibri" w:hAnsi="Calibri" w:cs="Calibri"/>
            <w:color w:val="0000FF"/>
          </w:rPr>
          <w:t>закон</w:t>
        </w:r>
      </w:hyperlink>
      <w:r>
        <w:rPr>
          <w:rFonts w:ascii="Calibri" w:hAnsi="Calibri" w:cs="Calibri"/>
        </w:rPr>
        <w:t xml:space="preserve"> от 12.03.2014 N 30-ФЗ).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09" w:name="Par1133"/>
      <w:bookmarkEnd w:id="109"/>
      <w:r>
        <w:rPr>
          <w:rFonts w:ascii="Calibri" w:hAnsi="Calibri" w:cs="Calibri"/>
        </w:rPr>
        <w:t>Статья 28. Порядок опубликования сведений,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0" w:name="Par1137"/>
      <w:bookmarkEnd w:id="110"/>
      <w:r>
        <w:rPr>
          <w:rFonts w:ascii="Calibri" w:hAnsi="Calibri" w:cs="Calibri"/>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1" w:name="Par1139"/>
      <w:bookmarkEnd w:id="111"/>
      <w:r>
        <w:rPr>
          <w:rFonts w:ascii="Calibri" w:hAnsi="Calibri" w:cs="Calibri"/>
        </w:rP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137" w:history="1">
        <w:r>
          <w:rPr>
            <w:rFonts w:ascii="Calibri" w:hAnsi="Calibri" w:cs="Calibri"/>
            <w:color w:val="0000FF"/>
          </w:rPr>
          <w:t>абзаце первом настоящего пункта</w:t>
        </w:r>
      </w:hyperlink>
      <w:r>
        <w:rPr>
          <w:rFonts w:ascii="Calibri" w:hAnsi="Calibri" w:cs="Calibri"/>
        </w:rPr>
        <w:t>,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2" w:name="Par1141"/>
      <w:bookmarkEnd w:id="112"/>
      <w:r>
        <w:rPr>
          <w:rFonts w:ascii="Calibri" w:hAnsi="Calibri" w:cs="Calibri"/>
        </w:rPr>
        <w:t xml:space="preserve">В случае, если на день, следующий за днем истечения срока действия договора, указанного в </w:t>
      </w:r>
      <w:hyperlink w:anchor="Par1139" w:history="1">
        <w:r>
          <w:rPr>
            <w:rFonts w:ascii="Calibri" w:hAnsi="Calibri" w:cs="Calibri"/>
            <w:color w:val="0000FF"/>
          </w:rPr>
          <w:t>абзаце втором настоящего пункта</w:t>
        </w:r>
      </w:hyperlink>
      <w:r>
        <w:rPr>
          <w:rFonts w:ascii="Calibri" w:hAnsi="Calibri" w:cs="Calibri"/>
        </w:rPr>
        <w:t>,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7" w:history="1">
        <w:r>
          <w:rPr>
            <w:rFonts w:ascii="Calibri" w:hAnsi="Calibri" w:cs="Calibri"/>
            <w:color w:val="0000FF"/>
          </w:rPr>
          <w:t>законом</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139" w:history="1">
        <w:r>
          <w:rPr>
            <w:rFonts w:ascii="Calibri" w:hAnsi="Calibri" w:cs="Calibri"/>
            <w:color w:val="0000FF"/>
          </w:rPr>
          <w:t>абзаце втором настоящего пункта</w:t>
        </w:r>
      </w:hyperlink>
      <w:r>
        <w:rPr>
          <w:rFonts w:ascii="Calibri" w:hAnsi="Calibri" w:cs="Calibri"/>
        </w:rPr>
        <w:t xml:space="preserve">, или в случае, установленном </w:t>
      </w:r>
      <w:hyperlink w:anchor="Par1141" w:history="1">
        <w:r>
          <w:rPr>
            <w:rFonts w:ascii="Calibri" w:hAnsi="Calibri" w:cs="Calibri"/>
            <w:color w:val="0000FF"/>
          </w:rPr>
          <w:t>абзацем третьим настоящего пункта</w:t>
        </w:r>
      </w:hyperlink>
      <w:r>
        <w:rPr>
          <w:rFonts w:ascii="Calibri" w:hAnsi="Calibri" w:cs="Calibri"/>
        </w:rPr>
        <w:t>,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18.07.2011 N 228-ФЗ)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банкротстве, подлежат размещению в сети "Интернет".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отобрано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оператора Единого федерального реестра сведений о банкротстве утверждается регулирующим органом и должен обеспечивать возможность участия в таком отборе всех лиц, соответствующих установленным регулирующим органом критериям.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2"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Наряду со сведениями, подлежащими опубликованию в соответствии с настоящим Федеральным законом, включению в Единый федеральный реестр сведений о банкротстве подлежат сведения, </w:t>
      </w:r>
      <w:hyperlink r:id="rId293" w:history="1">
        <w:r>
          <w:rPr>
            <w:rFonts w:ascii="Calibri" w:hAnsi="Calibri" w:cs="Calibri"/>
            <w:color w:val="0000FF"/>
          </w:rPr>
          <w:t>перечень</w:t>
        </w:r>
      </w:hyperlink>
      <w:r>
        <w:rPr>
          <w:rFonts w:ascii="Calibri" w:hAnsi="Calibri" w:cs="Calibri"/>
        </w:rPr>
        <w:t xml:space="preserve"> которых устанавливается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294" w:history="1">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цена их включения в Единый федеральный реестр сведений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03.05.2011 N 91-ФЗ)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официальному изданию, в котором осуществляется опубликование сведений, указанных в </w:t>
      </w:r>
      <w:hyperlink w:anchor="Par1137" w:history="1">
        <w:r>
          <w:rPr>
            <w:rFonts w:ascii="Calibri" w:hAnsi="Calibri" w:cs="Calibri"/>
            <w:color w:val="0000FF"/>
          </w:rPr>
          <w:t>пункте 1</w:t>
        </w:r>
      </w:hyperlink>
      <w:r>
        <w:rPr>
          <w:rFonts w:ascii="Calibri" w:hAnsi="Calibri" w:cs="Calibri"/>
        </w:rPr>
        <w:t xml:space="preserve"> настоящей статьи, его </w:t>
      </w:r>
      <w:hyperlink r:id="rId296" w:history="1">
        <w:r>
          <w:rPr>
            <w:rFonts w:ascii="Calibri" w:hAnsi="Calibri" w:cs="Calibri"/>
            <w:color w:val="0000FF"/>
          </w:rPr>
          <w:t>тираж, периодичность, порядок и срок</w:t>
        </w:r>
      </w:hyperlink>
      <w:r>
        <w:rPr>
          <w:rFonts w:ascii="Calibri" w:hAnsi="Calibri" w:cs="Calibri"/>
        </w:rPr>
        <w:t xml:space="preserve"> опубликования сведений о банкротстве в таком официальном издании, цена опубликования сведений, указанных в </w:t>
      </w:r>
      <w:hyperlink w:anchor="Par1137" w:history="1">
        <w:r>
          <w:rPr>
            <w:rFonts w:ascii="Calibri" w:hAnsi="Calibri" w:cs="Calibri"/>
            <w:color w:val="0000FF"/>
          </w:rPr>
          <w:t>пункте 1</w:t>
        </w:r>
      </w:hyperlink>
      <w:r>
        <w:rPr>
          <w:rFonts w:ascii="Calibri" w:hAnsi="Calibri" w:cs="Calibri"/>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03.05.2011 N 91-ФЗ)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процедур, применяемых в деле о банкротстве, обязательному </w:t>
      </w:r>
      <w:r>
        <w:rPr>
          <w:rFonts w:ascii="Calibri" w:hAnsi="Calibri" w:cs="Calibri"/>
        </w:rPr>
        <w:lastRenderedPageBreak/>
        <w:t>опубликованию подлежат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3" w:name="Par1169"/>
      <w:bookmarkEnd w:id="113"/>
      <w:r>
        <w:rPr>
          <w:rFonts w:ascii="Calibri" w:hAnsi="Calibri" w:cs="Calibri"/>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отстранении или освобождении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заявлений третьих лиц о намерении погасить обязательства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14" w:name="Par1173"/>
      <w:bookmarkEnd w:id="114"/>
      <w:r>
        <w:rPr>
          <w:rFonts w:ascii="Calibri" w:hAnsi="Calibri" w:cs="Calibri"/>
        </w:rPr>
        <w:t>о проведении торгов по продаже имущества должника и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или изменении предусмотренных </w:t>
      </w:r>
      <w:hyperlink w:anchor="Par1169" w:history="1">
        <w:r>
          <w:rPr>
            <w:rFonts w:ascii="Calibri" w:hAnsi="Calibri" w:cs="Calibri"/>
            <w:color w:val="0000FF"/>
          </w:rPr>
          <w:t>абзацами вторым</w:t>
        </w:r>
      </w:hyperlink>
      <w:r>
        <w:rPr>
          <w:rFonts w:ascii="Calibri" w:hAnsi="Calibri" w:cs="Calibri"/>
        </w:rPr>
        <w:t xml:space="preserve"> - </w:t>
      </w:r>
      <w:hyperlink w:anchor="Par1173" w:history="1">
        <w:r>
          <w:rPr>
            <w:rFonts w:ascii="Calibri" w:hAnsi="Calibri" w:cs="Calibri"/>
            <w:color w:val="0000FF"/>
          </w:rPr>
          <w:t>шестым</w:t>
        </w:r>
      </w:hyperlink>
      <w:r>
        <w:rPr>
          <w:rFonts w:ascii="Calibri" w:hAnsi="Calibri" w:cs="Calibri"/>
        </w:rPr>
        <w:t xml:space="preserve"> настоящего пункта сведений и (или) содержащих указанные сведения судебных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137" w:history="1">
        <w:r>
          <w:rPr>
            <w:rFonts w:ascii="Calibri" w:hAnsi="Calibri" w:cs="Calibri"/>
            <w:color w:val="0000FF"/>
          </w:rPr>
          <w:t>пунктом 1</w:t>
        </w:r>
      </w:hyperlink>
      <w:r>
        <w:rPr>
          <w:rFonts w:ascii="Calibri" w:hAnsi="Calibri" w:cs="Calibri"/>
        </w:rPr>
        <w:t xml:space="preserve"> настоящей статьи официальном издании в иных средствах массовой информации.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иное не предусмотрено настоящим Федеральным законом, сведения, подлежащие опубликованию, должны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в случаях, предусмотренных настоящим Федеральным законом и нормативными правовыми актами регулирующего органа.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15" w:name="Par1185"/>
      <w:bookmarkEnd w:id="115"/>
      <w:r>
        <w:rPr>
          <w:rFonts w:ascii="Calibri" w:hAnsi="Calibri" w:cs="Calibri"/>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государственной политики по вопросам финансового оздоровления и банкротства Правительство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00" w:history="1">
        <w:r>
          <w:rPr>
            <w:rFonts w:ascii="Calibri" w:hAnsi="Calibri" w:cs="Calibri"/>
            <w:color w:val="0000FF"/>
          </w:rPr>
          <w:t>порядок</w:t>
        </w:r>
      </w:hyperlink>
      <w:r>
        <w:rPr>
          <w:rFonts w:ascii="Calibri" w:hAnsi="Calibri" w:cs="Calibri"/>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w:t>
      </w:r>
      <w:hyperlink r:id="rId301" w:history="1">
        <w:r>
          <w:rPr>
            <w:rFonts w:ascii="Calibri" w:hAnsi="Calibri" w:cs="Calibri"/>
            <w:color w:val="0000FF"/>
          </w:rPr>
          <w:t>объединения</w:t>
        </w:r>
      </w:hyperlink>
      <w:r>
        <w:rPr>
          <w:rFonts w:ascii="Calibri" w:hAnsi="Calibri" w:cs="Calibri"/>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устанавливает </w:t>
      </w:r>
      <w:hyperlink r:id="rId302" w:history="1">
        <w:r>
          <w:rPr>
            <w:rFonts w:ascii="Calibri" w:hAnsi="Calibri" w:cs="Calibri"/>
            <w:color w:val="0000FF"/>
          </w:rPr>
          <w:t>порядок проведения</w:t>
        </w:r>
      </w:hyperlink>
      <w:r>
        <w:rPr>
          <w:rFonts w:ascii="Calibri" w:hAnsi="Calibri" w:cs="Calibri"/>
        </w:rPr>
        <w:t xml:space="preserve"> учета и анализа платежеспособности стратегических предприятий и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отнесенные в соответствии со </w:t>
      </w:r>
      <w:hyperlink w:anchor="Par82" w:history="1">
        <w:r>
          <w:rPr>
            <w:rFonts w:ascii="Calibri" w:hAnsi="Calibri" w:cs="Calibri"/>
            <w:color w:val="0000FF"/>
          </w:rPr>
          <w:t>статьей 2</w:t>
        </w:r>
      </w:hyperlink>
      <w:r>
        <w:rPr>
          <w:rFonts w:ascii="Calibri" w:hAnsi="Calibri" w:cs="Calibri"/>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контролю (надзору):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саморегулируемых организаций арбитражных управляющих в порядке, установленном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комиссии по приему теоретического экзамена по единой программе подготовки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регулирующим органом нормативных правовых актов, предусмотренных статьей 29, применяются соответствующие </w:t>
      </w:r>
      <w:hyperlink r:id="rId304" w:history="1">
        <w:r>
          <w:rPr>
            <w:rFonts w:ascii="Calibri" w:hAnsi="Calibri" w:cs="Calibri"/>
            <w:color w:val="0000FF"/>
          </w:rPr>
          <w:t>нормативные правовые акты</w:t>
        </w:r>
      </w:hyperlink>
      <w:r>
        <w:rPr>
          <w:rFonts w:ascii="Calibri" w:hAnsi="Calibri" w:cs="Calibri"/>
        </w:rPr>
        <w:t xml:space="preserve"> Российской Федерации, изданные до дня </w:t>
      </w:r>
      <w:hyperlink r:id="rId305" w:history="1">
        <w:r>
          <w:rPr>
            <w:rFonts w:ascii="Calibri" w:hAnsi="Calibri" w:cs="Calibri"/>
            <w:color w:val="0000FF"/>
          </w:rPr>
          <w:t>вступления</w:t>
        </w:r>
      </w:hyperlink>
      <w:r>
        <w:rPr>
          <w:rFonts w:ascii="Calibri" w:hAnsi="Calibri" w:cs="Calibri"/>
        </w:rPr>
        <w:t xml:space="preserve"> в силу Федерального закона от 29.12.2008 N 296-ФЗ (</w:t>
      </w:r>
      <w:hyperlink r:id="rId306" w:history="1">
        <w:r>
          <w:rPr>
            <w:rFonts w:ascii="Calibri" w:hAnsi="Calibri" w:cs="Calibri"/>
            <w:color w:val="0000FF"/>
          </w:rPr>
          <w:t>пункт 16 статьи 4</w:t>
        </w:r>
      </w:hyperlink>
      <w:r>
        <w:rPr>
          <w:rFonts w:ascii="Calibri" w:hAnsi="Calibri" w:cs="Calibri"/>
        </w:rPr>
        <w:t xml:space="preserve"> Федерального закона от 29.12.2008 N 296-ФЗ).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Регулирующий орган утверждает:</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единую программу</w:t>
        </w:r>
      </w:hyperlink>
      <w:r>
        <w:rPr>
          <w:rFonts w:ascii="Calibri" w:hAnsi="Calibri" w:cs="Calibri"/>
        </w:rPr>
        <w:t xml:space="preserve"> подготовки арбитражных управляющих, правила проведения и сдачи теоретического экзамена по такой программе;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федеральные стандарты.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федеральные стандарты подлежат опубликованию регулирующим органом в </w:t>
      </w:r>
      <w:hyperlink r:id="rId308" w:history="1">
        <w:r>
          <w:rPr>
            <w:rFonts w:ascii="Calibri" w:hAnsi="Calibri" w:cs="Calibri"/>
            <w:color w:val="0000FF"/>
          </w:rPr>
          <w:t>порядке</w:t>
        </w:r>
      </w:hyperlink>
      <w:r>
        <w:rPr>
          <w:rFonts w:ascii="Calibri" w:hAnsi="Calibri" w:cs="Calibri"/>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федеральные стандарты не подлежат государственной регистрации.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устанавливается </w:t>
      </w:r>
      <w:hyperlink r:id="rId309" w:history="1">
        <w:r>
          <w:rPr>
            <w:rFonts w:ascii="Calibri" w:hAnsi="Calibri" w:cs="Calibri"/>
            <w:color w:val="0000FF"/>
          </w:rPr>
          <w:t>порядок</w:t>
        </w:r>
      </w:hyperlink>
      <w:r>
        <w:rPr>
          <w:rFonts w:ascii="Calibri" w:hAnsi="Calibri" w:cs="Calibri"/>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310" w:history="1">
        <w:r>
          <w:rPr>
            <w:rFonts w:ascii="Calibri" w:hAnsi="Calibri" w:cs="Calibri"/>
            <w:color w:val="0000FF"/>
          </w:rPr>
          <w:t>сведений</w:t>
        </w:r>
      </w:hyperlink>
      <w:r>
        <w:rPr>
          <w:rFonts w:ascii="Calibri" w:hAnsi="Calibri" w:cs="Calibri"/>
        </w:rP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116" w:name="Par1222"/>
      <w:bookmarkEnd w:id="116"/>
      <w:r>
        <w:rPr>
          <w:rFonts w:ascii="Calibri" w:hAnsi="Calibri" w:cs="Calibri"/>
          <w:b/>
          <w:bCs/>
        </w:rPr>
        <w:t>Глава II. ПРЕДУПРЕЖДЕНИЕ БАНКРОТСТВА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17" w:name="Par1224"/>
      <w:bookmarkEnd w:id="117"/>
      <w:r>
        <w:rPr>
          <w:rFonts w:ascii="Calibri" w:hAnsi="Calibri" w:cs="Calibri"/>
        </w:rPr>
        <w:t>Статья 30. Меры по предупреждению банкротства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возникновения признаков банкротства, установленных пунктом 2 </w:t>
      </w:r>
      <w:hyperlink w:anchor="Par128" w:history="1">
        <w:r>
          <w:rPr>
            <w:rFonts w:ascii="Calibri" w:hAnsi="Calibri" w:cs="Calibri"/>
            <w:color w:val="0000FF"/>
          </w:rPr>
          <w:t>статьи 3</w:t>
        </w:r>
      </w:hyperlink>
      <w:r>
        <w:rPr>
          <w:rFonts w:ascii="Calibri" w:hAnsi="Calibri" w:cs="Calibri"/>
        </w:rPr>
        <w:t xml:space="preserve">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18" w:name="Par1230"/>
      <w:bookmarkEnd w:id="118"/>
      <w:r>
        <w:rPr>
          <w:rFonts w:ascii="Calibri" w:hAnsi="Calibri" w:cs="Calibri"/>
        </w:rPr>
        <w:t>Статья 31. Санация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119" w:name="Par1237"/>
      <w:bookmarkEnd w:id="119"/>
      <w:r>
        <w:rPr>
          <w:rFonts w:ascii="Calibri" w:hAnsi="Calibri" w:cs="Calibri"/>
          <w:b/>
          <w:bCs/>
        </w:rPr>
        <w:t>Глава III. РАЗБИРАТЕЛЬСТВО ДЕЛ О БАНКРОТСТВЕ</w:t>
      </w: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АРБИТРАЖНОМ СУДЕ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0" w:name="Par1240"/>
      <w:bookmarkEnd w:id="120"/>
      <w:r>
        <w:rPr>
          <w:rFonts w:ascii="Calibri" w:hAnsi="Calibri" w:cs="Calibri"/>
        </w:rPr>
        <w:t>Статья 32. Порядок рассмотрения дел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313"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1" w:name="Par1245"/>
      <w:bookmarkEnd w:id="121"/>
      <w:r>
        <w:rPr>
          <w:rFonts w:ascii="Calibri" w:hAnsi="Calibri" w:cs="Calibri"/>
        </w:rPr>
        <w:t>Статья 33. Подведомственность и подсудность дел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22" w:name="Par1248"/>
      <w:bookmarkEnd w:id="122"/>
      <w:r>
        <w:rPr>
          <w:rFonts w:ascii="Calibri" w:hAnsi="Calibri" w:cs="Calibri"/>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банкротстве не может быть передано на рассмотрение в третейский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3" w:name="Par1251"/>
      <w:bookmarkEnd w:id="123"/>
      <w:r>
        <w:rPr>
          <w:rFonts w:ascii="Calibri" w:hAnsi="Calibri" w:cs="Calibri"/>
        </w:rPr>
        <w:t>Статья 34. Лица, участвующие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243" w:history="1">
        <w:r>
          <w:rPr>
            <w:rFonts w:ascii="Calibri" w:hAnsi="Calibri" w:cs="Calibri"/>
            <w:color w:val="0000FF"/>
          </w:rPr>
          <w:t>пунктом 7 статьи 10</w:t>
        </w:r>
      </w:hyperlink>
      <w:r>
        <w:rPr>
          <w:rFonts w:ascii="Calibri" w:hAnsi="Calibri" w:cs="Calibri"/>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2984" w:history="1">
        <w:r>
          <w:rPr>
            <w:rFonts w:ascii="Calibri" w:hAnsi="Calibri" w:cs="Calibri"/>
            <w:color w:val="0000FF"/>
          </w:rPr>
          <w:t>статьей 126</w:t>
        </w:r>
      </w:hyperlink>
      <w:r>
        <w:rPr>
          <w:rFonts w:ascii="Calibri" w:hAnsi="Calibri" w:cs="Calibri"/>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24" w:name="Par1257"/>
    <w:bookmarkEnd w:id="124"/>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consultantplus://offline/ref=882214FB5A775EADD267825DC9E39EE5E5833C3ED218EC905C91CA51A218F43F40CA3DA3106BCD71w3GBM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Лицами, участвующими в деле о банкротстве,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предоставившее обеспечение для проведения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257" w:history="1">
        <w:r>
          <w:rPr>
            <w:rFonts w:ascii="Calibri" w:hAnsi="Calibri" w:cs="Calibri"/>
            <w:color w:val="0000FF"/>
          </w:rPr>
          <w:t>пункте 1</w:t>
        </w:r>
      </w:hyperlink>
      <w:r>
        <w:rPr>
          <w:rFonts w:ascii="Calibri" w:hAnsi="Calibri" w:cs="Calibri"/>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указанной экспертизы возмещаются за счет лица, обратившегося с ходатайством о назначении указанной экспертизы.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14"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5" w:name="Par1268"/>
      <w:bookmarkEnd w:id="125"/>
      <w:r>
        <w:rPr>
          <w:rFonts w:ascii="Calibri" w:hAnsi="Calibri" w:cs="Calibri"/>
        </w:rPr>
        <w:t>Статья 35. Лица, участвующие в арбитражном процессе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26" w:name="Par1272"/>
      <w:bookmarkEnd w:id="126"/>
      <w:r>
        <w:rPr>
          <w:rFonts w:ascii="Calibri" w:hAnsi="Calibri" w:cs="Calibri"/>
        </w:rPr>
        <w:t>1. В арбитражном процессе по делу о банкротстве участвуют: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работников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собственника имущества должника - унитарного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учредителей (участников)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собрания кредиторов или представитель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316" w:history="1">
        <w:r>
          <w:rPr>
            <w:rFonts w:ascii="Calibri" w:hAnsi="Calibri" w:cs="Calibri"/>
            <w:color w:val="0000FF"/>
          </w:rPr>
          <w:t>сведениям</w:t>
        </w:r>
      </w:hyperlink>
      <w:r>
        <w:rPr>
          <w:rFonts w:ascii="Calibri" w:hAnsi="Calibri" w:cs="Calibri"/>
        </w:rPr>
        <w:t>, составляющим государственную тайну;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лица в случаях, предусмотренных Арбитражным процессуальным </w:t>
      </w:r>
      <w:hyperlink r:id="rId31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27" w:name="Par1280"/>
      <w:bookmarkEnd w:id="127"/>
      <w:r>
        <w:rPr>
          <w:rFonts w:ascii="Calibri" w:hAnsi="Calibri" w:cs="Calibri"/>
        </w:rPr>
        <w:t>2. В арбитражном процессе по делу о банкротстве вправе участвовать: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контролю (надзору) при рассмотрении вопросов, связанных с утверждением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кредиторы по текущим платежам при рассмотрении вопросов, связанных с нарушением прав кредиторов по текущим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280" w:history="1">
        <w:r>
          <w:rPr>
            <w:rFonts w:ascii="Calibri" w:hAnsi="Calibri" w:cs="Calibri"/>
            <w:color w:val="0000FF"/>
          </w:rPr>
          <w:t>пункте 2</w:t>
        </w:r>
      </w:hyperlink>
      <w:r>
        <w:rPr>
          <w:rFonts w:ascii="Calibri" w:hAnsi="Calibri" w:cs="Calibri"/>
        </w:rPr>
        <w:t xml:space="preserve"> настоящей статьи лица имеют право знакомиться с материалами дела о банкротстве, делать выписки из них, снимать с них копии.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8" w:name="Par1286"/>
      <w:bookmarkEnd w:id="128"/>
      <w:r>
        <w:rPr>
          <w:rFonts w:ascii="Calibri" w:hAnsi="Calibri" w:cs="Calibri"/>
        </w:rPr>
        <w:t>Статья 36. Представительство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законных представителей подтверждаются представленными суду документами, удостоверяющими их статус и полномочия.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w:t>
      </w:r>
      <w:hyperlink r:id="rId319" w:history="1">
        <w:r>
          <w:rPr>
            <w:rFonts w:ascii="Calibri" w:hAnsi="Calibri" w:cs="Calibri"/>
            <w:color w:val="0000FF"/>
          </w:rPr>
          <w:t>законом</w:t>
        </w:r>
      </w:hyperlink>
      <w:r>
        <w:rPr>
          <w:rFonts w:ascii="Calibri" w:hAnsi="Calibri" w:cs="Calibri"/>
        </w:rPr>
        <w:t>, а в случаях, предусмотренных международным договором Российской Федерации или федеральным законом, в ином документе.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29" w:name="Par1294"/>
      <w:bookmarkEnd w:id="129"/>
      <w:r>
        <w:rPr>
          <w:rFonts w:ascii="Calibri" w:hAnsi="Calibri" w:cs="Calibri"/>
        </w:rPr>
        <w:t>Статья 37. Заявление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должника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указанное заявление;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задолженности по обязательным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имеющемся у должника имуществе, в том числе о денежных средствах, и о дебиторской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счетов должника в банках и иных кредитных организациях, адреса банков и иных кредитных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должник в своей деятельности использует </w:t>
      </w:r>
      <w:hyperlink r:id="rId322" w:history="1">
        <w:r>
          <w:rPr>
            <w:rFonts w:ascii="Calibri" w:hAnsi="Calibri" w:cs="Calibri"/>
            <w:color w:val="0000FF"/>
          </w:rPr>
          <w:t>сведения</w:t>
        </w:r>
      </w:hyperlink>
      <w:r>
        <w:rPr>
          <w:rFonts w:ascii="Calibri" w:hAnsi="Calibri" w:cs="Calibri"/>
        </w:rPr>
        <w:t xml:space="preserve">, составляющие государственную тайну, в заявлении указывается </w:t>
      </w:r>
      <w:hyperlink r:id="rId323" w:history="1">
        <w:r>
          <w:rPr>
            <w:rFonts w:ascii="Calibri" w:hAnsi="Calibri" w:cs="Calibri"/>
            <w:color w:val="0000FF"/>
          </w:rPr>
          <w:t>форма допуска</w:t>
        </w:r>
      </w:hyperlink>
      <w:r>
        <w:rPr>
          <w:rFonts w:ascii="Calibri" w:hAnsi="Calibri" w:cs="Calibri"/>
        </w:rPr>
        <w:t xml:space="preserve"> к государственной тайне руководителя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должника могут быть указаны иные 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должника могут быть приложены имеющиеся у должника ходатайства.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30" w:name="Par1318"/>
      <w:bookmarkEnd w:id="130"/>
      <w:r>
        <w:rPr>
          <w:rFonts w:ascii="Calibri" w:hAnsi="Calibri"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1" w:name="Par1320"/>
      <w:bookmarkEnd w:id="131"/>
      <w:r>
        <w:rPr>
          <w:rFonts w:ascii="Calibri" w:hAnsi="Calibri" w:cs="Calibri"/>
        </w:rPr>
        <w:lastRenderedPageBreak/>
        <w:t>Статья 38. Документы, прилагаемые к заявлению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325" w:history="1">
        <w:r>
          <w:rPr>
            <w:rFonts w:ascii="Calibri" w:hAnsi="Calibri" w:cs="Calibri"/>
            <w:color w:val="0000FF"/>
          </w:rPr>
          <w:t>кодексом</w:t>
        </w:r>
      </w:hyperlink>
      <w:r>
        <w:rPr>
          <w:rFonts w:ascii="Calibri" w:hAnsi="Calibri" w:cs="Calibri"/>
        </w:rPr>
        <w:t xml:space="preserve"> Российской Федерации, к заявлению должника прилагаются документы, подтверждающие: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а также неспособность должника удовлетворить требования кредиторов в полном объеме;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возникновения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должника также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стоимости имущества должника, подготовленный оценщиком, при наличии такого отчета;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328" w:history="1">
        <w:r>
          <w:rPr>
            <w:rFonts w:ascii="Calibri" w:hAnsi="Calibri" w:cs="Calibri"/>
            <w:color w:val="0000FF"/>
          </w:rPr>
          <w:t>сведений</w:t>
        </w:r>
      </w:hyperlink>
      <w:r>
        <w:rPr>
          <w:rFonts w:ascii="Calibri" w:hAnsi="Calibri" w:cs="Calibri"/>
        </w:rPr>
        <w:t>, составляющих государственную тайну);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9" w:history="1">
        <w:r>
          <w:rPr>
            <w:rFonts w:ascii="Calibri" w:hAnsi="Calibri" w:cs="Calibri"/>
            <w:color w:val="0000FF"/>
          </w:rPr>
          <w:t>закона</w:t>
        </w:r>
      </w:hyperlink>
      <w:r>
        <w:rPr>
          <w:rFonts w:ascii="Calibri" w:hAnsi="Calibri" w:cs="Calibri"/>
        </w:rPr>
        <w:t xml:space="preserve"> от 24.10.2005 N 133-ФЗ)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должника прилагаются подлинники указанных в настоящей статье документов или их заверенные надлежащим образом копии.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2" w:name="Par1341"/>
      <w:bookmarkEnd w:id="132"/>
      <w:r>
        <w:rPr>
          <w:rFonts w:ascii="Calibri" w:hAnsi="Calibri" w:cs="Calibri"/>
        </w:rPr>
        <w:t>Статья 39. Заявление конкурсного кредитора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33" w:name="Par1344"/>
      <w:bookmarkEnd w:id="133"/>
      <w:r>
        <w:rPr>
          <w:rFonts w:ascii="Calibri" w:hAnsi="Calibri" w:cs="Calibri"/>
        </w:rPr>
        <w:t>2. В заявлении кредитора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должника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(фамилия, имя, отчество) конкурсного кредитора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конкурсного кредитора к должнику с указанием размера подлежащих уплате процентов, неустоек (штрафов, пеней);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из которого возникло требование должника перед конкурсным кредитором, </w:t>
      </w:r>
      <w:r>
        <w:rPr>
          <w:rFonts w:ascii="Calibri" w:hAnsi="Calibri" w:cs="Calibri"/>
        </w:rPr>
        <w:lastRenderedPageBreak/>
        <w:t>и срок исполнения такого обязательства;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кредитора могут быть приложены имеющиеся у конкурсного кредитора ходатайства.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кредитор обязан направить копию заявления кредитора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кредитора может быть основано на объединенной задолженности по различным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34" w:name="Par1361"/>
      <w:bookmarkEnd w:id="134"/>
      <w:r>
        <w:rPr>
          <w:rFonts w:ascii="Calibri" w:hAnsi="Calibri" w:cs="Calibri"/>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5" w:name="Par1363"/>
      <w:bookmarkEnd w:id="135"/>
      <w:r>
        <w:rPr>
          <w:rFonts w:ascii="Calibri" w:hAnsi="Calibri" w:cs="Calibri"/>
        </w:rPr>
        <w:t>Статья 40. Документы, прилагаемые к заявлению кредитора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Кроме документов, предусмотренных Арбитражным процессуальным </w:t>
      </w:r>
      <w:hyperlink r:id="rId332" w:history="1">
        <w:r>
          <w:rPr>
            <w:rFonts w:ascii="Calibri" w:hAnsi="Calibri" w:cs="Calibri"/>
            <w:color w:val="0000FF"/>
          </w:rPr>
          <w:t>кодексом</w:t>
        </w:r>
      </w:hyperlink>
      <w:r>
        <w:rPr>
          <w:rFonts w:ascii="Calibri" w:hAnsi="Calibri" w:cs="Calibri"/>
        </w:rPr>
        <w:t xml:space="preserve"> Российской Федерации, к заявлению кредитора прилагаются документы, подтверждающие: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должника перед конкурсным кредитором, а также наличие и размер задолженности по указанным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 (счета-фактуры, товарно-транспортные накладные и иные документы);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на которых основывается заявление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21.12.2013 N 379-ФЗ)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6" w:name="Par1374"/>
      <w:bookmarkEnd w:id="136"/>
      <w:r>
        <w:rPr>
          <w:rFonts w:ascii="Calibri" w:hAnsi="Calibri" w:cs="Calibri"/>
        </w:rPr>
        <w:t>Статья 41. Заявление уполномоченного органа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344" w:history="1">
        <w:r>
          <w:rPr>
            <w:rFonts w:ascii="Calibri" w:hAnsi="Calibri" w:cs="Calibri"/>
            <w:color w:val="0000FF"/>
          </w:rPr>
          <w:t>требованиям</w:t>
        </w:r>
      </w:hyperlink>
      <w:r>
        <w:rPr>
          <w:rFonts w:ascii="Calibri" w:hAnsi="Calibri" w:cs="Calibri"/>
        </w:rPr>
        <w:t>, предусмотренным для заявления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уполномоченного органа подается в арбитражный суд в письменной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уполномоченного органа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который подается заявление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(для юридического лица), фамилия, имя, отчество (для физического лица) должника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уполномоченного органа к должнику и размер подлежащих уплате процентов, неустоек (штрафов, пеней);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оснований возникновения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прилагаемых к заявлению кредитора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уполномоченного органа могут быть также указаны иные 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уполномоченного органа могут быть приложены имеющиеся у уполномоченного органа ходатайства.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обязан направить копию своего заявления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уполномоченного органа может быть основано на объединенной задолженности по различным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7" w:name="Par1397"/>
      <w:bookmarkEnd w:id="137"/>
      <w:r>
        <w:rPr>
          <w:rFonts w:ascii="Calibri" w:hAnsi="Calibri" w:cs="Calibri"/>
        </w:rPr>
        <w:t>Статья 42. Принятие заявления о признании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33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320" w:history="1">
        <w:r>
          <w:rPr>
            <w:rFonts w:ascii="Calibri" w:hAnsi="Calibri" w:cs="Calibri"/>
            <w:color w:val="0000FF"/>
          </w:rPr>
          <w:t>статьей 38</w:t>
        </w:r>
      </w:hyperlink>
      <w:r>
        <w:rPr>
          <w:rFonts w:ascii="Calibri" w:hAnsi="Calibri" w:cs="Calibri"/>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Заявленная саморегулируемая организация вправе знакомиться с материалами дела о банкротстве, делать выписки из них, снимать копии.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у должника лицензии на проведение работ с использованием </w:t>
      </w:r>
      <w:hyperlink r:id="rId340" w:history="1">
        <w:r>
          <w:rPr>
            <w:rFonts w:ascii="Calibri" w:hAnsi="Calibri" w:cs="Calibri"/>
            <w:color w:val="0000FF"/>
          </w:rPr>
          <w:t>сведений</w:t>
        </w:r>
      </w:hyperlink>
      <w:r>
        <w:rPr>
          <w:rFonts w:ascii="Calibri" w:hAnsi="Calibri" w:cs="Calibri"/>
        </w:rPr>
        <w:t xml:space="preserve">, составляющих государственную тайну, арбитражный суд направляет определение о принятии заявления о признании должника банкротом в </w:t>
      </w:r>
      <w:hyperlink r:id="rId341" w:history="1">
        <w:r>
          <w:rPr>
            <w:rFonts w:ascii="Calibri" w:hAnsi="Calibri" w:cs="Calibri"/>
            <w:color w:val="0000FF"/>
          </w:rPr>
          <w:t>территориальный орган</w:t>
        </w:r>
      </w:hyperlink>
      <w:r>
        <w:rPr>
          <w:rFonts w:ascii="Calibri" w:hAnsi="Calibri" w:cs="Calibri"/>
        </w:rPr>
        <w:t xml:space="preserve"> федерального органа исполнительной власти в области обеспечения безопасности.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3" w:history="1">
        <w:r>
          <w:rPr>
            <w:rFonts w:ascii="Calibri" w:hAnsi="Calibri" w:cs="Calibri"/>
            <w:color w:val="0000FF"/>
          </w:rPr>
          <w:t>закона</w:t>
        </w:r>
      </w:hyperlink>
      <w:r>
        <w:rPr>
          <w:rFonts w:ascii="Calibri" w:hAnsi="Calibri" w:cs="Calibri"/>
        </w:rPr>
        <w:t xml:space="preserve"> от 24.10.2005 N 133-ФЗ)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344"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Наблюдение вводится по результатам рассмотрения обоснованности заявления о признании должника банкротом.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38" w:name="Par1420"/>
      <w:bookmarkEnd w:id="138"/>
      <w:r>
        <w:rPr>
          <w:rFonts w:ascii="Calibri" w:hAnsi="Calibri" w:cs="Calibri"/>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347" w:history="1">
        <w:r>
          <w:rPr>
            <w:rFonts w:ascii="Calibri" w:hAnsi="Calibri" w:cs="Calibri"/>
            <w:color w:val="0000FF"/>
          </w:rPr>
          <w:t>кодексом</w:t>
        </w:r>
      </w:hyperlink>
      <w:r>
        <w:rPr>
          <w:rFonts w:ascii="Calibri" w:hAnsi="Calibri" w:cs="Calibri"/>
        </w:rPr>
        <w:t xml:space="preserve"> Российской Федерации меры по обеспечению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ходатайства выносится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рассмотрение заявлений которых отложено, обладают правами, предусмотренными </w:t>
      </w:r>
      <w:hyperlink w:anchor="Par1420" w:history="1">
        <w:r>
          <w:rPr>
            <w:rFonts w:ascii="Calibri" w:hAnsi="Calibri" w:cs="Calibri"/>
            <w:color w:val="0000FF"/>
          </w:rPr>
          <w:t>пунктом 7</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39" w:name="Par1431"/>
      <w:bookmarkEnd w:id="139"/>
      <w:r>
        <w:rPr>
          <w:rFonts w:ascii="Calibri" w:hAnsi="Calibri" w:cs="Calibri"/>
        </w:rPr>
        <w:t>Статья 43. Отказ в принятии заявления о признании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арбитражного суда отказывает в принятии заявления о признании должника банкротом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условий, предусмотренных пунктом 2 </w:t>
      </w:r>
      <w:hyperlink w:anchor="Par1248"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0"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0" w:name="Par1439"/>
      <w:bookmarkEnd w:id="140"/>
      <w:r>
        <w:rPr>
          <w:rFonts w:ascii="Calibri" w:hAnsi="Calibri" w:cs="Calibri"/>
        </w:rPr>
        <w:t>Статья 44. Оставление без движения и возвращение заявления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41" w:name="Par1443"/>
      <w:bookmarkEnd w:id="141"/>
      <w:r>
        <w:rPr>
          <w:rFonts w:ascii="Calibri" w:hAnsi="Calibri" w:cs="Calibri"/>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294" w:history="1">
        <w:r>
          <w:rPr>
            <w:rFonts w:ascii="Calibri" w:hAnsi="Calibri" w:cs="Calibri"/>
            <w:color w:val="0000FF"/>
          </w:rPr>
          <w:t>статьями 37</w:t>
        </w:r>
      </w:hyperlink>
      <w:r>
        <w:rPr>
          <w:rFonts w:ascii="Calibri" w:hAnsi="Calibri" w:cs="Calibri"/>
        </w:rPr>
        <w:t xml:space="preserve"> - </w:t>
      </w:r>
      <w:hyperlink w:anchor="Par1374" w:history="1">
        <w:r>
          <w:rPr>
            <w:rFonts w:ascii="Calibri" w:hAnsi="Calibri" w:cs="Calibri"/>
            <w:color w:val="0000FF"/>
          </w:rPr>
          <w:t>41</w:t>
        </w:r>
      </w:hyperlink>
      <w:r>
        <w:rPr>
          <w:rFonts w:ascii="Calibri" w:hAnsi="Calibri" w:cs="Calibri"/>
        </w:rPr>
        <w:t xml:space="preserve"> настоящего Федерального закона, арбитражный суд выносит определение о его оставлении без движения.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42" w:name="Par1444"/>
      <w:bookmarkEnd w:id="142"/>
      <w:r>
        <w:rPr>
          <w:rFonts w:ascii="Calibri" w:hAnsi="Calibri" w:cs="Calibri"/>
        </w:rPr>
        <w:t xml:space="preserve">2. В определении, указанном в </w:t>
      </w:r>
      <w:hyperlink w:anchor="Par1443" w:history="1">
        <w:r>
          <w:rPr>
            <w:rFonts w:ascii="Calibri" w:hAnsi="Calibri" w:cs="Calibri"/>
            <w:color w:val="0000FF"/>
          </w:rPr>
          <w:t>пункте 1</w:t>
        </w:r>
      </w:hyperlink>
      <w:r>
        <w:rPr>
          <w:rFonts w:ascii="Calibri" w:hAnsi="Calibri" w:cs="Calibri"/>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указанные в </w:t>
      </w:r>
      <w:hyperlink w:anchor="Par1444" w:history="1">
        <w:r>
          <w:rPr>
            <w:rFonts w:ascii="Calibri" w:hAnsi="Calibri" w:cs="Calibri"/>
            <w:color w:val="0000FF"/>
          </w:rPr>
          <w:t>пункте 2</w:t>
        </w:r>
      </w:hyperlink>
      <w:r>
        <w:rPr>
          <w:rFonts w:ascii="Calibri" w:hAnsi="Calibri" w:cs="Calibri"/>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444" w:history="1">
        <w:r>
          <w:rPr>
            <w:rFonts w:ascii="Calibri" w:hAnsi="Calibri" w:cs="Calibri"/>
            <w:color w:val="0000FF"/>
          </w:rPr>
          <w:t>пункте 2</w:t>
        </w:r>
      </w:hyperlink>
      <w:r>
        <w:rPr>
          <w:rFonts w:ascii="Calibri" w:hAnsi="Calibri" w:cs="Calibri"/>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о возвращении заявления о признании должника банкротом направляются должнику и кредитору-заявителю.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3" w:name="Par1450"/>
      <w:bookmarkEnd w:id="143"/>
      <w:r>
        <w:rPr>
          <w:rFonts w:ascii="Calibri" w:hAnsi="Calibri" w:cs="Calibri"/>
        </w:rPr>
        <w:t>Статья 45. Порядок утверждения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353" w:history="1">
        <w:r>
          <w:rPr>
            <w:rFonts w:ascii="Calibri" w:hAnsi="Calibri" w:cs="Calibri"/>
            <w:color w:val="0000FF"/>
          </w:rPr>
          <w:t>форме допуска</w:t>
        </w:r>
      </w:hyperlink>
      <w:r>
        <w:rPr>
          <w:rFonts w:ascii="Calibri" w:hAnsi="Calibri" w:cs="Calibri"/>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44" w:name="Par1460"/>
      <w:bookmarkEnd w:id="144"/>
      <w:r>
        <w:rPr>
          <w:rFonts w:ascii="Calibri" w:hAnsi="Calibri" w:cs="Calibri"/>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саморегулируемая организация несет ответственность за предоставление недостоверных сведений об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55" w:history="1">
        <w:r>
          <w:rPr>
            <w:rFonts w:ascii="Calibri" w:hAnsi="Calibri" w:cs="Calibri"/>
            <w:color w:val="0000FF"/>
          </w:rPr>
          <w:t>закон</w:t>
        </w:r>
      </w:hyperlink>
      <w:r>
        <w:rPr>
          <w:rFonts w:ascii="Calibri" w:hAnsi="Calibri" w:cs="Calibri"/>
        </w:rPr>
        <w:t xml:space="preserve"> от 27.07.2010 N 219-ФЗ.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27.07.2010 N 219-ФЗ)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460" w:history="1">
        <w:r>
          <w:rPr>
            <w:rFonts w:ascii="Calibri" w:hAnsi="Calibri" w:cs="Calibri"/>
            <w:color w:val="0000FF"/>
          </w:rPr>
          <w:t>пунктом 4</w:t>
        </w:r>
      </w:hyperlink>
      <w:r>
        <w:rPr>
          <w:rFonts w:ascii="Calibri" w:hAnsi="Calibri" w:cs="Calibri"/>
        </w:rPr>
        <w:t xml:space="preserve"> настоящей статьи, сообщает об этом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460" w:history="1">
        <w:r>
          <w:rPr>
            <w:rFonts w:ascii="Calibri" w:hAnsi="Calibri" w:cs="Calibri"/>
            <w:color w:val="0000FF"/>
          </w:rPr>
          <w:t>пунктом 4</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5" w:name="Par1475"/>
      <w:bookmarkEnd w:id="145"/>
      <w:r>
        <w:rPr>
          <w:rFonts w:ascii="Calibri" w:hAnsi="Calibri" w:cs="Calibri"/>
        </w:rPr>
        <w:t>Статья 46. Меры по обеспечению требований кредиторов и интересов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358"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введения наблюдения арбитражный суд кроме мер, предусмотренных Арбитражным процессуальным </w:t>
      </w:r>
      <w:hyperlink r:id="rId360" w:history="1">
        <w:r>
          <w:rPr>
            <w:rFonts w:ascii="Calibri" w:hAnsi="Calibri" w:cs="Calibri"/>
            <w:color w:val="0000FF"/>
          </w:rPr>
          <w:t>кодексом</w:t>
        </w:r>
      </w:hyperlink>
      <w:r>
        <w:rPr>
          <w:rFonts w:ascii="Calibri" w:hAnsi="Calibri" w:cs="Calibri"/>
        </w:rPr>
        <w:t xml:space="preserve"> Российской Федерации, вправе запретить совершать без согласия арбитражного управляющего сделки, не предусмотренные пунктом 2 </w:t>
      </w:r>
      <w:hyperlink w:anchor="Par1780"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46" w:name="Par1481"/>
      <w:bookmarkEnd w:id="146"/>
      <w:r>
        <w:rPr>
          <w:rFonts w:ascii="Calibri" w:hAnsi="Calibri" w:cs="Calibri"/>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481" w:history="1">
        <w:r>
          <w:rPr>
            <w:rFonts w:ascii="Calibri" w:hAnsi="Calibri" w:cs="Calibri"/>
            <w:color w:val="0000FF"/>
          </w:rPr>
          <w:t>пунктом 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7" w:name="Par1488"/>
      <w:bookmarkEnd w:id="147"/>
      <w:r>
        <w:rPr>
          <w:rFonts w:ascii="Calibri" w:hAnsi="Calibri" w:cs="Calibri"/>
        </w:rPr>
        <w:t>Статья 47. Отзыв должника на заявление о признании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со сведениями, предусмотренными Арбитражным процессуальным </w:t>
      </w:r>
      <w:hyperlink r:id="rId365" w:history="1">
        <w:r>
          <w:rPr>
            <w:rFonts w:ascii="Calibri" w:hAnsi="Calibri" w:cs="Calibri"/>
            <w:color w:val="0000FF"/>
          </w:rPr>
          <w:t>кодексом</w:t>
        </w:r>
      </w:hyperlink>
      <w:r>
        <w:rPr>
          <w:rFonts w:ascii="Calibri" w:hAnsi="Calibri" w:cs="Calibri"/>
        </w:rPr>
        <w:t xml:space="preserve"> Российской Федерации, в отзыве должника, направляемом в арбитражный суд, заявителю,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имеющиеся у должника возражения относительно требований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задолженности должника по обязательствам перед кредиторами, оплате труда работников должника, обязательным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всех счетах должника в кредитных организациях;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возбужденных в отношении должника исполнительных производств;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необоснованности требований заявителя в случае их наличия.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должника, направляемом заявителю, могут быть указаны иные 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должника, направляемому в арбитражный суд, заявителю, также могут быть приложены имеющиеся у должника ходатайства.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отзыва должника не препятствует рассмотрению дела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8" w:name="Par1503"/>
      <w:bookmarkEnd w:id="148"/>
      <w:r>
        <w:rPr>
          <w:rFonts w:ascii="Calibri" w:hAnsi="Calibri" w:cs="Calibri"/>
        </w:rPr>
        <w:t>Статья 48. Рассмотрение обоснованности заявления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w:t>
      </w:r>
      <w:r>
        <w:rPr>
          <w:rFonts w:ascii="Calibri" w:hAnsi="Calibri" w:cs="Calibri"/>
        </w:rPr>
        <w:lastRenderedPageBreak/>
        <w:t xml:space="preserve">Арбитражным процессуальным </w:t>
      </w:r>
      <w:hyperlink r:id="rId368"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требований заявителя обоснованными и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оставлении такого заявления без рассмотрения;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во введении наблюдения и о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248"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w:t>
      </w:r>
      <w:hyperlink w:anchor="Par225" w:history="1">
        <w:r>
          <w:rPr>
            <w:rFonts w:ascii="Calibri" w:hAnsi="Calibri" w:cs="Calibri"/>
            <w:color w:val="0000FF"/>
          </w:rPr>
          <w:t>статьи 8</w:t>
        </w:r>
      </w:hyperlink>
      <w:r>
        <w:rPr>
          <w:rFonts w:ascii="Calibri" w:hAnsi="Calibri" w:cs="Calibri"/>
        </w:rPr>
        <w:t xml:space="preserve"> или </w:t>
      </w:r>
      <w:hyperlink w:anchor="Par229" w:history="1">
        <w:r>
          <w:rPr>
            <w:rFonts w:ascii="Calibri" w:hAnsi="Calibri" w:cs="Calibri"/>
            <w:color w:val="0000FF"/>
          </w:rPr>
          <w:t>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w:t>
      </w:r>
      <w:hyperlink w:anchor="Par225" w:history="1">
        <w:r>
          <w:rPr>
            <w:rFonts w:ascii="Calibri" w:hAnsi="Calibri" w:cs="Calibri"/>
            <w:color w:val="0000FF"/>
          </w:rPr>
          <w:t>статьями 8</w:t>
        </w:r>
      </w:hyperlink>
      <w:r>
        <w:rPr>
          <w:rFonts w:ascii="Calibri" w:hAnsi="Calibri" w:cs="Calibri"/>
        </w:rPr>
        <w:t xml:space="preserve">, </w:t>
      </w:r>
      <w:hyperlink w:anchor="Par229" w:history="1">
        <w:r>
          <w:rPr>
            <w:rFonts w:ascii="Calibri" w:hAnsi="Calibri" w:cs="Calibri"/>
            <w:color w:val="0000FF"/>
          </w:rPr>
          <w:t>9</w:t>
        </w:r>
      </w:hyperlink>
      <w:r>
        <w:rPr>
          <w:rFonts w:ascii="Calibri" w:hAnsi="Calibri" w:cs="Calibri"/>
        </w:rPr>
        <w:t xml:space="preserve"> или </w:t>
      </w:r>
      <w:hyperlink w:anchor="Par1248" w:history="1">
        <w:r>
          <w:rPr>
            <w:rFonts w:ascii="Calibri" w:hAnsi="Calibri" w:cs="Calibri"/>
            <w:color w:val="0000FF"/>
          </w:rPr>
          <w:t>пунктом 2 статьи 33</w:t>
        </w:r>
      </w:hyperlink>
      <w:r>
        <w:rPr>
          <w:rFonts w:ascii="Calibri" w:hAnsi="Calibri" w:cs="Calibri"/>
        </w:rPr>
        <w:t xml:space="preserve"> настоящего Федерального закона, при условии, что имеется иное заявление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25" w:history="1">
        <w:r>
          <w:rPr>
            <w:rFonts w:ascii="Calibri" w:hAnsi="Calibri" w:cs="Calibri"/>
            <w:color w:val="0000FF"/>
          </w:rPr>
          <w:t>статьями 8</w:t>
        </w:r>
      </w:hyperlink>
      <w:r>
        <w:rPr>
          <w:rFonts w:ascii="Calibri" w:hAnsi="Calibri" w:cs="Calibri"/>
        </w:rPr>
        <w:t xml:space="preserve">, </w:t>
      </w:r>
      <w:hyperlink w:anchor="Par229" w:history="1">
        <w:r>
          <w:rPr>
            <w:rFonts w:ascii="Calibri" w:hAnsi="Calibri" w:cs="Calibri"/>
            <w:color w:val="0000FF"/>
          </w:rPr>
          <w:t>9</w:t>
        </w:r>
      </w:hyperlink>
      <w:r>
        <w:rPr>
          <w:rFonts w:ascii="Calibri" w:hAnsi="Calibri" w:cs="Calibri"/>
        </w:rPr>
        <w:t xml:space="preserve"> или </w:t>
      </w:r>
      <w:hyperlink w:anchor="Par1248" w:history="1">
        <w:r>
          <w:rPr>
            <w:rFonts w:ascii="Calibri" w:hAnsi="Calibri" w:cs="Calibri"/>
            <w:color w:val="0000FF"/>
          </w:rPr>
          <w:t>пунктом 2 статьи 33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189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49 (в редакции Федерального закона от 12.07.2011 N 210-ФЗ), </w:t>
      </w:r>
      <w:hyperlink r:id="rId369"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370"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71"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49" w:name="Par1524"/>
      <w:bookmarkEnd w:id="149"/>
      <w:r>
        <w:rPr>
          <w:rFonts w:ascii="Calibri" w:hAnsi="Calibri" w:cs="Calibri"/>
        </w:rPr>
        <w:t>Статья 49. Определение о введении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72" w:history="1">
        <w:r>
          <w:rPr>
            <w:rFonts w:ascii="Calibri" w:hAnsi="Calibri" w:cs="Calibri"/>
            <w:color w:val="0000FF"/>
          </w:rPr>
          <w:t>закон</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арбитражного суда о введении наблюдения должны содержаться указания 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заявления о признании должника банкротом обоснованным и введение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временного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4" w:history="1">
        <w:r>
          <w:rPr>
            <w:rFonts w:ascii="Calibri" w:hAnsi="Calibri" w:cs="Calibri"/>
            <w:color w:val="0000FF"/>
          </w:rPr>
          <w:t>закон</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введении наблюдения, а также определение об утверждении временного управляющего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могут быть обжалованы. Обжалование указанных определений не приостанавливает их исполнение.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0" w:name="Par1536"/>
      <w:bookmarkEnd w:id="150"/>
      <w:r>
        <w:rPr>
          <w:rFonts w:ascii="Calibri" w:hAnsi="Calibri" w:cs="Calibri"/>
        </w:rPr>
        <w:t>Статья 50. Подготовка дела о банкротстве к судебному разбирательству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375" w:history="1">
        <w:r>
          <w:rPr>
            <w:rFonts w:ascii="Calibri" w:hAnsi="Calibri" w:cs="Calibri"/>
            <w:color w:val="0000FF"/>
          </w:rPr>
          <w:t>кодексом</w:t>
        </w:r>
      </w:hyperlink>
      <w:r>
        <w:rPr>
          <w:rFonts w:ascii="Calibri" w:hAnsi="Calibri" w:cs="Calibri"/>
        </w:rPr>
        <w:t xml:space="preserve"> Российской Федерации, с особенностями, установленными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1894" w:history="1">
        <w:r>
          <w:rPr>
            <w:rFonts w:ascii="Calibri" w:hAnsi="Calibri" w:cs="Calibri"/>
            <w:color w:val="0000FF"/>
          </w:rPr>
          <w:t>статьей 71</w:t>
        </w:r>
      </w:hyperlink>
      <w:r>
        <w:rPr>
          <w:rFonts w:ascii="Calibri" w:hAnsi="Calibri" w:cs="Calibri"/>
        </w:rPr>
        <w:t xml:space="preserve"> настоящего Федерального закона, осуществляет иные предусмотренные настоящим Федеральным законом полномочия.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Судья арбитражного суда при подготовке дела к судебному разбирательству может принять меры для </w:t>
      </w:r>
      <w:hyperlink r:id="rId377" w:history="1">
        <w:r>
          <w:rPr>
            <w:rFonts w:ascii="Calibri" w:hAnsi="Calibri" w:cs="Calibri"/>
            <w:color w:val="0000FF"/>
          </w:rPr>
          <w:t>примирения</w:t>
        </w:r>
      </w:hyperlink>
      <w:r>
        <w:rPr>
          <w:rFonts w:ascii="Calibri" w:hAnsi="Calibri" w:cs="Calibri"/>
        </w:rPr>
        <w:t xml:space="preserve"> сторон. Осуществление таких мер не может являться основанием для приостановления производства по делу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продлении срока рассмотрения арбитражным судом дела о банкротстве см. </w:t>
      </w:r>
      <w:hyperlink r:id="rId378" w:history="1">
        <w:r>
          <w:rPr>
            <w:rFonts w:ascii="Calibri" w:hAnsi="Calibri" w:cs="Calibri"/>
            <w:color w:val="0000FF"/>
          </w:rPr>
          <w:t>Постановление</w:t>
        </w:r>
      </w:hyperlink>
      <w:r>
        <w:rPr>
          <w:rFonts w:ascii="Calibri" w:hAnsi="Calibri" w:cs="Calibri"/>
        </w:rPr>
        <w:t xml:space="preserve"> Пленума ВАС РФ от 25.12.2013 N 99.</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1" w:name="Par1548"/>
      <w:bookmarkEnd w:id="151"/>
      <w:r>
        <w:rPr>
          <w:rFonts w:ascii="Calibri" w:hAnsi="Calibri" w:cs="Calibri"/>
        </w:rPr>
        <w:t>Статья 51. Срок рассмотрения дела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2" w:name="Par1552"/>
      <w:bookmarkEnd w:id="152"/>
      <w:r>
        <w:rPr>
          <w:rFonts w:ascii="Calibri" w:hAnsi="Calibri" w:cs="Calibri"/>
        </w:rPr>
        <w:t>Статья 52. Полномочия арбитражного суда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поименованные в пункте 1 статьи 52 судебные акты пересматриваются по общим правилам </w:t>
      </w:r>
      <w:hyperlink r:id="rId379" w:history="1">
        <w:r>
          <w:rPr>
            <w:rFonts w:ascii="Calibri" w:hAnsi="Calibri" w:cs="Calibri"/>
            <w:color w:val="0000FF"/>
          </w:rPr>
          <w:t>раздела VI</w:t>
        </w:r>
      </w:hyperlink>
      <w:r>
        <w:rPr>
          <w:rFonts w:ascii="Calibri" w:hAnsi="Calibri" w:cs="Calibri"/>
        </w:rPr>
        <w:t xml:space="preserve"> АПК РФ (</w:t>
      </w:r>
      <w:hyperlink r:id="rId380" w:history="1">
        <w:r>
          <w:rPr>
            <w:rFonts w:ascii="Calibri" w:hAnsi="Calibri" w:cs="Calibri"/>
            <w:color w:val="0000FF"/>
          </w:rPr>
          <w:t>Постановление</w:t>
        </w:r>
      </w:hyperlink>
      <w:r>
        <w:rPr>
          <w:rFonts w:ascii="Calibri" w:hAnsi="Calibri" w:cs="Calibri"/>
        </w:rPr>
        <w:t xml:space="preserve"> Пленума ВАС РФ от 08.04.2003 N 4).</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53" w:name="Par1558"/>
      <w:bookmarkEnd w:id="153"/>
      <w:r>
        <w:rPr>
          <w:rFonts w:ascii="Calibri" w:hAnsi="Calibri" w:cs="Calibri"/>
        </w:rPr>
        <w:t>1. По результатам рассмотрения дела о банкротстве арбитражный суд принимает один из следующих судебных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оставлении заявления о признании должника банкротом без рассмотрения;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утверждении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Судебные акты, предусмотренные </w:t>
      </w:r>
      <w:hyperlink w:anchor="Par1558" w:history="1">
        <w:r>
          <w:rPr>
            <w:rFonts w:ascii="Calibri" w:hAnsi="Calibri" w:cs="Calibri"/>
            <w:color w:val="0000FF"/>
          </w:rPr>
          <w:t>пунктом 1</w:t>
        </w:r>
      </w:hyperlink>
      <w:r>
        <w:rPr>
          <w:rFonts w:ascii="Calibri" w:hAnsi="Calibri" w:cs="Calibri"/>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4" w:name="Par1568"/>
      <w:bookmarkEnd w:id="154"/>
      <w:r>
        <w:rPr>
          <w:rFonts w:ascii="Calibri" w:hAnsi="Calibri" w:cs="Calibri"/>
        </w:rPr>
        <w:t>Статья 53.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21" w:history="1">
        <w:r>
          <w:rPr>
            <w:rFonts w:ascii="Calibri" w:hAnsi="Calibri" w:cs="Calibri"/>
            <w:color w:val="0000FF"/>
          </w:rPr>
          <w:t>статьей 3</w:t>
        </w:r>
      </w:hyperlink>
      <w:r>
        <w:rPr>
          <w:rFonts w:ascii="Calibri" w:hAnsi="Calibri" w:cs="Calibri"/>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признании должника банкротом и об открытии конкурсного производства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настоящим Федеральным </w:t>
      </w:r>
      <w:hyperlink w:anchor="Par3408" w:history="1">
        <w:r>
          <w:rPr>
            <w:rFonts w:ascii="Calibri" w:hAnsi="Calibri" w:cs="Calibri"/>
            <w:color w:val="0000FF"/>
          </w:rPr>
          <w:t>законом</w:t>
        </w:r>
      </w:hyperlink>
      <w:r>
        <w:rPr>
          <w:rFonts w:ascii="Calibri" w:hAnsi="Calibri" w:cs="Calibri"/>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5" w:name="Par1579"/>
      <w:bookmarkEnd w:id="155"/>
      <w:r>
        <w:rPr>
          <w:rFonts w:ascii="Calibri" w:hAnsi="Calibri" w:cs="Calibri"/>
        </w:rPr>
        <w:t xml:space="preserve">Статья 54. Утратила силу. - Федеральный </w:t>
      </w:r>
      <w:hyperlink r:id="rId381"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6" w:name="Par1581"/>
      <w:bookmarkEnd w:id="156"/>
      <w:r>
        <w:rPr>
          <w:rFonts w:ascii="Calibri" w:hAnsi="Calibri" w:cs="Calibri"/>
        </w:rPr>
        <w:t>Статья 55. Решение арбитражного суда об отказе в признании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об отказе в признании должника банкротом принимается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отсутствия признаков банкротства, предусмотренных </w:t>
      </w:r>
      <w:hyperlink w:anchor="Par12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2"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7" w:name="Par1588"/>
      <w:bookmarkEnd w:id="157"/>
      <w:r>
        <w:rPr>
          <w:rFonts w:ascii="Calibri" w:hAnsi="Calibri" w:cs="Calibri"/>
        </w:rPr>
        <w:t>Статья 56. Последствия принятия арбитражным судом решения об отказе в признании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58" w:name="Par1592"/>
      <w:bookmarkEnd w:id="158"/>
      <w:r>
        <w:rPr>
          <w:rFonts w:ascii="Calibri" w:hAnsi="Calibri" w:cs="Calibri"/>
        </w:rPr>
        <w:t>Статья 57. Основания для прекращения производства по делу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59" w:name="Par1594"/>
      <w:bookmarkEnd w:id="159"/>
      <w:r>
        <w:rPr>
          <w:rFonts w:ascii="Calibri" w:hAnsi="Calibri" w:cs="Calibri"/>
        </w:rPr>
        <w:t>1. Арбитражный суд прекращает производство по делу о банкротстве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платежеспособности должника в ходе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06" w:history="1">
        <w:r>
          <w:rPr>
            <w:rFonts w:ascii="Calibri" w:hAnsi="Calibri" w:cs="Calibri"/>
            <w:color w:val="0000FF"/>
          </w:rPr>
          <w:t>статьи 6</w:t>
        </w:r>
      </w:hyperlink>
      <w:r>
        <w:rPr>
          <w:rFonts w:ascii="Calibri" w:hAnsi="Calibri" w:cs="Calibri"/>
        </w:rPr>
        <w:t xml:space="preserve"> настоящего Федерального закона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всех кредиторов, участвующих в деле о банкротстве, от заявленных требований или требования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594" w:history="1">
        <w:r>
          <w:rPr>
            <w:rFonts w:ascii="Calibri" w:hAnsi="Calibri" w:cs="Calibri"/>
            <w:color w:val="0000FF"/>
          </w:rPr>
          <w:t>пунктом 1</w:t>
        </w:r>
      </w:hyperlink>
      <w:r>
        <w:rPr>
          <w:rFonts w:ascii="Calibri" w:hAnsi="Calibri" w:cs="Calibri"/>
        </w:rPr>
        <w:t xml:space="preserve"> настоящей статьи, применяются последствия прекращения производства по делу о банкротстве, установленные </w:t>
      </w:r>
      <w:hyperlink w:anchor="Par1588" w:history="1">
        <w:r>
          <w:rPr>
            <w:rFonts w:ascii="Calibri" w:hAnsi="Calibri" w:cs="Calibri"/>
            <w:color w:val="0000FF"/>
          </w:rPr>
          <w:t>статьей 56</w:t>
        </w:r>
      </w:hyperlink>
      <w:r>
        <w:rPr>
          <w:rFonts w:ascii="Calibri" w:hAnsi="Calibri" w:cs="Calibri"/>
        </w:rPr>
        <w:t xml:space="preserve"> настоящего Федерального закона, если иное не установлено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60" w:name="Par1607"/>
      <w:bookmarkEnd w:id="160"/>
      <w:r>
        <w:rPr>
          <w:rFonts w:ascii="Calibri" w:hAnsi="Calibri" w:cs="Calibri"/>
        </w:rPr>
        <w:t>Статья 58. Приостановление производства по делу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 банкротстве может быть приостановлено по ходатайству лица, участвующего в деле о банкротстве,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обжалования судебных актов, предусмотренных </w:t>
      </w:r>
      <w:hyperlink w:anchor="Par1558"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обжалования решений собрания кредиторов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предусмотренных Арбитражным процессуальным </w:t>
      </w:r>
      <w:hyperlink r:id="rId38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приостановления производства по делу арбитражный суд не вправе принимать судебные акты, предусмотренные </w:t>
      </w:r>
      <w:hyperlink w:anchor="Par1552"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61" w:name="Par1617"/>
      <w:bookmarkEnd w:id="161"/>
      <w:r>
        <w:rPr>
          <w:rFonts w:ascii="Calibri" w:hAnsi="Calibri" w:cs="Calibri"/>
        </w:rPr>
        <w:t>Статья 59. Распределение судебных расходов и расходов на выплату вознаграждения арбитражным управляющим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2" w:name="Par1619"/>
      <w:bookmarkEnd w:id="162"/>
      <w:r>
        <w:rPr>
          <w:rFonts w:ascii="Calibri" w:hAnsi="Calibri" w:cs="Calibri"/>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Мировым соглашением может быть предусмотрен иной порядок распределения указанных расходов.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619" w:history="1">
        <w:r>
          <w:rPr>
            <w:rFonts w:ascii="Calibri" w:hAnsi="Calibri" w:cs="Calibri"/>
            <w:color w:val="0000FF"/>
          </w:rPr>
          <w:t>пункте 1</w:t>
        </w:r>
      </w:hyperlink>
      <w:r>
        <w:rPr>
          <w:rFonts w:ascii="Calibri" w:hAnsi="Calibri" w:cs="Calibri"/>
        </w:rPr>
        <w:t xml:space="preserve"> настоящей статьи расходы относятся на заявителя, обратившегося в арбитражный суд с заявлением кредитора. В случае, </w:t>
      </w:r>
      <w:r>
        <w:rPr>
          <w:rFonts w:ascii="Calibri" w:hAnsi="Calibri" w:cs="Calibri"/>
        </w:rPr>
        <w:lastRenderedPageBreak/>
        <w:t xml:space="preserve">если заявление было подано в порядке, установленном пунктом 5 </w:t>
      </w:r>
      <w:hyperlink w:anchor="Par1361" w:history="1">
        <w:r>
          <w:rPr>
            <w:rFonts w:ascii="Calibri" w:hAnsi="Calibri" w:cs="Calibri"/>
            <w:color w:val="0000FF"/>
          </w:rPr>
          <w:t>статьи 39</w:t>
        </w:r>
      </w:hyperlink>
      <w:r>
        <w:rPr>
          <w:rFonts w:ascii="Calibri" w:hAnsi="Calibri" w:cs="Calibri"/>
        </w:rPr>
        <w:t xml:space="preserve"> настоящего Федерального закона, расходы, предусмотренные </w:t>
      </w:r>
      <w:hyperlink w:anchor="Par1619" w:history="1">
        <w:r>
          <w:rPr>
            <w:rFonts w:ascii="Calibri" w:hAnsi="Calibri" w:cs="Calibri"/>
            <w:color w:val="0000FF"/>
          </w:rPr>
          <w:t>пунктом 1</w:t>
        </w:r>
      </w:hyperlink>
      <w:r>
        <w:rPr>
          <w:rFonts w:ascii="Calibri" w:hAnsi="Calibri" w:cs="Calibri"/>
        </w:rPr>
        <w:t xml:space="preserve"> настоящей статьи, распределяются между заявителями пропорционально суммам 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у должника средств, достаточных для погашения расходов, предусмотренных </w:t>
      </w:r>
      <w:hyperlink w:anchor="Par1619" w:history="1">
        <w:r>
          <w:rPr>
            <w:rFonts w:ascii="Calibri" w:hAnsi="Calibri" w:cs="Calibri"/>
            <w:color w:val="0000FF"/>
          </w:rPr>
          <w:t>пунктом 1</w:t>
        </w:r>
      </w:hyperlink>
      <w:r>
        <w:rPr>
          <w:rFonts w:ascii="Calibri" w:hAnsi="Calibri" w:cs="Calibri"/>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продолжении дела о банкротстве должника выплаты, осуществленные заявителем в счет погашения расходов, предусмотренных </w:t>
      </w:r>
      <w:hyperlink w:anchor="Par1619" w:history="1">
        <w:r>
          <w:rPr>
            <w:rFonts w:ascii="Calibri" w:hAnsi="Calibri" w:cs="Calibri"/>
            <w:color w:val="0000FF"/>
          </w:rPr>
          <w:t>пунктом 1</w:t>
        </w:r>
      </w:hyperlink>
      <w:r>
        <w:rPr>
          <w:rFonts w:ascii="Calibri" w:hAnsi="Calibri" w:cs="Calibri"/>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8"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60 (в редакции Федерального закона от 12.07.2011 N 210-ФЗ), </w:t>
      </w:r>
      <w:hyperlink r:id="rId390"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391"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392"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63" w:name="Par1633"/>
      <w:bookmarkEnd w:id="163"/>
      <w:r>
        <w:rPr>
          <w:rFonts w:ascii="Calibri" w:hAnsi="Calibri" w:cs="Calibri"/>
        </w:rPr>
        <w:t>Статья 60. Рассмотрение разногласий, заявлений, ходатайств и жалоб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4" w:name="Par1635"/>
      <w:bookmarkEnd w:id="164"/>
      <w:r>
        <w:rPr>
          <w:rFonts w:ascii="Calibri" w:hAnsi="Calibri" w:cs="Calibri"/>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3" w:history="1">
        <w:r>
          <w:rPr>
            <w:rFonts w:ascii="Calibri" w:hAnsi="Calibri" w:cs="Calibri"/>
            <w:color w:val="0000FF"/>
          </w:rPr>
          <w:t>закон</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заявлений, ходатайств и жалоб арбитражным судом выносится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определение может быть обжаловано в порядке и в сроки, которые установлены настоящим Федеральным </w:t>
      </w:r>
      <w:hyperlink w:anchor="Par1652"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5" w:name="Par1639"/>
      <w:bookmarkEnd w:id="165"/>
      <w:r>
        <w:rPr>
          <w:rFonts w:ascii="Calibri" w:hAnsi="Calibri" w:cs="Calibri"/>
        </w:rPr>
        <w:t xml:space="preserve">2. В порядке и в сроки, которые установлены </w:t>
      </w:r>
      <w:hyperlink w:anchor="Par1635" w:history="1">
        <w:r>
          <w:rPr>
            <w:rFonts w:ascii="Calibri" w:hAnsi="Calibri" w:cs="Calibri"/>
            <w:color w:val="0000FF"/>
          </w:rPr>
          <w:t>пунктом 1</w:t>
        </w:r>
      </w:hyperlink>
      <w:r>
        <w:rPr>
          <w:rFonts w:ascii="Calibri" w:hAnsi="Calibri" w:cs="Calibri"/>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пунктом 11 </w:t>
      </w:r>
      <w:hyperlink w:anchor="Par434"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и в сроки, которые установлены </w:t>
      </w:r>
      <w:hyperlink w:anchor="Par1635" w:history="1">
        <w:r>
          <w:rPr>
            <w:rFonts w:ascii="Calibri" w:hAnsi="Calibri" w:cs="Calibri"/>
            <w:color w:val="0000FF"/>
          </w:rPr>
          <w:t>пунктом 1</w:t>
        </w:r>
      </w:hyperlink>
      <w:r>
        <w:rPr>
          <w:rFonts w:ascii="Calibri" w:hAnsi="Calibri" w:cs="Calibri"/>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Определения арбитражного суда, не предусмотренные Арбитражным процессуальным </w:t>
      </w:r>
      <w:hyperlink r:id="rId396" w:history="1">
        <w:r>
          <w:rPr>
            <w:rFonts w:ascii="Calibri" w:hAnsi="Calibri" w:cs="Calibri"/>
            <w:color w:val="0000FF"/>
          </w:rPr>
          <w:t>кодексом</w:t>
        </w:r>
      </w:hyperlink>
      <w:r>
        <w:rPr>
          <w:rFonts w:ascii="Calibri" w:hAnsi="Calibri" w:cs="Calibri"/>
        </w:rPr>
        <w:t xml:space="preserve"> Российской Федерации, обжалуются в порядке, установленном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61 не применяется к судебным актам, перечисленным в </w:t>
      </w:r>
      <w:hyperlink w:anchor="Par1558" w:history="1">
        <w:r>
          <w:rPr>
            <w:rFonts w:ascii="Calibri" w:hAnsi="Calibri" w:cs="Calibri"/>
            <w:color w:val="0000FF"/>
          </w:rPr>
          <w:t>пункте 1 статьи 52</w:t>
        </w:r>
      </w:hyperlink>
      <w:r>
        <w:rPr>
          <w:rFonts w:ascii="Calibri" w:hAnsi="Calibri" w:cs="Calibri"/>
        </w:rPr>
        <w:t xml:space="preserve"> данного документа (</w:t>
      </w:r>
      <w:hyperlink r:id="rId397" w:history="1">
        <w:r>
          <w:rPr>
            <w:rFonts w:ascii="Calibri" w:hAnsi="Calibri" w:cs="Calibri"/>
            <w:color w:val="0000FF"/>
          </w:rPr>
          <w:t>Постановление</w:t>
        </w:r>
      </w:hyperlink>
      <w:r>
        <w:rPr>
          <w:rFonts w:ascii="Calibri" w:hAnsi="Calibri" w:cs="Calibri"/>
        </w:rPr>
        <w:t xml:space="preserve"> Пленума ВАС РФ от 08.04.2003 N 4).</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66" w:name="Par1650"/>
      <w:bookmarkEnd w:id="166"/>
      <w:r>
        <w:rPr>
          <w:rFonts w:ascii="Calibri" w:hAnsi="Calibri" w:cs="Calibri"/>
        </w:rPr>
        <w:t>Статья 61. Производство по пересмотру определений арбитражного суда, вынесенных по итогам рассмотрения разногласий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7" w:name="Par1652"/>
      <w:bookmarkEnd w:id="167"/>
      <w:r>
        <w:rPr>
          <w:rFonts w:ascii="Calibri" w:hAnsi="Calibri" w:cs="Calibri"/>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536" w:history="1">
        <w:r>
          <w:rPr>
            <w:rFonts w:ascii="Calibri" w:hAnsi="Calibri" w:cs="Calibri"/>
            <w:color w:val="0000FF"/>
          </w:rPr>
          <w:t>статьями 50,</w:t>
        </w:r>
      </w:hyperlink>
      <w:r>
        <w:rPr>
          <w:rFonts w:ascii="Calibri" w:hAnsi="Calibri" w:cs="Calibri"/>
        </w:rPr>
        <w:t xml:space="preserve"> </w:t>
      </w:r>
      <w:hyperlink w:anchor="Par1894" w:history="1">
        <w:r>
          <w:rPr>
            <w:rFonts w:ascii="Calibri" w:hAnsi="Calibri" w:cs="Calibri"/>
            <w:color w:val="0000FF"/>
          </w:rPr>
          <w:t>71</w:t>
        </w:r>
      </w:hyperlink>
      <w:r>
        <w:rPr>
          <w:rFonts w:ascii="Calibri" w:hAnsi="Calibri" w:cs="Calibri"/>
        </w:rPr>
        <w:t xml:space="preserve"> и </w:t>
      </w:r>
      <w:hyperlink w:anchor="Par2408" w:history="1">
        <w:r>
          <w:rPr>
            <w:rFonts w:ascii="Calibri" w:hAnsi="Calibri" w:cs="Calibri"/>
            <w:color w:val="0000FF"/>
          </w:rPr>
          <w:t>100</w:t>
        </w:r>
      </w:hyperlink>
      <w:r>
        <w:rPr>
          <w:rFonts w:ascii="Calibri" w:hAnsi="Calibri" w:cs="Calibri"/>
        </w:rPr>
        <w:t xml:space="preserve"> настоящего Федерального закона, могут быть обжалованы в порядке, установленном Арбитражным процессуальным </w:t>
      </w:r>
      <w:hyperlink r:id="rId398"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399" w:history="1">
        <w:r>
          <w:rPr>
            <w:rFonts w:ascii="Calibri" w:hAnsi="Calibri" w:cs="Calibri"/>
            <w:color w:val="0000FF"/>
          </w:rPr>
          <w:t>кодексом</w:t>
        </w:r>
      </w:hyperlink>
      <w:r>
        <w:rPr>
          <w:rFonts w:ascii="Calibri" w:hAnsi="Calibri" w:cs="Calibri"/>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400" w:history="1">
        <w:r>
          <w:rPr>
            <w:rFonts w:ascii="Calibri" w:hAnsi="Calibri" w:cs="Calibri"/>
            <w:color w:val="0000FF"/>
          </w:rPr>
          <w:t>кодексом</w:t>
        </w:r>
      </w:hyperlink>
      <w:r>
        <w:rPr>
          <w:rFonts w:ascii="Calibri" w:hAnsi="Calibri" w:cs="Calibri"/>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68" w:name="Par1655"/>
      <w:bookmarkEnd w:id="168"/>
      <w:r>
        <w:rPr>
          <w:rFonts w:ascii="Calibri" w:hAnsi="Calibri" w:cs="Calibri"/>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402" w:history="1">
        <w:r>
          <w:rPr>
            <w:rFonts w:ascii="Calibri" w:hAnsi="Calibri" w:cs="Calibri"/>
            <w:color w:val="0000FF"/>
          </w:rPr>
          <w:t>кодексом</w:t>
        </w:r>
      </w:hyperlink>
      <w:r>
        <w:rPr>
          <w:rFonts w:ascii="Calibri" w:hAnsi="Calibri" w:cs="Calibri"/>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об оспаривании сделок должника </w:t>
      </w:r>
      <w:hyperlink r:id="rId40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вступления в силу Федерального </w:t>
      </w:r>
      <w:hyperlink r:id="rId404" w:history="1">
        <w:r>
          <w:rPr>
            <w:rFonts w:ascii="Calibri" w:hAnsi="Calibri" w:cs="Calibri"/>
            <w:color w:val="0000FF"/>
          </w:rPr>
          <w:t>закона</w:t>
        </w:r>
      </w:hyperlink>
      <w:r>
        <w:rPr>
          <w:rFonts w:ascii="Calibri" w:hAnsi="Calibri" w:cs="Calibri"/>
        </w:rPr>
        <w:t xml:space="preserve"> от 28.04.2009 N 73-ФЗ (вступает в силу 05.06.2009), в отношении сделок, совершенных после дня вступления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169" w:name="Par1661"/>
      <w:bookmarkEnd w:id="169"/>
      <w:r>
        <w:rPr>
          <w:rFonts w:ascii="Calibri" w:hAnsi="Calibri" w:cs="Calibri"/>
          <w:b/>
          <w:bCs/>
        </w:rPr>
        <w:t>Глава III.1. ОСПАРИВАНИЕ СДЕЛОК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70" w:name="Par1665"/>
      <w:bookmarkEnd w:id="170"/>
      <w:r>
        <w:rPr>
          <w:rFonts w:ascii="Calibri" w:hAnsi="Calibri" w:cs="Calibri"/>
        </w:rPr>
        <w:t>Статья 61.1. Оспаривание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406" w:history="1">
        <w:r>
          <w:rPr>
            <w:rFonts w:ascii="Calibri" w:hAnsi="Calibri" w:cs="Calibri"/>
            <w:color w:val="0000FF"/>
          </w:rPr>
          <w:t>кодексом</w:t>
        </w:r>
      </w:hyperlink>
      <w:r>
        <w:rPr>
          <w:rFonts w:ascii="Calibri" w:hAnsi="Calibri" w:cs="Calibri"/>
        </w:rPr>
        <w:t xml:space="preserve"> Российской Федерации, а также по основаниям и в порядке, которые указаны в настоящем Федеральном законе.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в рамках ЕврАзЭС и (или) законодательством Российской Федерации о таможенном деле, процессуальным законодательством Российской Федерации и </w:t>
      </w:r>
      <w:r>
        <w:rPr>
          <w:rFonts w:ascii="Calibri" w:hAnsi="Calibri" w:cs="Calibri"/>
        </w:rPr>
        <w:lastRenderedPageBreak/>
        <w:t>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06.12.2011 N 409-ФЗ)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61.2 (в редакции Федерального закона от 28.07.2012 N 144-ФЗ) </w:t>
      </w:r>
      <w:hyperlink r:id="rId408"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409"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71" w:name="Par1676"/>
      <w:bookmarkEnd w:id="171"/>
      <w:r>
        <w:rPr>
          <w:rFonts w:ascii="Calibri" w:hAnsi="Calibri" w:cs="Calibri"/>
        </w:rPr>
        <w:t>Статья 61.2. Оспаривание подозрительных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2" w:name="Par1678"/>
      <w:bookmarkEnd w:id="172"/>
      <w:r>
        <w:rPr>
          <w:rFonts w:ascii="Calibri" w:hAnsi="Calibri" w:cs="Calibri"/>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3" w:name="Par1680"/>
      <w:bookmarkEnd w:id="173"/>
      <w:r>
        <w:rPr>
          <w:rFonts w:ascii="Calibri" w:hAnsi="Calibri" w:cs="Calibri"/>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w:t>
      </w:r>
      <w:r>
        <w:rPr>
          <w:rFonts w:ascii="Calibri" w:hAnsi="Calibri" w:cs="Calibri"/>
        </w:rPr>
        <w:lastRenderedPageBreak/>
        <w:t>должником обязанностей по хранению и ведению бухгалтерской отчетности были уничтожены или искажены указанные документы;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74" w:name="Par1688"/>
      <w:bookmarkEnd w:id="174"/>
      <w:r>
        <w:rPr>
          <w:rFonts w:ascii="Calibri" w:hAnsi="Calibri" w:cs="Calibri"/>
        </w:rPr>
        <w:t>Статья 61.3. Оспаривание сделок должника, влекущих за собой оказание предпочтения одному из кредиторов перед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5" w:name="Par1690"/>
      <w:bookmarkEnd w:id="175"/>
      <w:r>
        <w:rPr>
          <w:rFonts w:ascii="Calibri" w:hAnsi="Calibri" w:cs="Calibri"/>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6" w:name="Par1691"/>
      <w:bookmarkEnd w:id="176"/>
      <w:r>
        <w:rPr>
          <w:rFonts w:ascii="Calibri" w:hAnsi="Calibri" w:cs="Calibri"/>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7" w:name="Par1692"/>
      <w:bookmarkEnd w:id="177"/>
      <w:r>
        <w:rPr>
          <w:rFonts w:ascii="Calibri" w:hAnsi="Calibri" w:cs="Calibri"/>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8" w:name="Par1695"/>
      <w:bookmarkEnd w:id="178"/>
      <w:r>
        <w:rPr>
          <w:rFonts w:ascii="Calibri" w:hAnsi="Calibri" w:cs="Calibri"/>
        </w:rPr>
        <w:t xml:space="preserve">2. Сделка, указанная в </w:t>
      </w:r>
      <w:hyperlink w:anchor="Par1690" w:history="1">
        <w:r>
          <w:rPr>
            <w:rFonts w:ascii="Calibri" w:hAnsi="Calibri" w:cs="Calibri"/>
            <w:color w:val="0000FF"/>
          </w:rPr>
          <w:t>пункте 1</w:t>
        </w:r>
      </w:hyperlink>
      <w:r>
        <w:rPr>
          <w:rFonts w:ascii="Calibri" w:hAnsi="Calibri" w:cs="Calibri"/>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79" w:name="Par1696"/>
      <w:bookmarkEnd w:id="179"/>
      <w:r>
        <w:rPr>
          <w:rFonts w:ascii="Calibri" w:hAnsi="Calibri" w:cs="Calibri"/>
        </w:rPr>
        <w:t xml:space="preserve">3. Сделка, указанная в </w:t>
      </w:r>
      <w:hyperlink w:anchor="Par1690" w:history="1">
        <w:r>
          <w:rPr>
            <w:rFonts w:ascii="Calibri" w:hAnsi="Calibri" w:cs="Calibri"/>
            <w:color w:val="0000FF"/>
          </w:rPr>
          <w:t>пункте 1</w:t>
        </w:r>
      </w:hyperlink>
      <w:r>
        <w:rPr>
          <w:rFonts w:ascii="Calibri" w:hAnsi="Calibri" w:cs="Calibri"/>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691" w:history="1">
        <w:r>
          <w:rPr>
            <w:rFonts w:ascii="Calibri" w:hAnsi="Calibri" w:cs="Calibri"/>
            <w:color w:val="0000FF"/>
          </w:rPr>
          <w:t>абзацами вторым</w:t>
        </w:r>
      </w:hyperlink>
      <w:r>
        <w:rPr>
          <w:rFonts w:ascii="Calibri" w:hAnsi="Calibri" w:cs="Calibri"/>
        </w:rPr>
        <w:t xml:space="preserve"> и </w:t>
      </w:r>
      <w:hyperlink w:anchor="Par1692" w:history="1">
        <w:r>
          <w:rPr>
            <w:rFonts w:ascii="Calibri" w:hAnsi="Calibri" w:cs="Calibri"/>
            <w:color w:val="0000FF"/>
          </w:rPr>
          <w:t>третьим пункта 1</w:t>
        </w:r>
      </w:hyperlink>
      <w:r>
        <w:rPr>
          <w:rFonts w:ascii="Calibri" w:hAnsi="Calibri" w:cs="Calibri"/>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0" w:name="Par1699"/>
      <w:bookmarkEnd w:id="180"/>
      <w:r>
        <w:rPr>
          <w:rFonts w:ascii="Calibri" w:hAnsi="Calibri" w:cs="Calibri"/>
        </w:rPr>
        <w:t>Статья 61.4. Особенности оспаривания отдельных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676" w:history="1">
        <w:r>
          <w:rPr>
            <w:rFonts w:ascii="Calibri" w:hAnsi="Calibri" w:cs="Calibri"/>
            <w:color w:val="0000FF"/>
          </w:rPr>
          <w:t>статей 61.2</w:t>
        </w:r>
      </w:hyperlink>
      <w:r>
        <w:rPr>
          <w:rFonts w:ascii="Calibri" w:hAnsi="Calibri" w:cs="Calibri"/>
        </w:rPr>
        <w:t xml:space="preserve"> и </w:t>
      </w:r>
      <w:hyperlink w:anchor="Par1688" w:history="1">
        <w:r>
          <w:rPr>
            <w:rFonts w:ascii="Calibri" w:hAnsi="Calibri" w:cs="Calibri"/>
            <w:color w:val="0000FF"/>
          </w:rPr>
          <w:t>61.3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678" w:history="1">
        <w:r>
          <w:rPr>
            <w:rFonts w:ascii="Calibri" w:hAnsi="Calibri" w:cs="Calibri"/>
            <w:color w:val="0000FF"/>
          </w:rPr>
          <w:t>пункта 1 статьи 61.2</w:t>
        </w:r>
      </w:hyperlink>
      <w:r>
        <w:rPr>
          <w:rFonts w:ascii="Calibri" w:hAnsi="Calibri" w:cs="Calibri"/>
        </w:rPr>
        <w:t xml:space="preserve"> и </w:t>
      </w:r>
      <w:hyperlink w:anchor="Par1688" w:history="1">
        <w:r>
          <w:rPr>
            <w:rFonts w:ascii="Calibri" w:hAnsi="Calibri" w:cs="Calibri"/>
            <w:color w:val="0000FF"/>
          </w:rPr>
          <w:t>статьи 61.3</w:t>
        </w:r>
      </w:hyperlink>
      <w:r>
        <w:rPr>
          <w:rFonts w:ascii="Calibri" w:hAnsi="Calibri" w:cs="Calibri"/>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w:t>
      </w:r>
      <w:r>
        <w:rPr>
          <w:rFonts w:ascii="Calibri" w:hAnsi="Calibri" w:cs="Calibri"/>
        </w:rPr>
        <w:lastRenderedPageBreak/>
        <w:t>должника, определяемой на основании бухгалтерской отчетности должника за последний отчетный период.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680" w:history="1">
        <w:r>
          <w:rPr>
            <w:rFonts w:ascii="Calibri" w:hAnsi="Calibri" w:cs="Calibri"/>
            <w:color w:val="0000FF"/>
          </w:rPr>
          <w:t>пункта 2 статьи 61.2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1" w:name="Par1706"/>
      <w:bookmarkEnd w:id="181"/>
      <w:r>
        <w:rPr>
          <w:rFonts w:ascii="Calibri" w:hAnsi="Calibri" w:cs="Calibri"/>
        </w:rPr>
        <w:t>Статья 61.5. Оспаривание сделок должника в отношении правопреемников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2" w:name="Par1710"/>
      <w:bookmarkEnd w:id="182"/>
      <w:r>
        <w:rPr>
          <w:rFonts w:ascii="Calibri" w:hAnsi="Calibri" w:cs="Calibri"/>
        </w:rPr>
        <w:t>Статья 61.6. Последствия признания сделки недействительной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413" w:history="1">
        <w:r>
          <w:rPr>
            <w:rFonts w:ascii="Calibri" w:hAnsi="Calibri" w:cs="Calibri"/>
            <w:color w:val="0000FF"/>
          </w:rPr>
          <w:t>кодекса</w:t>
        </w:r>
      </w:hyperlink>
      <w:r>
        <w:rPr>
          <w:rFonts w:ascii="Calibri" w:hAnsi="Calibri" w:cs="Calibri"/>
        </w:rPr>
        <w:t xml:space="preserve"> Российской Федерации об обязательствах, возникающих вследствие неосновательного обогащения.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680" w:history="1">
        <w:r>
          <w:rPr>
            <w:rFonts w:ascii="Calibri" w:hAnsi="Calibri" w:cs="Calibri"/>
            <w:color w:val="0000FF"/>
          </w:rPr>
          <w:t>пункта 2 статьи 61.2</w:t>
        </w:r>
      </w:hyperlink>
      <w:r>
        <w:rPr>
          <w:rFonts w:ascii="Calibri" w:hAnsi="Calibri" w:cs="Calibri"/>
        </w:rPr>
        <w:t xml:space="preserve"> и </w:t>
      </w:r>
      <w:hyperlink w:anchor="Par1696" w:history="1">
        <w:r>
          <w:rPr>
            <w:rFonts w:ascii="Calibri" w:hAnsi="Calibri" w:cs="Calibri"/>
            <w:color w:val="0000FF"/>
          </w:rPr>
          <w:t>пункта 3 статьи 61.3</w:t>
        </w:r>
      </w:hyperlink>
      <w:r>
        <w:rPr>
          <w:rFonts w:ascii="Calibri" w:hAnsi="Calibri" w:cs="Calibri"/>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678" w:history="1">
        <w:r>
          <w:rPr>
            <w:rFonts w:ascii="Calibri" w:hAnsi="Calibri" w:cs="Calibri"/>
            <w:color w:val="0000FF"/>
          </w:rPr>
          <w:t>пункта 1 статьи 61.2</w:t>
        </w:r>
      </w:hyperlink>
      <w:r>
        <w:rPr>
          <w:rFonts w:ascii="Calibri" w:hAnsi="Calibri" w:cs="Calibri"/>
        </w:rPr>
        <w:t xml:space="preserve">, </w:t>
      </w:r>
      <w:hyperlink w:anchor="Par1695" w:history="1">
        <w:r>
          <w:rPr>
            <w:rFonts w:ascii="Calibri" w:hAnsi="Calibri" w:cs="Calibri"/>
            <w:color w:val="0000FF"/>
          </w:rPr>
          <w:t>пункта 2 статьи 61.3</w:t>
        </w:r>
      </w:hyperlink>
      <w:r>
        <w:rPr>
          <w:rFonts w:ascii="Calibri" w:hAnsi="Calibri" w:cs="Calibri"/>
        </w:rPr>
        <w:t xml:space="preserve"> настоящего Федерального закона и Гражданского </w:t>
      </w:r>
      <w:hyperlink r:id="rId414" w:history="1">
        <w:r>
          <w:rPr>
            <w:rFonts w:ascii="Calibri" w:hAnsi="Calibri" w:cs="Calibri"/>
            <w:color w:val="0000FF"/>
          </w:rPr>
          <w:t>кодекса</w:t>
        </w:r>
      </w:hyperlink>
      <w:r>
        <w:rPr>
          <w:rFonts w:ascii="Calibri" w:hAnsi="Calibri" w:cs="Calibri"/>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83" w:name="Par1715"/>
      <w:bookmarkEnd w:id="183"/>
      <w:r>
        <w:rPr>
          <w:rFonts w:ascii="Calibri" w:hAnsi="Calibri" w:cs="Calibri"/>
        </w:rPr>
        <w:t xml:space="preserve">4. В случае признания на основании </w:t>
      </w:r>
      <w:hyperlink w:anchor="Par168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w:t>
      </w:r>
      <w:r>
        <w:rPr>
          <w:rFonts w:ascii="Calibri" w:hAnsi="Calibri" w:cs="Calibri"/>
        </w:rPr>
        <w:lastRenderedPageBreak/>
        <w:t>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688" w:history="1">
        <w:r>
          <w:rPr>
            <w:rFonts w:ascii="Calibri" w:hAnsi="Calibri" w:cs="Calibri"/>
            <w:color w:val="0000FF"/>
          </w:rPr>
          <w:t>статьей 61.3</w:t>
        </w:r>
      </w:hyperlink>
      <w:r>
        <w:rPr>
          <w:rFonts w:ascii="Calibri" w:hAnsi="Calibri" w:cs="Calibri"/>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Последствием признания на основании </w:t>
      </w:r>
      <w:hyperlink w:anchor="Par1680" w:history="1">
        <w:r>
          <w:rPr>
            <w:rFonts w:ascii="Calibri" w:hAnsi="Calibri" w:cs="Calibri"/>
            <w:color w:val="0000FF"/>
          </w:rPr>
          <w:t>пункта 2 статьи 61.2</w:t>
        </w:r>
      </w:hyperlink>
      <w:r>
        <w:rPr>
          <w:rFonts w:ascii="Calibri" w:hAnsi="Calibri" w:cs="Calibri"/>
        </w:rPr>
        <w:t xml:space="preserve"> или </w:t>
      </w:r>
      <w:hyperlink w:anchor="Par1688" w:history="1">
        <w:r>
          <w:rPr>
            <w:rFonts w:ascii="Calibri" w:hAnsi="Calibri" w:cs="Calibri"/>
            <w:color w:val="0000FF"/>
          </w:rPr>
          <w:t>статьи 61.3</w:t>
        </w:r>
      </w:hyperlink>
      <w:r>
        <w:rPr>
          <w:rFonts w:ascii="Calibri" w:hAnsi="Calibri" w:cs="Calibri"/>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5"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4" w:name="Par1724"/>
      <w:bookmarkEnd w:id="184"/>
      <w:r>
        <w:rPr>
          <w:rFonts w:ascii="Calibri" w:hAnsi="Calibri" w:cs="Calibri"/>
        </w:rPr>
        <w:t>Статья 61.7. Отказ в оспаривании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5" w:name="Par1728"/>
      <w:bookmarkEnd w:id="185"/>
      <w:r>
        <w:rPr>
          <w:rFonts w:ascii="Calibri" w:hAnsi="Calibri" w:cs="Calibri"/>
        </w:rPr>
        <w:t>Статья 61.8. Особенности рассмотрения заявления об оспаривании сделки должника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416"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417" w:history="1">
        <w:r>
          <w:rPr>
            <w:rFonts w:ascii="Calibri" w:hAnsi="Calibri" w:cs="Calibri"/>
            <w:color w:val="0000FF"/>
          </w:rPr>
          <w:t>кодексом</w:t>
        </w:r>
      </w:hyperlink>
      <w:r>
        <w:rPr>
          <w:rFonts w:ascii="Calibri" w:hAnsi="Calibri" w:cs="Calibri"/>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w:t>
      </w:r>
      <w:r>
        <w:rPr>
          <w:rFonts w:ascii="Calibri" w:hAnsi="Calibri" w:cs="Calibri"/>
        </w:rPr>
        <w:lastRenderedPageBreak/>
        <w:t>оспаривании сделки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заявления об оспаривании сделки должника суд выносит одно из следующих определений: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сделки должника недействительной и (или) применении последствий недействительности ничтожной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 о признании сделки должника недействительной.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может быть обжаловано в соответствии с </w:t>
      </w:r>
      <w:hyperlink r:id="rId418"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6" w:name="Par1741"/>
      <w:bookmarkEnd w:id="186"/>
      <w:r>
        <w:rPr>
          <w:rFonts w:ascii="Calibri" w:hAnsi="Calibri" w:cs="Calibri"/>
        </w:rPr>
        <w:t>Статья 61.9. Лица, уполномоченные подавать заявления об оспаривании сделки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1</w:t>
        </w:r>
      </w:hyperlink>
      <w:r>
        <w:rPr>
          <w:rFonts w:ascii="Calibri" w:hAnsi="Calibri" w:cs="Calibri"/>
        </w:rPr>
        <w:t>.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20"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187" w:name="Par1747"/>
      <w:bookmarkEnd w:id="187"/>
      <w:r>
        <w:rPr>
          <w:rFonts w:ascii="Calibri" w:hAnsi="Calibri" w:cs="Calibri"/>
          <w:b/>
          <w:bCs/>
        </w:rPr>
        <w:t>Глава IV. НАБЛЮДЕНИЕ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8" w:name="Par1749"/>
      <w:bookmarkEnd w:id="188"/>
      <w:r>
        <w:rPr>
          <w:rFonts w:ascii="Calibri" w:hAnsi="Calibri" w:cs="Calibri"/>
        </w:rPr>
        <w:t>Статья 62. Введение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503"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2"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Наблюдение должно быть завершено с учетом сроков рассмотрения дела о банкротстве, предусмотренных </w:t>
      </w:r>
      <w:hyperlink w:anchor="Par1548" w:history="1">
        <w:r>
          <w:rPr>
            <w:rFonts w:ascii="Calibri" w:hAnsi="Calibri" w:cs="Calibri"/>
            <w:color w:val="0000FF"/>
          </w:rPr>
          <w:t>статьей 51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89" w:name="Par1756"/>
      <w:bookmarkEnd w:id="189"/>
      <w:r>
        <w:rPr>
          <w:rFonts w:ascii="Calibri" w:hAnsi="Calibri" w:cs="Calibri"/>
        </w:rPr>
        <w:t xml:space="preserve">Статья 63. Последствия вынесения арбитражным судом определения о введении </w:t>
      </w:r>
      <w:r>
        <w:rPr>
          <w:rFonts w:ascii="Calibri" w:hAnsi="Calibri" w:cs="Calibri"/>
        </w:rPr>
        <w:lastRenderedPageBreak/>
        <w:t>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90" w:name="Par1758"/>
      <w:bookmarkEnd w:id="190"/>
      <w:r>
        <w:rPr>
          <w:rFonts w:ascii="Calibri" w:hAnsi="Calibri" w:cs="Calibri"/>
        </w:rPr>
        <w:t>1. С даты вынесения арбитражным судом определения о введении наблюдения наступают следующие последствия: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1894"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приостанавливается исполнение</w:t>
        </w:r>
      </w:hyperlink>
      <w:r>
        <w:rPr>
          <w:rFonts w:ascii="Calibri" w:hAnsi="Calibri" w:cs="Calibri"/>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25" w:history="1">
        <w:r>
          <w:rPr>
            <w:rFonts w:ascii="Calibri" w:hAnsi="Calibri" w:cs="Calibri"/>
            <w:color w:val="0000FF"/>
          </w:rPr>
          <w:t>N 231-ФЗ</w:t>
        </w:r>
      </w:hyperlink>
      <w:r>
        <w:rPr>
          <w:rFonts w:ascii="Calibri" w:hAnsi="Calibri" w:cs="Calibri"/>
        </w:rPr>
        <w:t xml:space="preserve">, от 28.11.2011 </w:t>
      </w:r>
      <w:hyperlink r:id="rId426"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8"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w:t>
      </w:r>
      <w:hyperlink w:anchor="Par3183" w:history="1">
        <w:r>
          <w:rPr>
            <w:rFonts w:ascii="Calibri" w:hAnsi="Calibri" w:cs="Calibri"/>
            <w:color w:val="0000FF"/>
          </w:rPr>
          <w:t>статьи 134</w:t>
        </w:r>
      </w:hyperlink>
      <w:r>
        <w:rPr>
          <w:rFonts w:ascii="Calibri" w:hAnsi="Calibri"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51" w:history="1">
        <w:r>
          <w:rPr>
            <w:rFonts w:ascii="Calibri" w:hAnsi="Calibri" w:cs="Calibri"/>
            <w:color w:val="0000FF"/>
          </w:rPr>
          <w:t>статьей 4.1</w:t>
        </w:r>
      </w:hyperlink>
      <w:r>
        <w:rPr>
          <w:rFonts w:ascii="Calibri" w:hAnsi="Calibri" w:cs="Calibri"/>
        </w:rPr>
        <w:t xml:space="preserve"> настоящего Федерального закона, указанный запрет применяется только в части прекращения нетто-обязательств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изъятие собственником имущества должника - унитарного предприятия принадлежащего должнику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выплата дивидендов, доходов по долям (паям), а также распределение прибыли между учредителями (участниками)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наступления предусмотренных </w:t>
      </w:r>
      <w:hyperlink w:anchor="Par1758" w:history="1">
        <w:r>
          <w:rPr>
            <w:rFonts w:ascii="Calibri" w:hAnsi="Calibri" w:cs="Calibri"/>
            <w:color w:val="0000FF"/>
          </w:rPr>
          <w:t>пунктом 1</w:t>
        </w:r>
      </w:hyperlink>
      <w:r>
        <w:rPr>
          <w:rFonts w:ascii="Calibri" w:hAnsi="Calibri" w:cs="Calibri"/>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32"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1" w:name="Par1777"/>
      <w:bookmarkEnd w:id="191"/>
      <w:r>
        <w:rPr>
          <w:rFonts w:ascii="Calibri" w:hAnsi="Calibri" w:cs="Calibri"/>
        </w:rPr>
        <w:t>Статья 64. Ограничения и обязанности должника в ходе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780" w:history="1">
        <w:r>
          <w:rPr>
            <w:rFonts w:ascii="Calibri" w:hAnsi="Calibri" w:cs="Calibri"/>
            <w:color w:val="0000FF"/>
          </w:rPr>
          <w:t>пунктами 2</w:t>
        </w:r>
      </w:hyperlink>
      <w:r>
        <w:rPr>
          <w:rFonts w:ascii="Calibri" w:hAnsi="Calibri" w:cs="Calibri"/>
        </w:rPr>
        <w:t xml:space="preserve"> и </w:t>
      </w:r>
      <w:hyperlink w:anchor="Par1783" w:history="1">
        <w:r>
          <w:rPr>
            <w:rFonts w:ascii="Calibri" w:hAnsi="Calibri" w:cs="Calibri"/>
            <w:color w:val="0000FF"/>
          </w:rPr>
          <w:t>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92" w:name="Par1780"/>
      <w:bookmarkEnd w:id="192"/>
      <w:r>
        <w:rPr>
          <w:rFonts w:ascii="Calibri" w:hAnsi="Calibri" w:cs="Calibri"/>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93" w:name="Par1783"/>
      <w:bookmarkEnd w:id="193"/>
      <w:r>
        <w:rPr>
          <w:rFonts w:ascii="Calibri" w:hAnsi="Calibri" w:cs="Calibri"/>
        </w:rPr>
        <w:t>3. Органы управления должника не вправе принимать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(слиянии, присоединении, разделении, выделении, преобразовании) и ликвидации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юридических лиц или об участии должника в иных юридических лицах;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филиалов и представительств;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выплате дивидендов или распределении прибыли должника между его учредителями (участниками);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должником облигаций и иных эмиссионных ценных бумаг, за исключением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выходе из состава учредителей (участников) должника, приобретении у акционеров ранее размещенных акций;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участии в ассоциациях, союзах, холдинговых компаниях, финансово-промышленных группах и иных объединениях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договоров простого товарищества.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Собственник имущества должника - унитарного предприятия не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реорганизации (слиянии, присоединении, разделении, выделении, преобразовании) и ликвидации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должником юридических лиц или участие должника в иных юридических лицах;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согласие на создание филиалов и открытие представительств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решения о размещении должником облигаций и иных эмиссионных ценных бумаг.</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34"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35"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w:t>
      </w:r>
      <w:r>
        <w:rPr>
          <w:rFonts w:ascii="Calibri" w:hAnsi="Calibri" w:cs="Calibri"/>
        </w:rPr>
        <w:lastRenderedPageBreak/>
        <w:t>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4" w:name="Par1804"/>
      <w:bookmarkEnd w:id="194"/>
      <w:r>
        <w:rPr>
          <w:rFonts w:ascii="Calibri" w:hAnsi="Calibri" w:cs="Calibri"/>
        </w:rPr>
        <w:t>Статья 65. Временный управляющий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утверждается арбитражным судом в порядке, предусмотренном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36"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может быть отстранен арбитражным судом от исполнения обязанностей временного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562" w:history="1">
        <w:r>
          <w:rPr>
            <w:rFonts w:ascii="Calibri" w:hAnsi="Calibri" w:cs="Calibri"/>
            <w:color w:val="0000FF"/>
          </w:rPr>
          <w:t>обстоятельств</w:t>
        </w:r>
      </w:hyperlink>
      <w:r>
        <w:rPr>
          <w:rFonts w:ascii="Calibri" w:hAnsi="Calibri" w:cs="Calibri"/>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5" w:name="Par1817"/>
      <w:bookmarkEnd w:id="195"/>
      <w:r>
        <w:rPr>
          <w:rFonts w:ascii="Calibri" w:hAnsi="Calibri" w:cs="Calibri"/>
        </w:rPr>
        <w:t>Статья 66. Права временного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вправе:</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абзаца второго пункта 1 статьи 66 см. Информационное </w:t>
      </w:r>
      <w:hyperlink r:id="rId438" w:history="1">
        <w:r>
          <w:rPr>
            <w:rFonts w:ascii="Calibri" w:hAnsi="Calibri" w:cs="Calibri"/>
            <w:color w:val="0000FF"/>
          </w:rPr>
          <w:t>письмо</w:t>
        </w:r>
      </w:hyperlink>
      <w:r>
        <w:rPr>
          <w:rFonts w:ascii="Calibri" w:hAnsi="Calibri" w:cs="Calibri"/>
        </w:rPr>
        <w:t xml:space="preserve"> Президиума ВАС РФ от 14.04.2009 N 129.</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756" w:history="1">
        <w:r>
          <w:rPr>
            <w:rFonts w:ascii="Calibri" w:hAnsi="Calibri" w:cs="Calibri"/>
            <w:color w:val="0000FF"/>
          </w:rPr>
          <w:t>статьями 63</w:t>
        </w:r>
      </w:hyperlink>
      <w:r>
        <w:rPr>
          <w:rFonts w:ascii="Calibri" w:hAnsi="Calibri" w:cs="Calibri"/>
        </w:rPr>
        <w:t xml:space="preserve"> и </w:t>
      </w:r>
      <w:hyperlink w:anchor="Par1777" w:history="1">
        <w:r>
          <w:rPr>
            <w:rFonts w:ascii="Calibri" w:hAnsi="Calibri" w:cs="Calibri"/>
            <w:color w:val="0000FF"/>
          </w:rPr>
          <w:t>64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возражения относительно требований кредиторов в случаях, предусмотренных настоящим Федеральным </w:t>
      </w:r>
      <w:hyperlink w:anchor="Par1902"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w:t>
      </w:r>
      <w:hyperlink w:anchor="Par1780" w:history="1">
        <w:r>
          <w:rPr>
            <w:rFonts w:ascii="Calibri" w:hAnsi="Calibri" w:cs="Calibri"/>
            <w:color w:val="0000FF"/>
          </w:rPr>
          <w:t>статьи 64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арбитражный суд с ходатайством об </w:t>
      </w:r>
      <w:hyperlink w:anchor="Par1866" w:history="1">
        <w:r>
          <w:rPr>
            <w:rFonts w:ascii="Calibri" w:hAnsi="Calibri" w:cs="Calibri"/>
            <w:color w:val="0000FF"/>
          </w:rPr>
          <w:t>отстранении</w:t>
        </w:r>
      </w:hyperlink>
      <w:r>
        <w:rPr>
          <w:rFonts w:ascii="Calibri" w:hAnsi="Calibri" w:cs="Calibri"/>
        </w:rPr>
        <w:t xml:space="preserve"> руководителя должника от должности;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любую информацию и документы, касающиеся деятельности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установленные настоящим Федеральным законом полномочия.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6" w:name="Par1835"/>
      <w:bookmarkEnd w:id="196"/>
      <w:r>
        <w:rPr>
          <w:rFonts w:ascii="Calibri" w:hAnsi="Calibri" w:cs="Calibri"/>
        </w:rPr>
        <w:t>Статья 67. Обязанности временного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Временный управляющий обязан: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анализ финансового состояния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кредиторов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кредиторов о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и проводить первое собрание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управляющий обязан представить в арбитражный суд </w:t>
      </w:r>
      <w:hyperlink r:id="rId440" w:history="1">
        <w:r>
          <w:rPr>
            <w:rFonts w:ascii="Calibri" w:hAnsi="Calibri" w:cs="Calibri"/>
            <w:color w:val="0000FF"/>
          </w:rPr>
          <w:t>отчет</w:t>
        </w:r>
      </w:hyperlink>
      <w:r>
        <w:rPr>
          <w:rFonts w:ascii="Calibri" w:hAnsi="Calibri" w:cs="Calibri"/>
        </w:rPr>
        <w:t xml:space="preserve"> о своей деятельности и протокол первого собрания кредиторов с приложением документов, определенных </w:t>
      </w:r>
      <w:hyperlink w:anchor="Par321" w:history="1">
        <w:r>
          <w:rPr>
            <w:rFonts w:ascii="Calibri" w:hAnsi="Calibri" w:cs="Calibri"/>
            <w:color w:val="0000FF"/>
          </w:rPr>
          <w:t>пунктом 7 статьи 12</w:t>
        </w:r>
      </w:hyperlink>
      <w:r>
        <w:rPr>
          <w:rFonts w:ascii="Calibri" w:hAnsi="Calibri" w:cs="Calibri"/>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временного управляющего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финансовом состоянии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7" w:name="Par1850"/>
      <w:bookmarkEnd w:id="197"/>
      <w:r>
        <w:rPr>
          <w:rFonts w:ascii="Calibri" w:hAnsi="Calibri" w:cs="Calibri"/>
        </w:rPr>
        <w:t>Статья 68. Уведомление о введении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регулирующим органом на основании </w:t>
      </w:r>
      <w:hyperlink w:anchor="Par1133" w:history="1">
        <w:r>
          <w:rPr>
            <w:rFonts w:ascii="Calibri" w:hAnsi="Calibri" w:cs="Calibri"/>
            <w:color w:val="0000FF"/>
          </w:rPr>
          <w:t>абзаца второго пункта 1 статьи 28</w:t>
        </w:r>
      </w:hyperlink>
      <w:r>
        <w:rPr>
          <w:rFonts w:ascii="Calibri" w:hAnsi="Calibri" w:cs="Calibri"/>
        </w:rPr>
        <w:t xml:space="preserve"> данного документа срока опубликования сведений о введении наблюдения данные сведения в силу аналогии закона (</w:t>
      </w:r>
      <w:hyperlink r:id="rId442" w:history="1">
        <w:r>
          <w:rPr>
            <w:rFonts w:ascii="Calibri" w:hAnsi="Calibri" w:cs="Calibri"/>
            <w:color w:val="0000FF"/>
          </w:rPr>
          <w:t>пункт 1 статьи 6</w:t>
        </w:r>
      </w:hyperlink>
      <w:r>
        <w:rPr>
          <w:rFonts w:ascii="Calibri" w:hAnsi="Calibri" w:cs="Calibri"/>
        </w:rPr>
        <w:t xml:space="preserve"> ГК РФ) подлежат направлению временным управляющим для опубликования в десятидневный срок с даты его утверждения (</w:t>
      </w:r>
      <w:hyperlink w:anchor="Par2995" w:history="1">
        <w:r>
          <w:rPr>
            <w:rFonts w:ascii="Calibri" w:hAnsi="Calibri" w:cs="Calibri"/>
            <w:color w:val="0000FF"/>
          </w:rPr>
          <w:t>пункт 1 статьи 128</w:t>
        </w:r>
      </w:hyperlink>
      <w:r>
        <w:rPr>
          <w:rFonts w:ascii="Calibri" w:hAnsi="Calibri" w:cs="Calibri"/>
        </w:rPr>
        <w:t xml:space="preserve"> данного документа) (</w:t>
      </w:r>
      <w:hyperlink r:id="rId443" w:history="1">
        <w:r>
          <w:rPr>
            <w:rFonts w:ascii="Calibri" w:hAnsi="Calibri" w:cs="Calibri"/>
            <w:color w:val="0000FF"/>
          </w:rPr>
          <w:t>пункт 29</w:t>
        </w:r>
      </w:hyperlink>
      <w:r>
        <w:rPr>
          <w:rFonts w:ascii="Calibri" w:hAnsi="Calibri" w:cs="Calibri"/>
        </w:rPr>
        <w:t xml:space="preserve"> Постановления Пленума ВАС РФ от 23.07.2009 N 60).</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обязан направить для опубликования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сообщение о введении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4"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5"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введении наблюдения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 юридического лица или фамилию, имя, отчество должника - гражданина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утвержденного временного управляющего и адрес для </w:t>
      </w:r>
      <w:r>
        <w:rPr>
          <w:rFonts w:ascii="Calibri" w:hAnsi="Calibri" w:cs="Calibri"/>
        </w:rPr>
        <w:lastRenderedPageBreak/>
        <w:t>направления корреспонденции временному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установленную арбитражным судом дату судебного заседания по рассмотрению дела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198" w:name="Par1866"/>
      <w:bookmarkEnd w:id="198"/>
      <w:r>
        <w:rPr>
          <w:rFonts w:ascii="Calibri" w:hAnsi="Calibri" w:cs="Calibri"/>
        </w:rPr>
        <w:t>Статья 69. Отстранение руководителя должника от должности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199" w:name="Par1873"/>
      <w:bookmarkEnd w:id="199"/>
      <w:r>
        <w:rPr>
          <w:rFonts w:ascii="Calibri" w:hAnsi="Calibri" w:cs="Calibri"/>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1873" w:history="1">
        <w:r>
          <w:rPr>
            <w:rFonts w:ascii="Calibri" w:hAnsi="Calibri" w:cs="Calibri"/>
            <w:color w:val="0000FF"/>
          </w:rPr>
          <w:t>пунктом 4</w:t>
        </w:r>
      </w:hyperlink>
      <w:r>
        <w:rPr>
          <w:rFonts w:ascii="Calibri" w:hAnsi="Calibri" w:cs="Calibri"/>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0" w:name="Par1877"/>
      <w:bookmarkEnd w:id="200"/>
      <w:r>
        <w:rPr>
          <w:rFonts w:ascii="Calibri" w:hAnsi="Calibri" w:cs="Calibri"/>
        </w:rPr>
        <w:t>Статья 70. Анализ финансового состояния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8" w:history="1">
        <w:r>
          <w:rPr>
            <w:rFonts w:ascii="Calibri" w:hAnsi="Calibri" w:cs="Calibri"/>
            <w:color w:val="0000FF"/>
          </w:rPr>
          <w:t>Анализ</w:t>
        </w:r>
      </w:hyperlink>
      <w:r>
        <w:rPr>
          <w:rFonts w:ascii="Calibri" w:hAnsi="Calibri" w:cs="Calibri"/>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w:t>
      </w:r>
      <w:hyperlink r:id="rId450" w:history="1">
        <w:r>
          <w:rPr>
            <w:rFonts w:ascii="Calibri" w:hAnsi="Calibri" w:cs="Calibri"/>
            <w:color w:val="0000FF"/>
          </w:rPr>
          <w:t>законодательством</w:t>
        </w:r>
      </w:hyperlink>
      <w:r>
        <w:rPr>
          <w:rFonts w:ascii="Calibri" w:hAnsi="Calibri" w:cs="Calibri"/>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бухгалтерского учета и финансовой (бухгалтерской) отчетности </w:t>
      </w:r>
      <w:r>
        <w:rPr>
          <w:rFonts w:ascii="Calibri" w:hAnsi="Calibri" w:cs="Calibri"/>
        </w:rPr>
        <w:lastRenderedPageBreak/>
        <w:t>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закона от 12.07.2011 N 210-ФЗ), </w:t>
      </w:r>
      <w:hyperlink r:id="rId453"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454"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455"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включения иностранных судебных решений в реестр требований кредиторов см. </w:t>
      </w:r>
      <w:hyperlink r:id="rId456" w:history="1">
        <w:r>
          <w:rPr>
            <w:rFonts w:ascii="Calibri" w:hAnsi="Calibri" w:cs="Calibri"/>
            <w:color w:val="0000FF"/>
          </w:rPr>
          <w:t>Информационное письмо</w:t>
        </w:r>
      </w:hyperlink>
      <w:r>
        <w:rPr>
          <w:rFonts w:ascii="Calibri" w:hAnsi="Calibri" w:cs="Calibri"/>
        </w:rPr>
        <w:t xml:space="preserve"> Президиума ВАС РФ от 22.12.2005 N 96.</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1" w:name="Par1894"/>
      <w:bookmarkEnd w:id="201"/>
      <w:r>
        <w:rPr>
          <w:rFonts w:ascii="Calibri" w:hAnsi="Calibri" w:cs="Calibri"/>
        </w:rPr>
        <w:t>Статья 71. Установление размера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457" w:history="1">
        <w:r>
          <w:rPr>
            <w:rFonts w:ascii="Calibri" w:hAnsi="Calibri" w:cs="Calibri"/>
            <w:color w:val="0000FF"/>
          </w:rPr>
          <w:t>письма</w:t>
        </w:r>
      </w:hyperlink>
      <w:r>
        <w:rPr>
          <w:rFonts w:ascii="Calibri" w:hAnsi="Calibri" w:cs="Calibri"/>
        </w:rPr>
        <w:t xml:space="preserve"> ВАС РФ от 26.07.2005 N 93).</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02" w:name="Par1900"/>
      <w:bookmarkEnd w:id="202"/>
      <w:r>
        <w:rPr>
          <w:rFonts w:ascii="Calibri" w:hAnsi="Calibri" w:cs="Calibri"/>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03" w:name="Par1902"/>
      <w:bookmarkEnd w:id="203"/>
      <w:r>
        <w:rPr>
          <w:rFonts w:ascii="Calibri" w:hAnsi="Calibri"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по которым не поступили возражения, рассматриваются </w:t>
      </w:r>
      <w:r>
        <w:rPr>
          <w:rFonts w:ascii="Calibri" w:hAnsi="Calibri" w:cs="Calibri"/>
        </w:rPr>
        <w:lastRenderedPageBreak/>
        <w:t>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04" w:name="Par1908"/>
      <w:bookmarkEnd w:id="204"/>
      <w:r>
        <w:rPr>
          <w:rFonts w:ascii="Calibri" w:hAnsi="Calibri" w:cs="Calibri"/>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Требования кредиторов, предъявленные по истечении предусмотренного </w:t>
      </w:r>
      <w:hyperlink w:anchor="Par1900" w:history="1">
        <w:r>
          <w:rPr>
            <w:rFonts w:ascii="Calibri" w:hAnsi="Calibri" w:cs="Calibri"/>
            <w:color w:val="0000FF"/>
          </w:rPr>
          <w:t>пунктом 1</w:t>
        </w:r>
      </w:hyperlink>
      <w:r>
        <w:rPr>
          <w:rFonts w:ascii="Calibri" w:hAnsi="Calibri" w:cs="Calibri"/>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кредиторов, предусмотренные </w:t>
      </w:r>
      <w:hyperlink w:anchor="Par1900" w:history="1">
        <w:r>
          <w:rPr>
            <w:rFonts w:ascii="Calibri" w:hAnsi="Calibri" w:cs="Calibri"/>
            <w:color w:val="0000FF"/>
          </w:rPr>
          <w:t>пунктами 1</w:t>
        </w:r>
      </w:hyperlink>
      <w:r>
        <w:rPr>
          <w:rFonts w:ascii="Calibri" w:hAnsi="Calibri" w:cs="Calibri"/>
        </w:rPr>
        <w:t xml:space="preserve"> - </w:t>
      </w:r>
      <w:hyperlink w:anchor="Par1908" w:history="1">
        <w:r>
          <w:rPr>
            <w:rFonts w:ascii="Calibri" w:hAnsi="Calibri" w:cs="Calibri"/>
            <w:color w:val="0000FF"/>
          </w:rPr>
          <w:t>6</w:t>
        </w:r>
      </w:hyperlink>
      <w:r>
        <w:rPr>
          <w:rFonts w:ascii="Calibri" w:hAnsi="Calibri" w:cs="Calibri"/>
        </w:rPr>
        <w:t xml:space="preserve"> настоящей статьи, рассматриваются судьей арбитражного суда в течение месяца с даты истечения установленного </w:t>
      </w:r>
      <w:hyperlink w:anchor="Par1902" w:history="1">
        <w:r>
          <w:rPr>
            <w:rFonts w:ascii="Calibri" w:hAnsi="Calibri" w:cs="Calibri"/>
            <w:color w:val="0000FF"/>
          </w:rPr>
          <w:t>пунктом 2</w:t>
        </w:r>
      </w:hyperlink>
      <w:r>
        <w:rPr>
          <w:rFonts w:ascii="Calibri" w:hAnsi="Calibri" w:cs="Calibri"/>
        </w:rPr>
        <w:t xml:space="preserve"> настоящей статьи срока предъявления возражений относительно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61"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462" w:history="1">
        <w:r>
          <w:rPr>
            <w:rFonts w:ascii="Calibri" w:hAnsi="Calibri" w:cs="Calibri"/>
            <w:color w:val="0000FF"/>
          </w:rPr>
          <w:t>закона</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5" w:name="Par1914"/>
      <w:bookmarkEnd w:id="205"/>
      <w:r>
        <w:rPr>
          <w:rFonts w:ascii="Calibri" w:hAnsi="Calibri" w:cs="Calibri"/>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заявления о намерении арбитражный суд выносит </w:t>
      </w:r>
      <w:r>
        <w:rPr>
          <w:rFonts w:ascii="Calibri" w:hAnsi="Calibri" w:cs="Calibri"/>
        </w:rPr>
        <w:lastRenderedPageBreak/>
        <w:t>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денежные средства подлежат возврату заявителю в течение десяти рабочих </w:t>
      </w:r>
      <w:r>
        <w:rPr>
          <w:rFonts w:ascii="Calibri" w:hAnsi="Calibri" w:cs="Calibri"/>
        </w:rPr>
        <w:lastRenderedPageBreak/>
        <w:t>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464"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65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6" w:name="Par1948"/>
      <w:bookmarkEnd w:id="206"/>
      <w:r>
        <w:rPr>
          <w:rFonts w:ascii="Calibri" w:hAnsi="Calibri" w:cs="Calibri"/>
        </w:rPr>
        <w:t>Статья 72. Созыв первого собрания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3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собрание кредиторов должно состояться не позднее чем за десять дней до даты окончания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1900" w:history="1">
        <w:r>
          <w:rPr>
            <w:rFonts w:ascii="Calibri" w:hAnsi="Calibri" w:cs="Calibri"/>
            <w:color w:val="0000FF"/>
          </w:rPr>
          <w:t>статьи 71</w:t>
        </w:r>
      </w:hyperlink>
      <w:r>
        <w:rPr>
          <w:rFonts w:ascii="Calibri" w:hAnsi="Calibri" w:cs="Calibri"/>
        </w:rPr>
        <w:t xml:space="preserve"> настоящего Федерального закона, и внесены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7" w:name="Par1957"/>
      <w:bookmarkEnd w:id="207"/>
      <w:r>
        <w:rPr>
          <w:rFonts w:ascii="Calibri" w:hAnsi="Calibri" w:cs="Calibri"/>
        </w:rPr>
        <w:t>Статья 73. Компетенция первого собрания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08" w:name="Par1959"/>
      <w:bookmarkEnd w:id="208"/>
      <w:r>
        <w:rPr>
          <w:rFonts w:ascii="Calibri" w:hAnsi="Calibri" w:cs="Calibri"/>
        </w:rPr>
        <w:t>1. К компетенции первого собрания кредиторов относятся: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финансового оздоровления и об обращении в арбитражный суд с соответствующим ходатайством;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введении внешнего управления и об обращении в арбитражный суд с соответствующим ходатайством;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дополнительных требований к кандидатурам административного управляющего, внешнего управляющего, конкурсного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реестродержателя из числа реестродержателей, аккредитованных саморегулируемой организацией;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иных предусмотренных настоящим Федеральным законом вопросов.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09" w:name="Par1973"/>
      <w:bookmarkEnd w:id="209"/>
      <w:r>
        <w:rPr>
          <w:rFonts w:ascii="Calibri" w:hAnsi="Calibri" w:cs="Calibri"/>
        </w:rPr>
        <w:t>Статья 74. Решение первого собрания кредиторов о процедурах, применяемых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первого собрания кредиторов о введении внешнего управления должно содержать предлагаемый срок внешнего управления.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первого собрания кредиторов о заключении мирового соглашения должно содержать сведения, предусмотренные </w:t>
      </w:r>
      <w:hyperlink w:anchor="Par3494"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0" w:name="Par1984"/>
      <w:bookmarkEnd w:id="210"/>
      <w:r>
        <w:rPr>
          <w:rFonts w:ascii="Calibri" w:hAnsi="Calibri" w:cs="Calibri"/>
        </w:rPr>
        <w:t>Статья 75. Окончание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11" w:name="Par1987"/>
      <w:bookmarkEnd w:id="211"/>
      <w:r>
        <w:rPr>
          <w:rFonts w:ascii="Calibri" w:hAnsi="Calibri" w:cs="Calibri"/>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548"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548"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w:t>
      </w:r>
      <w:r>
        <w:rPr>
          <w:rFonts w:ascii="Calibri" w:hAnsi="Calibri" w:cs="Calibri"/>
        </w:rPr>
        <w:lastRenderedPageBreak/>
        <w:t>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12" w:name="Par1992"/>
      <w:bookmarkEnd w:id="212"/>
      <w:r>
        <w:rPr>
          <w:rFonts w:ascii="Calibri" w:hAnsi="Calibri" w:cs="Calibri"/>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признаков банкротства, установленных настоящим Федеральным </w:t>
      </w:r>
      <w:hyperlink w:anchor="Par128" w:history="1">
        <w:r>
          <w:rPr>
            <w:rFonts w:ascii="Calibri" w:hAnsi="Calibri" w:cs="Calibri"/>
            <w:color w:val="0000FF"/>
          </w:rPr>
          <w:t>законом</w:t>
        </w:r>
      </w:hyperlink>
      <w:r>
        <w:rPr>
          <w:rFonts w:ascii="Calibri" w:hAnsi="Calibri" w:cs="Calibri"/>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13" w:name="Par1994"/>
      <w:bookmarkEnd w:id="213"/>
      <w:r>
        <w:rPr>
          <w:rFonts w:ascii="Calibri" w:hAnsi="Calibri" w:cs="Calibri"/>
        </w:rP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214" w:name="Par1998"/>
      <w:bookmarkEnd w:id="214"/>
      <w:r>
        <w:rPr>
          <w:rFonts w:ascii="Calibri" w:hAnsi="Calibri" w:cs="Calibri"/>
          <w:b/>
          <w:bCs/>
        </w:rPr>
        <w:t>Глава V. ФИНАНСОВОЕ ОЗДОРОВЛЕНИЕ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5" w:name="Par2000"/>
      <w:bookmarkEnd w:id="215"/>
      <w:r>
        <w:rPr>
          <w:rFonts w:ascii="Calibri" w:hAnsi="Calibri" w:cs="Calibri"/>
        </w:rPr>
        <w:t>Статья 76. Ходатайство о введении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w:t>
      </w:r>
      <w:r>
        <w:rPr>
          <w:rFonts w:ascii="Calibri" w:hAnsi="Calibri" w:cs="Calibri"/>
        </w:rPr>
        <w:lastRenderedPageBreak/>
        <w:t>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обязан предоставить кредиторам возможность ознакомления с указанными документами.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6" w:name="Par2006"/>
      <w:bookmarkEnd w:id="216"/>
      <w:r>
        <w:rPr>
          <w:rFonts w:ascii="Calibri" w:hAnsi="Calibri" w:cs="Calibri"/>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139" w:history="1">
        <w:r>
          <w:rPr>
            <w:rFonts w:ascii="Calibri" w:hAnsi="Calibri" w:cs="Calibri"/>
            <w:color w:val="0000FF"/>
          </w:rPr>
          <w:t>законом</w:t>
        </w:r>
      </w:hyperlink>
      <w:r>
        <w:rPr>
          <w:rFonts w:ascii="Calibri" w:hAnsi="Calibri" w:cs="Calibri"/>
        </w:rPr>
        <w:t>, или организовать предоставление такого обеспечения.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обращении к первому собранию кредиторов о введении финансового оздоровления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решению об обращении к первому собранию кредиторов с ходатайством о введении финансового оздоровления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настоящим Федеральным законом документы.</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7" w:name="Par2024"/>
      <w:bookmarkEnd w:id="217"/>
      <w:r>
        <w:rPr>
          <w:rFonts w:ascii="Calibri" w:hAnsi="Calibri" w:cs="Calibri"/>
        </w:rPr>
        <w:t>Статья 78. Ходатайство третьего лица или третьих лиц о введении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ходатайству о введении финансового оздоровления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погашения задолженности, подписанный уполномоченным лицом;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8"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18" w:name="Par2032"/>
      <w:bookmarkEnd w:id="218"/>
      <w:r>
        <w:rPr>
          <w:rFonts w:ascii="Calibri" w:hAnsi="Calibri" w:cs="Calibri"/>
        </w:rPr>
        <w:t>Статья 79. Обеспечение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479" w:history="1">
        <w:r>
          <w:rPr>
            <w:rFonts w:ascii="Calibri" w:hAnsi="Calibri" w:cs="Calibri"/>
            <w:color w:val="0000FF"/>
          </w:rPr>
          <w:t>иными способами</w:t>
        </w:r>
      </w:hyperlink>
      <w:r>
        <w:rPr>
          <w:rFonts w:ascii="Calibri" w:hAnsi="Calibri" w:cs="Calibri"/>
        </w:rPr>
        <w:t>, не противоречащими настоящему Федеральному закону.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19" w:name="Par2038"/>
      <w:bookmarkEnd w:id="219"/>
      <w:r>
        <w:rPr>
          <w:rFonts w:ascii="Calibri" w:hAnsi="Calibri" w:cs="Calibri"/>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0" w:name="Par2048"/>
      <w:bookmarkEnd w:id="220"/>
      <w:r>
        <w:rPr>
          <w:rFonts w:ascii="Calibri" w:hAnsi="Calibri" w:cs="Calibri"/>
        </w:rPr>
        <w:t>Статья 80. Порядок введения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оздоровление вводится арбитражным судом на основании решения </w:t>
      </w:r>
      <w:r>
        <w:rPr>
          <w:rFonts w:ascii="Calibri" w:hAnsi="Calibri" w:cs="Calibri"/>
        </w:rPr>
        <w:lastRenderedPageBreak/>
        <w:t xml:space="preserve">собрания кредиторов, за исключением случаев, предусмотренных </w:t>
      </w:r>
      <w:hyperlink w:anchor="Par1987" w:history="1">
        <w:r>
          <w:rPr>
            <w:rFonts w:ascii="Calibri" w:hAnsi="Calibri" w:cs="Calibri"/>
            <w:color w:val="0000FF"/>
          </w:rPr>
          <w:t>пунктами 2</w:t>
        </w:r>
      </w:hyperlink>
      <w:r>
        <w:rPr>
          <w:rFonts w:ascii="Calibri" w:hAnsi="Calibri" w:cs="Calibri"/>
        </w:rPr>
        <w:t xml:space="preserve"> и </w:t>
      </w:r>
      <w:hyperlink w:anchor="Par1994" w:history="1">
        <w:r>
          <w:rPr>
            <w:rFonts w:ascii="Calibri" w:hAnsi="Calibri" w:cs="Calibri"/>
            <w:color w:val="0000FF"/>
          </w:rPr>
          <w:t>3</w:t>
        </w:r>
      </w:hyperlink>
      <w:r>
        <w:rPr>
          <w:rFonts w:ascii="Calibri" w:hAnsi="Calibri" w:cs="Calibri"/>
        </w:rPr>
        <w:t xml:space="preserve"> статьи 75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1987"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введении финансового оздоровления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арбитражного суда о введении финансового оздоровления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оздоровление вводится на срок не более чем два года.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1" w:name="Par2058"/>
      <w:bookmarkEnd w:id="221"/>
      <w:r>
        <w:rPr>
          <w:rFonts w:ascii="Calibri" w:hAnsi="Calibri" w:cs="Calibri"/>
        </w:rPr>
        <w:t>Статья 81. Последствия введения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финансового оздоровления наступают следующие последствия: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принятые меры по обеспечению требований кредиторов отменяются;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собственником имущества должника - унитарного предприятия принадлежащего должнику имущества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183" w:history="1">
        <w:r>
          <w:rPr>
            <w:rFonts w:ascii="Calibri" w:hAnsi="Calibri" w:cs="Calibri"/>
            <w:color w:val="0000FF"/>
          </w:rPr>
          <w:t>пунктом 4 статьи 134</w:t>
        </w:r>
      </w:hyperlink>
      <w:r>
        <w:rPr>
          <w:rFonts w:ascii="Calibri" w:hAnsi="Calibri" w:cs="Calibri"/>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w:t>
      </w:r>
      <w:r>
        <w:rPr>
          <w:rFonts w:ascii="Calibri" w:hAnsi="Calibri" w:cs="Calibri"/>
        </w:rPr>
        <w:lastRenderedPageBreak/>
        <w:t>начисляются, за исключением текущих платежей.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485" w:history="1">
        <w:r>
          <w:rPr>
            <w:rFonts w:ascii="Calibri" w:hAnsi="Calibri" w:cs="Calibri"/>
            <w:color w:val="0000FF"/>
          </w:rPr>
          <w:t>ставки</w:t>
        </w:r>
      </w:hyperlink>
      <w:r>
        <w:rPr>
          <w:rFonts w:ascii="Calibri" w:hAnsi="Calibri" w:cs="Calibri"/>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кредиторов рассматриваются арбитражным судом в порядке, предусмотренном </w:t>
      </w:r>
      <w:hyperlink w:anchor="Par2408"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2" w:name="Par2083"/>
      <w:bookmarkEnd w:id="222"/>
      <w:r>
        <w:rPr>
          <w:rFonts w:ascii="Calibri" w:hAnsi="Calibri" w:cs="Calibri"/>
        </w:rPr>
        <w:t>Статья 82. Управление должником в ходе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1866" w:history="1">
        <w:r>
          <w:rPr>
            <w:rFonts w:ascii="Calibri" w:hAnsi="Calibri" w:cs="Calibri"/>
            <w:color w:val="0000FF"/>
          </w:rPr>
          <w:t>статьей 69</w:t>
        </w:r>
      </w:hyperlink>
      <w:r>
        <w:rPr>
          <w:rFonts w:ascii="Calibri" w:hAnsi="Calibri" w:cs="Calibri"/>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w:t>
      </w:r>
      <w:r>
        <w:rPr>
          <w:rFonts w:ascii="Calibri" w:hAnsi="Calibri" w:cs="Calibri"/>
        </w:rPr>
        <w:lastRenderedPageBreak/>
        <w:t>заинтересованность или которые: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не вправе без согласия административного управляющего совершать сделки или несколько взаимосвязанных сделок, которые: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уступку прав требований, перевод долга;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за собой получение займов (кредитов).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89" w:history="1">
        <w:r>
          <w:rPr>
            <w:rFonts w:ascii="Calibri" w:hAnsi="Calibri" w:cs="Calibri"/>
            <w:color w:val="0000FF"/>
          </w:rPr>
          <w:t>закон</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3" w:name="Par2100"/>
      <w:bookmarkEnd w:id="223"/>
      <w:r>
        <w:rPr>
          <w:rFonts w:ascii="Calibri" w:hAnsi="Calibri" w:cs="Calibri"/>
        </w:rPr>
        <w:t>Статья 83. Административный управляющий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управляющий утверждается арбитражным судом в порядке, предусмотренном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управляющий в ходе финансового оздоровления обязан: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созывать собрания кредиторов в случаях,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490" w:history="1">
        <w:r>
          <w:rPr>
            <w:rFonts w:ascii="Calibri" w:hAnsi="Calibri" w:cs="Calibri"/>
            <w:color w:val="0000FF"/>
          </w:rPr>
          <w:t>заключения</w:t>
        </w:r>
      </w:hyperlink>
      <w:r>
        <w:rPr>
          <w:rFonts w:ascii="Calibri" w:hAnsi="Calibri" w:cs="Calibri"/>
        </w:rPr>
        <w:t xml:space="preserve"> о ходе выполнения графика погашения задолженности и плана финансового оздоровления;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своевременным исполнением должником текущих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ходом выполнения плана финансового оздоровления и графика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контроль за своевременностью и полнотой перечисления денежных средств на погашение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предусмотренные настоящим Федеральным законом обязанности.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управляющий имеет право: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руководителя должника информацию о текущей деятельности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инвентаризации в случае ее проведения должником;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Административный управляющий может быть освобожден арбитражным судом от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административного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562" w:history="1">
        <w:r>
          <w:rPr>
            <w:rFonts w:ascii="Calibri" w:hAnsi="Calibri" w:cs="Calibri"/>
            <w:color w:val="0000FF"/>
          </w:rPr>
          <w:t>обстоятельств</w:t>
        </w:r>
      </w:hyperlink>
      <w:r>
        <w:rPr>
          <w:rFonts w:ascii="Calibri" w:hAnsi="Calibri" w:cs="Calibri"/>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w:t>
      </w:r>
      <w:r>
        <w:rPr>
          <w:rFonts w:ascii="Calibri" w:hAnsi="Calibri" w:cs="Calibri"/>
        </w:rPr>
        <w:lastRenderedPageBreak/>
        <w:t>административного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4" w:name="Par2139"/>
      <w:bookmarkEnd w:id="224"/>
      <w:r>
        <w:rPr>
          <w:rFonts w:ascii="Calibri" w:hAnsi="Calibri" w:cs="Calibri"/>
        </w:rPr>
        <w:t>Статья 84. План финансового оздоровления и график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6" w:history="1">
        <w:r>
          <w:rPr>
            <w:rFonts w:ascii="Calibri" w:hAnsi="Calibri" w:cs="Calibri"/>
            <w:color w:val="0000FF"/>
          </w:rPr>
          <w:t>закон</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финансового оздоровления в порядке, установленном </w:t>
      </w:r>
      <w:hyperlink w:anchor="Par1987" w:history="1">
        <w:r>
          <w:rPr>
            <w:rFonts w:ascii="Calibri" w:hAnsi="Calibri" w:cs="Calibri"/>
            <w:color w:val="0000FF"/>
          </w:rPr>
          <w:t>пунктами 2</w:t>
        </w:r>
      </w:hyperlink>
      <w:r>
        <w:rPr>
          <w:rFonts w:ascii="Calibri" w:hAnsi="Calibri" w:cs="Calibri"/>
        </w:rPr>
        <w:t xml:space="preserve"> или </w:t>
      </w:r>
      <w:hyperlink w:anchor="Par1994" w:history="1">
        <w:r>
          <w:rPr>
            <w:rFonts w:ascii="Calibri" w:hAnsi="Calibri" w:cs="Calibri"/>
            <w:color w:val="0000FF"/>
          </w:rPr>
          <w:t>3</w:t>
        </w:r>
      </w:hyperlink>
      <w:r>
        <w:rPr>
          <w:rFonts w:ascii="Calibri" w:hAnsi="Calibri" w:cs="Calibri"/>
        </w:rPr>
        <w:t xml:space="preserve"> статьи 75 настоящего Федерального закона, график погашения задолженности должен отвечать требованиям </w:t>
      </w:r>
      <w:hyperlink w:anchor="Par1984" w:history="1">
        <w:r>
          <w:rPr>
            <w:rFonts w:ascii="Calibri" w:hAnsi="Calibri" w:cs="Calibri"/>
            <w:color w:val="0000FF"/>
          </w:rPr>
          <w:t>статьи 75</w:t>
        </w:r>
      </w:hyperlink>
      <w:r>
        <w:rPr>
          <w:rFonts w:ascii="Calibri" w:hAnsi="Calibri" w:cs="Calibri"/>
        </w:rPr>
        <w:t xml:space="preserve"> настоящего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5727" w:history="1">
        <w:r>
          <w:rPr>
            <w:rFonts w:ascii="Calibri" w:hAnsi="Calibri" w:cs="Calibri"/>
            <w:color w:val="0000FF"/>
          </w:rPr>
          <w:t>статьи 231</w:t>
        </w:r>
      </w:hyperlink>
      <w:r>
        <w:rPr>
          <w:rFonts w:ascii="Calibri" w:hAnsi="Calibri" w:cs="Calibri"/>
        </w:rPr>
        <w:t xml:space="preserve"> данного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25" w:name="Par2154"/>
      <w:bookmarkEnd w:id="225"/>
      <w:r>
        <w:rPr>
          <w:rFonts w:ascii="Calibri" w:hAnsi="Calibri" w:cs="Calibri"/>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досрочно исполнить график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6" w:name="Par2157"/>
      <w:bookmarkEnd w:id="226"/>
      <w:r>
        <w:rPr>
          <w:rFonts w:ascii="Calibri" w:hAnsi="Calibri" w:cs="Calibri"/>
        </w:rPr>
        <w:t>Статья 85. Внесение изменений в график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w:t>
      </w:r>
      <w:r>
        <w:rPr>
          <w:rFonts w:ascii="Calibri" w:hAnsi="Calibri" w:cs="Calibri"/>
        </w:rPr>
        <w:lastRenderedPageBreak/>
        <w:t>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7" w:name="Par2169"/>
      <w:bookmarkEnd w:id="227"/>
      <w:r>
        <w:rPr>
          <w:rFonts w:ascii="Calibri" w:hAnsi="Calibri" w:cs="Calibri"/>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заявлении о намерении погасить требования к должнику об уплате обязательных платежей в полном объеме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w:t>
      </w:r>
      <w:r>
        <w:rPr>
          <w:rFonts w:ascii="Calibri" w:hAnsi="Calibri" w:cs="Calibri"/>
        </w:rPr>
        <w:lastRenderedPageBreak/>
        <w:t>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498"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65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8" w:name="Par2203"/>
      <w:bookmarkEnd w:id="228"/>
      <w:r>
        <w:rPr>
          <w:rFonts w:ascii="Calibri" w:hAnsi="Calibri" w:cs="Calibri"/>
        </w:rPr>
        <w:t>Статья 86. Досрочное окончание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235" w:history="1">
        <w:r>
          <w:rPr>
            <w:rFonts w:ascii="Calibri" w:hAnsi="Calibri" w:cs="Calibri"/>
            <w:color w:val="0000FF"/>
          </w:rPr>
          <w:t>пунктами 1</w:t>
        </w:r>
      </w:hyperlink>
      <w:r>
        <w:rPr>
          <w:rFonts w:ascii="Calibri" w:hAnsi="Calibri" w:cs="Calibri"/>
        </w:rPr>
        <w:t xml:space="preserve"> - </w:t>
      </w:r>
      <w:hyperlink w:anchor="Par2242" w:history="1">
        <w:r>
          <w:rPr>
            <w:rFonts w:ascii="Calibri" w:hAnsi="Calibri" w:cs="Calibri"/>
            <w:color w:val="0000FF"/>
          </w:rPr>
          <w:t>4</w:t>
        </w:r>
      </w:hyperlink>
      <w:r>
        <w:rPr>
          <w:rFonts w:ascii="Calibri" w:hAnsi="Calibri" w:cs="Calibri"/>
        </w:rPr>
        <w:t xml:space="preserve"> статьи 88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результатов финансового оздоровления и жалоб кредиторов арбитражный суд выносит одно из определений: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определения вступают в силу немедленно и могут быть обжалованы.</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29" w:name="Par2212"/>
      <w:bookmarkEnd w:id="229"/>
      <w:r>
        <w:rPr>
          <w:rFonts w:ascii="Calibri" w:hAnsi="Calibri" w:cs="Calibri"/>
        </w:rPr>
        <w:t>Статья 87. Досрочное прекращение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досрочного прекращения финансового оздоровления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арбитражный суд в сроки, предусмотренные пунктом 3 </w:t>
      </w:r>
      <w:hyperlink w:anchor="Par2038" w:history="1">
        <w:r>
          <w:rPr>
            <w:rFonts w:ascii="Calibri" w:hAnsi="Calibri" w:cs="Calibri"/>
            <w:color w:val="0000FF"/>
          </w:rPr>
          <w:t>статьи 79</w:t>
        </w:r>
      </w:hyperlink>
      <w:r>
        <w:rPr>
          <w:rFonts w:ascii="Calibri" w:hAnsi="Calibri" w:cs="Calibri"/>
        </w:rPr>
        <w:t xml:space="preserve"> настоящего Федерального закона, соглашения об обеспечении обязательств должника в </w:t>
      </w:r>
      <w:r>
        <w:rPr>
          <w:rFonts w:ascii="Calibri" w:hAnsi="Calibri" w:cs="Calibri"/>
        </w:rPr>
        <w:lastRenderedPageBreak/>
        <w:t>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0" w:name="Par2217"/>
      <w:bookmarkEnd w:id="230"/>
      <w:r>
        <w:rPr>
          <w:rFonts w:ascii="Calibri" w:hAnsi="Calibri" w:cs="Calibri"/>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Должник обязан представить собранию кредиторов, созванному в соответствии с </w:t>
      </w:r>
      <w:hyperlink w:anchor="Par2217" w:history="1">
        <w:r>
          <w:rPr>
            <w:rFonts w:ascii="Calibri" w:hAnsi="Calibri" w:cs="Calibri"/>
            <w:color w:val="0000FF"/>
          </w:rPr>
          <w:t>пунктом 2</w:t>
        </w:r>
      </w:hyperlink>
      <w:r>
        <w:rPr>
          <w:rFonts w:ascii="Calibri" w:hAnsi="Calibri" w:cs="Calibri"/>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Административный управляющий представляет собранию кредиторов свое </w:t>
      </w:r>
      <w:hyperlink r:id="rId499"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и плана финансового оздоровления (при наличии такого плана).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на основании ходатайства собрания кредиторов принимает один из судебных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1" w:name="Par2230"/>
      <w:bookmarkEnd w:id="231"/>
      <w:r>
        <w:rPr>
          <w:rFonts w:ascii="Calibri" w:hAnsi="Calibri" w:cs="Calibri"/>
        </w:rPr>
        <w:t xml:space="preserve">6. В случае, если финансовое оздоровление было введено арбитражным судом в порядке, установленном пунктом 3 </w:t>
      </w:r>
      <w:hyperlink w:anchor="Par1994" w:history="1">
        <w:r>
          <w:rPr>
            <w:rFonts w:ascii="Calibri" w:hAnsi="Calibri" w:cs="Calibri"/>
            <w:color w:val="0000FF"/>
          </w:rPr>
          <w:t>статьи 75</w:t>
        </w:r>
      </w:hyperlink>
      <w:r>
        <w:rPr>
          <w:rFonts w:ascii="Calibri" w:hAnsi="Calibri" w:cs="Calibri"/>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32" w:name="Par2233"/>
      <w:bookmarkEnd w:id="232"/>
      <w:r>
        <w:rPr>
          <w:rFonts w:ascii="Calibri" w:hAnsi="Calibri" w:cs="Calibri"/>
        </w:rPr>
        <w:t>Статья 88. Окончание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3" w:name="Par2235"/>
      <w:bookmarkEnd w:id="233"/>
      <w:r>
        <w:rPr>
          <w:rFonts w:ascii="Calibri" w:hAnsi="Calibri" w:cs="Calibri"/>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должника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подтверждающие погашение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502" w:history="1">
        <w:r>
          <w:rPr>
            <w:rFonts w:ascii="Calibri" w:hAnsi="Calibri" w:cs="Calibri"/>
            <w:color w:val="0000FF"/>
          </w:rPr>
          <w:t>заключение</w:t>
        </w:r>
      </w:hyperlink>
      <w:r>
        <w:rPr>
          <w:rFonts w:ascii="Calibri" w:hAnsi="Calibri" w:cs="Calibri"/>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4" w:name="Par2242"/>
      <w:bookmarkEnd w:id="234"/>
      <w:r>
        <w:rPr>
          <w:rFonts w:ascii="Calibri" w:hAnsi="Calibri" w:cs="Calibri"/>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235" w:history="1">
        <w:r>
          <w:rPr>
            <w:rFonts w:ascii="Calibri" w:hAnsi="Calibri" w:cs="Calibri"/>
            <w:color w:val="0000FF"/>
          </w:rPr>
          <w:t>пунктом 1</w:t>
        </w:r>
      </w:hyperlink>
      <w:r>
        <w:rPr>
          <w:rFonts w:ascii="Calibri" w:hAnsi="Calibri" w:cs="Calibri"/>
        </w:rPr>
        <w:t xml:space="preserve"> настоящей статьи, административный управляющий созывает собрание кредиторов, которое полномочно принять одно из решений: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введении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в арбитражный суд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введении внешнего управления в случае наличия возможности восстановить платежеспособность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35" w:name="Par2252"/>
      <w:bookmarkEnd w:id="235"/>
      <w:r>
        <w:rPr>
          <w:rFonts w:ascii="Calibri" w:hAnsi="Calibri" w:cs="Calibri"/>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36" w:name="Par2254"/>
      <w:bookmarkEnd w:id="236"/>
      <w:r>
        <w:rPr>
          <w:rFonts w:ascii="Calibri" w:hAnsi="Calibri" w:cs="Calibri"/>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осуществляются должником в порядке, установленном пунктом 4 </w:t>
      </w:r>
      <w:hyperlink w:anchor="Par2154" w:history="1">
        <w:r>
          <w:rPr>
            <w:rFonts w:ascii="Calibri" w:hAnsi="Calibri" w:cs="Calibri"/>
            <w:color w:val="0000FF"/>
          </w:rPr>
          <w:t>статьи 84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37" w:name="Par2261"/>
      <w:bookmarkEnd w:id="237"/>
      <w:r>
        <w:rPr>
          <w:rFonts w:ascii="Calibri" w:hAnsi="Calibri" w:cs="Calibri"/>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38" w:name="Par2267"/>
      <w:bookmarkEnd w:id="238"/>
      <w:r>
        <w:rPr>
          <w:rFonts w:ascii="Calibri" w:hAnsi="Calibri" w:cs="Calibri"/>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254" w:history="1">
        <w:r>
          <w:rPr>
            <w:rFonts w:ascii="Calibri" w:hAnsi="Calibri" w:cs="Calibri"/>
            <w:color w:val="0000FF"/>
          </w:rPr>
          <w:t>статьи 89</w:t>
        </w:r>
      </w:hyperlink>
      <w:r>
        <w:rPr>
          <w:rFonts w:ascii="Calibri" w:hAnsi="Calibri" w:cs="Calibri"/>
        </w:rPr>
        <w:t xml:space="preserve"> настоящего Федерального закона, влечет за собой ответственность указанных лиц в соответствии с гражданским </w:t>
      </w:r>
      <w:hyperlink r:id="rId506"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39" w:name="Par2271"/>
      <w:bookmarkEnd w:id="239"/>
      <w:r>
        <w:rPr>
          <w:rFonts w:ascii="Calibri" w:hAnsi="Calibri" w:cs="Calibri"/>
        </w:rPr>
        <w:t>Статья 92. Переход к внешнему управлению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возможности восстановления платежеспособности должника в предусмотренные настоящим Федеральным законом сроки;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0" w:name="Par2280"/>
      <w:bookmarkEnd w:id="240"/>
      <w:r>
        <w:rPr>
          <w:rFonts w:ascii="Calibri" w:hAnsi="Calibri" w:cs="Calibri"/>
        </w:rPr>
        <w:t>2. Совокупный срок финансового оздоровления и внешнего управления не может превышать два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241" w:name="Par2283"/>
      <w:bookmarkEnd w:id="241"/>
      <w:r>
        <w:rPr>
          <w:rFonts w:ascii="Calibri" w:hAnsi="Calibri" w:cs="Calibri"/>
          <w:b/>
          <w:bCs/>
        </w:rPr>
        <w:t>Глава VI. ВНЕШНЕЕ УПРАВЛЕНИЕ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42" w:name="Par2285"/>
      <w:bookmarkEnd w:id="242"/>
      <w:r>
        <w:rPr>
          <w:rFonts w:ascii="Calibri" w:hAnsi="Calibri" w:cs="Calibri"/>
        </w:rPr>
        <w:t>Статья 93. Порядок введения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Внешнее управление вводится арбитражным судом на основании решения собрания </w:t>
      </w:r>
      <w:r>
        <w:rPr>
          <w:rFonts w:ascii="Calibri" w:hAnsi="Calibri" w:cs="Calibri"/>
        </w:rPr>
        <w:lastRenderedPageBreak/>
        <w:t>кредиторов,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3" w:name="Par2288"/>
      <w:bookmarkEnd w:id="243"/>
      <w:r>
        <w:rPr>
          <w:rFonts w:ascii="Calibri" w:hAnsi="Calibri" w:cs="Calibri"/>
        </w:rP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493" w:history="1">
        <w:r>
          <w:rPr>
            <w:rFonts w:ascii="Calibri" w:hAnsi="Calibri" w:cs="Calibri"/>
            <w:color w:val="0000FF"/>
          </w:rPr>
          <w:t>законом</w:t>
        </w:r>
      </w:hyperlink>
      <w:r>
        <w:rPr>
          <w:rFonts w:ascii="Calibri" w:hAnsi="Calibri" w:cs="Calibri"/>
        </w:rPr>
        <w:t>, не более чем на шесть месяцев, если иное не установлено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w:t>
      </w:r>
      <w:hyperlink w:anchor="Par1655"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собрания кредиторов или внешнего управляющего установленный срок внешнего управления может быть сокращен.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655"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44" w:name="Par2295"/>
      <w:bookmarkEnd w:id="244"/>
      <w:r>
        <w:rPr>
          <w:rFonts w:ascii="Calibri" w:hAnsi="Calibri" w:cs="Calibri"/>
        </w:rPr>
        <w:t>Статья 94. Последствия введения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введения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полномочия руководителя должника, управление делами должника возлагается на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511"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308" w:history="1">
        <w:r>
          <w:rPr>
            <w:rFonts w:ascii="Calibri" w:hAnsi="Calibri" w:cs="Calibri"/>
            <w:color w:val="0000FF"/>
          </w:rPr>
          <w:t>пунктами 2</w:t>
        </w:r>
      </w:hyperlink>
      <w:r>
        <w:rPr>
          <w:rFonts w:ascii="Calibri" w:hAnsi="Calibri" w:cs="Calibri"/>
        </w:rPr>
        <w:t xml:space="preserve"> и </w:t>
      </w:r>
      <w:hyperlink w:anchor="Par2321" w:history="1">
        <w:r>
          <w:rPr>
            <w:rFonts w:ascii="Calibri" w:hAnsi="Calibri" w:cs="Calibri"/>
            <w:color w:val="0000FF"/>
          </w:rPr>
          <w:t>3</w:t>
        </w:r>
      </w:hyperlink>
      <w:r>
        <w:rPr>
          <w:rFonts w:ascii="Calibri" w:hAnsi="Calibri" w:cs="Calibri"/>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отменяются ранее принятые меры по обеспечению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13" w:history="1">
        <w:r>
          <w:rPr>
            <w:rFonts w:ascii="Calibri" w:hAnsi="Calibri" w:cs="Calibri"/>
            <w:color w:val="0000FF"/>
          </w:rPr>
          <w:t>N 296-ФЗ</w:t>
        </w:r>
      </w:hyperlink>
      <w:r>
        <w:rPr>
          <w:rFonts w:ascii="Calibri" w:hAnsi="Calibri" w:cs="Calibri"/>
        </w:rPr>
        <w:t xml:space="preserve">, от 19.07.2009 </w:t>
      </w:r>
      <w:hyperlink r:id="rId514" w:history="1">
        <w:r>
          <w:rPr>
            <w:rFonts w:ascii="Calibri" w:hAnsi="Calibri" w:cs="Calibri"/>
            <w:color w:val="0000FF"/>
          </w:rPr>
          <w:t>N 195-ФЗ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328"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408" w:history="1">
        <w:r>
          <w:rPr>
            <w:rFonts w:ascii="Calibri" w:hAnsi="Calibri" w:cs="Calibri"/>
            <w:color w:val="0000FF"/>
          </w:rPr>
          <w:t>законом</w:t>
        </w:r>
      </w:hyperlink>
      <w:r>
        <w:rPr>
          <w:rFonts w:ascii="Calibri" w:hAnsi="Calibri" w:cs="Calibri"/>
        </w:rPr>
        <w:t xml:space="preserve"> порядка предъявления требований к должнику.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5" w:name="Par2308"/>
      <w:bookmarkEnd w:id="245"/>
      <w:r>
        <w:rPr>
          <w:rFonts w:ascii="Calibri" w:hAnsi="Calibri" w:cs="Calibri"/>
        </w:rPr>
        <w:t>2. Органы управления должника в пределах компетенции, установленной федеральным законом, вправе принимать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6"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количества, номинальной стоимости объявленных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6" w:name="Par2311"/>
      <w:bookmarkEnd w:id="246"/>
      <w:r>
        <w:rPr>
          <w:rFonts w:ascii="Calibri" w:hAnsi="Calibri" w:cs="Calibri"/>
        </w:rPr>
        <w:t>об увеличении уставного капитала акционерного общества путем размещения дополнительных обыкновенных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обращении с ходатайством к собранию кредиторов о включении в план внешнего </w:t>
      </w:r>
      <w:r>
        <w:rPr>
          <w:rFonts w:ascii="Calibri" w:hAnsi="Calibri" w:cs="Calibri"/>
        </w:rPr>
        <w:lastRenderedPageBreak/>
        <w:t>управления возможности дополнительной эмиссии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порядка ведения общего собрания акционеров;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представителя учредителей (участников)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размещения дополнительных обыкновенных акций должника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7" w:name="Par2321"/>
      <w:bookmarkEnd w:id="247"/>
      <w:r>
        <w:rPr>
          <w:rFonts w:ascii="Calibri" w:hAnsi="Calibri" w:cs="Calibri"/>
        </w:rPr>
        <w:t xml:space="preserve">3. Собственник имущества должника - унитарного предприятия в пределах компетенции, установленной федеральным </w:t>
      </w:r>
      <w:hyperlink r:id="rId517" w:history="1">
        <w:r>
          <w:rPr>
            <w:rFonts w:ascii="Calibri" w:hAnsi="Calibri" w:cs="Calibri"/>
            <w:color w:val="0000FF"/>
          </w:rPr>
          <w:t>законом</w:t>
        </w:r>
      </w:hyperlink>
      <w:r>
        <w:rPr>
          <w:rFonts w:ascii="Calibri" w:hAnsi="Calibri" w:cs="Calibri"/>
        </w:rPr>
        <w:t>, вправе принимать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ходатайством о продаже предприятия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замещении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18"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48" w:name="Par2328"/>
      <w:bookmarkEnd w:id="248"/>
      <w:r>
        <w:rPr>
          <w:rFonts w:ascii="Calibri" w:hAnsi="Calibri" w:cs="Calibri"/>
        </w:rPr>
        <w:t>Статья 95. Мораторий на удовлетворение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49" w:name="Par2330"/>
      <w:bookmarkEnd w:id="249"/>
      <w:r>
        <w:rPr>
          <w:rFonts w:ascii="Calibri" w:hAnsi="Calibri" w:cs="Calibri"/>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330"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20" w:history="1">
        <w:r>
          <w:rPr>
            <w:rFonts w:ascii="Calibri" w:hAnsi="Calibri" w:cs="Calibri"/>
            <w:color w:val="0000FF"/>
          </w:rPr>
          <w:t>N 231-ФЗ</w:t>
        </w:r>
      </w:hyperlink>
      <w:r>
        <w:rPr>
          <w:rFonts w:ascii="Calibri" w:hAnsi="Calibri" w:cs="Calibri"/>
        </w:rPr>
        <w:t xml:space="preserve">, от 28.11.2011 </w:t>
      </w:r>
      <w:hyperlink r:id="rId521"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сумму требований конкурсного кредитора, уполномоченного органа в размере, установленном в соответствии со </w:t>
      </w:r>
      <w:hyperlink w:anchor="Par131" w:history="1">
        <w:r>
          <w:rPr>
            <w:rFonts w:ascii="Calibri" w:hAnsi="Calibri" w:cs="Calibri"/>
            <w:color w:val="0000FF"/>
          </w:rPr>
          <w:t>статьей 4</w:t>
        </w:r>
      </w:hyperlink>
      <w:r>
        <w:rPr>
          <w:rFonts w:ascii="Calibri" w:hAnsi="Calibri" w:cs="Calibri"/>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50" w:name="Par2338"/>
      <w:bookmarkEnd w:id="250"/>
      <w:r>
        <w:rPr>
          <w:rFonts w:ascii="Calibri" w:hAnsi="Calibri" w:cs="Calibri"/>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523" w:history="1">
        <w:r>
          <w:rPr>
            <w:rFonts w:ascii="Calibri" w:hAnsi="Calibri" w:cs="Calibri"/>
            <w:color w:val="0000FF"/>
          </w:rPr>
          <w:t>ставки рефинансирования,</w:t>
        </w:r>
      </w:hyperlink>
      <w:r>
        <w:rPr>
          <w:rFonts w:ascii="Calibri" w:hAnsi="Calibri" w:cs="Calibri"/>
        </w:rPr>
        <w:t xml:space="preserve"> </w:t>
      </w:r>
      <w:r>
        <w:rPr>
          <w:rFonts w:ascii="Calibri" w:hAnsi="Calibri" w:cs="Calibri"/>
        </w:rPr>
        <w:lastRenderedPageBreak/>
        <w:t>установленной Центральным банком Российской Федерации на дату введения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2908" w:history="1">
        <w:r>
          <w:rPr>
            <w:rFonts w:ascii="Calibri" w:hAnsi="Calibri" w:cs="Calibri"/>
            <w:color w:val="0000FF"/>
          </w:rPr>
          <w:t>статьей 121</w:t>
        </w:r>
      </w:hyperlink>
      <w:r>
        <w:rPr>
          <w:rFonts w:ascii="Calibri" w:hAnsi="Calibri" w:cs="Calibri"/>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25"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26" w:history="1">
        <w:r>
          <w:rPr>
            <w:rFonts w:ascii="Calibri" w:hAnsi="Calibri" w:cs="Calibri"/>
            <w:color w:val="0000FF"/>
          </w:rPr>
          <w:t>N 231-ФЗ</w:t>
        </w:r>
      </w:hyperlink>
      <w:r>
        <w:rPr>
          <w:rFonts w:ascii="Calibri" w:hAnsi="Calibri" w:cs="Calibri"/>
        </w:rPr>
        <w:t xml:space="preserve">, от 28.11.2011 </w:t>
      </w:r>
      <w:hyperlink r:id="rId527"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1" w:name="Par2349"/>
      <w:bookmarkEnd w:id="251"/>
      <w:r>
        <w:rPr>
          <w:rFonts w:ascii="Calibri" w:hAnsi="Calibri" w:cs="Calibri"/>
        </w:rPr>
        <w:t>Статья 96. Внешний управляющий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внешнего управляющего арбитражный суд выносит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об утверждении внешнего управляющего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Внешний управляющий утверждается арбитражным судом в порядке, предусмотренном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2" w:name="Par2359"/>
      <w:bookmarkEnd w:id="252"/>
      <w:r>
        <w:rPr>
          <w:rFonts w:ascii="Calibri" w:hAnsi="Calibri" w:cs="Calibri"/>
        </w:rPr>
        <w:lastRenderedPageBreak/>
        <w:t>Статья 97. Освобождение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освобожден арбитражным судом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34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3" w:name="Par2370"/>
      <w:bookmarkEnd w:id="253"/>
      <w:r>
        <w:rPr>
          <w:rFonts w:ascii="Calibri" w:hAnsi="Calibri" w:cs="Calibri"/>
        </w:rPr>
        <w:t>Статья 98. Отстранение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может быть отстранен арбитражным судом от исполнения обязанностей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562" w:history="1">
        <w:r>
          <w:rPr>
            <w:rFonts w:ascii="Calibri" w:hAnsi="Calibri" w:cs="Calibri"/>
            <w:color w:val="0000FF"/>
          </w:rPr>
          <w:t>обстоятельств</w:t>
        </w:r>
      </w:hyperlink>
      <w:r>
        <w:rPr>
          <w:rFonts w:ascii="Calibri" w:hAnsi="Calibri" w:cs="Calibri"/>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34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99 (в редакции Федерального закона от 28.07.2012 N 144-ФЗ) </w:t>
      </w:r>
      <w:hyperlink r:id="rId530"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w:t>
      </w:r>
      <w:r>
        <w:rPr>
          <w:rFonts w:ascii="Calibri" w:hAnsi="Calibri" w:cs="Calibri"/>
        </w:rPr>
        <w:lastRenderedPageBreak/>
        <w:t>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4" w:name="Par2385"/>
      <w:bookmarkEnd w:id="254"/>
      <w:r>
        <w:rPr>
          <w:rFonts w:ascii="Calibri" w:hAnsi="Calibri" w:cs="Calibri"/>
        </w:rPr>
        <w:t>Статья 99. Права и обязанности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имеет право: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от имени должника мировое соглашение;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должника в соответствии со </w:t>
      </w:r>
      <w:hyperlink w:anchor="Par2443"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действия.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управление имущество должника и провести его инвентаризацию;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2"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план внешнего управления и представить его для утверждения собранию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бухгалтерский, финансовый, статистический учет и отчетность;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предъявленных к должнику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взысканию задолженности перед должником;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комитет кредиторов о реализации мероприятий, предусмотренных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собранию кредиторов отчет об итогах реализации плана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предусмотренные настоящим Федеральным законом полномочия.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5" w:name="Par2408"/>
      <w:bookmarkEnd w:id="255"/>
      <w:r>
        <w:rPr>
          <w:rFonts w:ascii="Calibri" w:hAnsi="Calibri" w:cs="Calibri"/>
        </w:rPr>
        <w:t>Статья 100. Установление размера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Внешний управляющий обязан в течение пяти дней с даты получения требований кредитора уведомить представителя учредителей (участников) должника или представителя </w:t>
      </w:r>
      <w:r>
        <w:rPr>
          <w:rFonts w:ascii="Calibri" w:hAnsi="Calibri" w:cs="Calibri"/>
        </w:rPr>
        <w:lastRenderedPageBreak/>
        <w:t>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36"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направления внешним управляющим кредиторам уведомлений о получении требований кредитора.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37" w:history="1">
        <w:r>
          <w:rPr>
            <w:rFonts w:ascii="Calibri" w:hAnsi="Calibri" w:cs="Calibri"/>
            <w:color w:val="0000FF"/>
          </w:rPr>
          <w:t>N 296-ФЗ</w:t>
        </w:r>
      </w:hyperlink>
      <w:r>
        <w:rPr>
          <w:rFonts w:ascii="Calibri" w:hAnsi="Calibri" w:cs="Calibri"/>
        </w:rPr>
        <w:t xml:space="preserve">, от 19.07.2009 </w:t>
      </w:r>
      <w:hyperlink r:id="rId538" w:history="1">
        <w:r>
          <w:rPr>
            <w:rFonts w:ascii="Calibri" w:hAnsi="Calibri" w:cs="Calibri"/>
            <w:color w:val="0000FF"/>
          </w:rPr>
          <w:t>N 195-ФЗ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541"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арбитражным судом причин незаявления требования в ходе наблюдения уважительными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42"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54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4"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6" w:name="Par2434"/>
      <w:bookmarkEnd w:id="256"/>
      <w:r>
        <w:rPr>
          <w:rFonts w:ascii="Calibri" w:hAnsi="Calibri" w:cs="Calibri"/>
        </w:rPr>
        <w:t>Статья 101. Распоряжение имуществом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46" w:history="1">
        <w:r>
          <w:rPr>
            <w:rFonts w:ascii="Calibri" w:hAnsi="Calibri" w:cs="Calibri"/>
            <w:color w:val="0000FF"/>
          </w:rPr>
          <w:t>закон</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57" w:name="Par2443"/>
      <w:bookmarkEnd w:id="257"/>
      <w:r>
        <w:rPr>
          <w:rFonts w:ascii="Calibri" w:hAnsi="Calibri" w:cs="Calibri"/>
        </w:rPr>
        <w:t>Статья 102. Отказ от исполнения сделок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58" w:name="Par2445"/>
      <w:bookmarkEnd w:id="258"/>
      <w:r>
        <w:rPr>
          <w:rFonts w:ascii="Calibri" w:hAnsi="Calibri" w:cs="Calibri"/>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59" w:name="Par2446"/>
      <w:bookmarkEnd w:id="259"/>
      <w:r>
        <w:rPr>
          <w:rFonts w:ascii="Calibri" w:hAnsi="Calibri" w:cs="Calibri"/>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446" w:history="1">
        <w:r>
          <w:rPr>
            <w:rFonts w:ascii="Calibri" w:hAnsi="Calibri" w:cs="Calibri"/>
            <w:color w:val="0000FF"/>
          </w:rPr>
          <w:t>пунктом 2</w:t>
        </w:r>
      </w:hyperlink>
      <w:r>
        <w:rPr>
          <w:rFonts w:ascii="Calibri" w:hAnsi="Calibri" w:cs="Calibri"/>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исполнения финансовых договоров, соответствующих определенным </w:t>
      </w:r>
      <w:hyperlink w:anchor="Par155" w:history="1">
        <w:r>
          <w:rPr>
            <w:rFonts w:ascii="Calibri" w:hAnsi="Calibri" w:cs="Calibri"/>
            <w:color w:val="0000FF"/>
          </w:rPr>
          <w:t>пунктом 1 статьи 4.1</w:t>
        </w:r>
      </w:hyperlink>
      <w:r>
        <w:rPr>
          <w:rFonts w:ascii="Calibri" w:hAnsi="Calibri" w:cs="Calibri"/>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47"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0" w:name="Par2453"/>
      <w:bookmarkEnd w:id="260"/>
      <w:r>
        <w:rPr>
          <w:rFonts w:ascii="Calibri" w:hAnsi="Calibri" w:cs="Calibri"/>
        </w:rPr>
        <w:t xml:space="preserve">Статья 103. Утратила силу. - Федеральный </w:t>
      </w:r>
      <w:hyperlink r:id="rId548" w:history="1">
        <w:r>
          <w:rPr>
            <w:rFonts w:ascii="Calibri" w:hAnsi="Calibri" w:cs="Calibri"/>
            <w:color w:val="0000FF"/>
          </w:rPr>
          <w:t>закон</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1" w:name="Par2455"/>
      <w:bookmarkEnd w:id="261"/>
      <w:r>
        <w:rPr>
          <w:rFonts w:ascii="Calibri" w:hAnsi="Calibri" w:cs="Calibri"/>
        </w:rPr>
        <w:t>Статья 104. Денежные обязательства должника в ходе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62" w:name="Par2457"/>
      <w:bookmarkEnd w:id="262"/>
      <w:r>
        <w:rPr>
          <w:rFonts w:ascii="Calibri" w:hAnsi="Calibri" w:cs="Calibri"/>
        </w:rPr>
        <w:t xml:space="preserve">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w:t>
      </w:r>
      <w:r>
        <w:rPr>
          <w:rFonts w:ascii="Calibri" w:hAnsi="Calibri" w:cs="Calibri"/>
        </w:rPr>
        <w:lastRenderedPageBreak/>
        <w:t>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совершенные с нарушением </w:t>
      </w:r>
      <w:hyperlink w:anchor="Par2457" w:history="1">
        <w:r>
          <w:rPr>
            <w:rFonts w:ascii="Calibri" w:hAnsi="Calibri" w:cs="Calibri"/>
            <w:color w:val="0000FF"/>
          </w:rPr>
          <w:t>пункта 1</w:t>
        </w:r>
      </w:hyperlink>
      <w:r>
        <w:rPr>
          <w:rFonts w:ascii="Calibri" w:hAnsi="Calibri" w:cs="Calibri"/>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внешним управляющим с нарушением </w:t>
      </w:r>
      <w:hyperlink w:anchor="Par2457" w:history="1">
        <w:r>
          <w:rPr>
            <w:rFonts w:ascii="Calibri" w:hAnsi="Calibri" w:cs="Calibri"/>
            <w:color w:val="0000FF"/>
          </w:rPr>
          <w:t>пункта 1</w:t>
        </w:r>
      </w:hyperlink>
      <w:r>
        <w:rPr>
          <w:rFonts w:ascii="Calibri" w:hAnsi="Calibri" w:cs="Calibri"/>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3" w:name="Par2461"/>
      <w:bookmarkEnd w:id="263"/>
      <w:r>
        <w:rPr>
          <w:rFonts w:ascii="Calibri" w:hAnsi="Calibri" w:cs="Calibri"/>
        </w:rPr>
        <w:t>Статья 105. Регулирование фондов потребления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4" w:name="Par2465"/>
      <w:bookmarkEnd w:id="264"/>
      <w:r>
        <w:rPr>
          <w:rFonts w:ascii="Calibri" w:hAnsi="Calibri" w:cs="Calibri"/>
        </w:rPr>
        <w:t>Статья 106. План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Платежеспособность должника признается восстановленной при отсутствии признаков банкротства, установленных </w:t>
      </w:r>
      <w:hyperlink w:anchor="Par121"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внешнего управления должен: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соответствовать требованиям, установленным федеральными законами;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предусматривать срок восстановления платежеспособности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обоснование возможности восстановления платежеспособности должника в установленный срок.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5" w:name="Par2477"/>
      <w:bookmarkEnd w:id="265"/>
      <w:r>
        <w:rPr>
          <w:rFonts w:ascii="Calibri" w:hAnsi="Calibri" w:cs="Calibri"/>
        </w:rPr>
        <w:t>Статья 107. Рассмотрение плана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36" w:history="1">
        <w:r>
          <w:rPr>
            <w:rFonts w:ascii="Calibri" w:hAnsi="Calibri" w:cs="Calibri"/>
            <w:color w:val="0000FF"/>
          </w:rPr>
          <w:t>порядке</w:t>
        </w:r>
      </w:hyperlink>
      <w:r>
        <w:rPr>
          <w:rFonts w:ascii="Calibri" w:hAnsi="Calibri" w:cs="Calibri"/>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кредиторов имеет право принять одно из решений: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утверждении плана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плана внешнего управления и освобождении внешнего управляющего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внешнее управление было введено арбитражным судом в порядке, установленном пунктом 6 </w:t>
      </w:r>
      <w:hyperlink w:anchor="Par2230" w:history="1">
        <w:r>
          <w:rPr>
            <w:rFonts w:ascii="Calibri" w:hAnsi="Calibri" w:cs="Calibri"/>
            <w:color w:val="0000FF"/>
          </w:rPr>
          <w:t>статьи 87</w:t>
        </w:r>
      </w:hyperlink>
      <w:r>
        <w:rPr>
          <w:rFonts w:ascii="Calibri" w:hAnsi="Calibri" w:cs="Calibri"/>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внешнего управления может быть изменен в порядке, установленном для рассмотрения плана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6" w:name="Par2493"/>
      <w:bookmarkEnd w:id="266"/>
      <w:r>
        <w:rPr>
          <w:rFonts w:ascii="Calibri" w:hAnsi="Calibri" w:cs="Calibri"/>
        </w:rPr>
        <w:t>Статья 108. Продление срока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Установленный арбитражным судом срок внешнего управления продлевается арбитражным судом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280" w:history="1">
        <w:r>
          <w:rPr>
            <w:rFonts w:ascii="Calibri" w:hAnsi="Calibri" w:cs="Calibri"/>
            <w:color w:val="0000FF"/>
          </w:rPr>
          <w:t>статьи 92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7" w:name="Par2500"/>
      <w:bookmarkEnd w:id="267"/>
      <w:r>
        <w:rPr>
          <w:rFonts w:ascii="Calibri" w:hAnsi="Calibri" w:cs="Calibri"/>
        </w:rPr>
        <w:t>Статья 109. Меры по восстановлению платежеспособности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могут быть предусмотрены следующие меры по восстановлению платежеспособности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перепрофилирование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закрытие нерентабельных производств;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дебиторской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части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должника за счет взносов участников и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дополнительных обыкновенных акций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предприятия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активов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по восстановлению платежеспособности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110 (в редакции Федерального закона от 28.07.2012 N 144-ФЗ) </w:t>
      </w:r>
      <w:hyperlink r:id="rId550"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68" w:name="Par2519"/>
      <w:bookmarkEnd w:id="268"/>
      <w:r>
        <w:rPr>
          <w:rFonts w:ascii="Calibri" w:hAnsi="Calibri" w:cs="Calibri"/>
        </w:rPr>
        <w:t>Статья 110. Продажа предприятия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69" w:name="Par2523"/>
      <w:bookmarkEnd w:id="269"/>
      <w:r>
        <w:rPr>
          <w:rFonts w:ascii="Calibri" w:hAnsi="Calibri" w:cs="Calibri"/>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0" w:name="Par2524"/>
      <w:bookmarkEnd w:id="270"/>
      <w:r>
        <w:rPr>
          <w:rFonts w:ascii="Calibri" w:hAnsi="Calibri" w:cs="Calibri"/>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1" w:name="Par2525"/>
      <w:bookmarkEnd w:id="271"/>
      <w:r>
        <w:rPr>
          <w:rFonts w:ascii="Calibri" w:hAnsi="Calibri" w:cs="Calibri"/>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5117" w:history="1">
        <w:r>
          <w:rPr>
            <w:rFonts w:ascii="Calibri" w:hAnsi="Calibri" w:cs="Calibri"/>
            <w:color w:val="0000FF"/>
          </w:rPr>
          <w:t>пунктом 2 статьи 201</w:t>
        </w:r>
      </w:hyperlink>
      <w:r>
        <w:rPr>
          <w:rFonts w:ascii="Calibri" w:hAnsi="Calibri" w:cs="Calibri"/>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2" w:name="Par2531"/>
      <w:bookmarkEnd w:id="272"/>
      <w:r>
        <w:rPr>
          <w:rFonts w:ascii="Calibri" w:hAnsi="Calibri" w:cs="Calibri"/>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552" w:history="1">
        <w:r>
          <w:rPr>
            <w:rFonts w:ascii="Calibri" w:hAnsi="Calibri" w:cs="Calibri"/>
            <w:color w:val="0000FF"/>
          </w:rPr>
          <w:t>законодательством</w:t>
        </w:r>
      </w:hyperlink>
      <w:r>
        <w:rPr>
          <w:rFonts w:ascii="Calibri" w:hAnsi="Calibri" w:cs="Calibri"/>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w:t>
      </w:r>
      <w:r>
        <w:rPr>
          <w:rFonts w:ascii="Calibri" w:hAnsi="Calibri" w:cs="Calibri"/>
        </w:rPr>
        <w:lastRenderedPageBreak/>
        <w:t>собственности или на ином вещном праве имущество, относящееся к ограниченно оборотоспособному имуществу.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553"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3" w:name="Par2535"/>
      <w:bookmarkEnd w:id="273"/>
      <w:r>
        <w:rPr>
          <w:rFonts w:ascii="Calibri" w:hAnsi="Calibri" w:cs="Calibri"/>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аукцион признается участник, предложивший наиболее высокую цену за продаваемое предприятие (далее - победитель аукциона).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4" w:name="Par2537"/>
      <w:bookmarkEnd w:id="274"/>
      <w:r>
        <w:rPr>
          <w:rFonts w:ascii="Calibri" w:hAnsi="Calibri" w:cs="Calibri"/>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5" w:name="Par2539"/>
      <w:bookmarkEnd w:id="275"/>
      <w:r>
        <w:rPr>
          <w:rFonts w:ascii="Calibri" w:hAnsi="Calibri" w:cs="Calibri"/>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172" w:history="1">
        <w:r>
          <w:rPr>
            <w:rFonts w:ascii="Calibri" w:hAnsi="Calibri" w:cs="Calibri"/>
            <w:color w:val="0000FF"/>
          </w:rPr>
          <w:t>пунктом 2 статьи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55"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6"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7 статьи 110 не применяется: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558"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59"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по продаже предприятия проводятся в электронной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w:t>
      </w:r>
      <w:r>
        <w:rPr>
          <w:rFonts w:ascii="Calibri" w:hAnsi="Calibri" w:cs="Calibri"/>
        </w:rPr>
        <w:lastRenderedPageBreak/>
        <w:t>сроков и условий продажи предприятия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562"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предприятия должника может быть обжаловано.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отчета об оценке, подготовленного в случае, предусмотренном </w:t>
      </w:r>
      <w:hyperlink w:anchor="Par2539" w:history="1">
        <w:r>
          <w:rPr>
            <w:rFonts w:ascii="Calibri" w:hAnsi="Calibri" w:cs="Calibri"/>
            <w:color w:val="0000FF"/>
          </w:rPr>
          <w:t>пунктом 5.1</w:t>
        </w:r>
      </w:hyperlink>
      <w:r>
        <w:rPr>
          <w:rFonts w:ascii="Calibri" w:hAnsi="Calibri" w:cs="Calibri"/>
        </w:rPr>
        <w:t xml:space="preserve"> настоящей статьи, не является основанием для приостановления торгов.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65" w:history="1">
        <w:r>
          <w:rPr>
            <w:rFonts w:ascii="Calibri" w:hAnsi="Calibri" w:cs="Calibri"/>
            <w:color w:val="0000FF"/>
          </w:rPr>
          <w:t>законом</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6" w:name="Par2566"/>
      <w:bookmarkEnd w:id="276"/>
      <w:r>
        <w:rPr>
          <w:rFonts w:ascii="Calibri" w:hAnsi="Calibri" w:cs="Calibri"/>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выполняет следующие функции: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опубликовывает и размещает сообщение о продаже предприятия и сообщение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заявки на участие в торгах, предложения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заявителями договоры о задатке;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участников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проведение торгов в случае использования открытой формы представления предложений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победителя торгов и подписывает протокол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заявителей и участников торгов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и в печатном органе по месту нахождения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67"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сообщении о продаже предприятия должны содержаться: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 порядок ознакомления с предприятием;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форме проведения торгов и форме представления предложений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участникам торгов в случае, если проводятся закрытые торги;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в случае проведения торгов в форме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участия в торгах, перечень представляемых участниками торгов документов и требования к их оформлению;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задатка, сроки и порядок внесения задатка, реквизиты счетов, на которые вносится задаток;</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цена продажи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критерии выявления победителя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подведения результатов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0" w:history="1">
        <w:r>
          <w:rPr>
            <w:rFonts w:ascii="Calibri" w:hAnsi="Calibri" w:cs="Calibri"/>
            <w:color w:val="0000FF"/>
          </w:rPr>
          <w:t>закон</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заключения договора купли-продажи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платежей, реквизиты счетов, на которые вносятся платежи;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организаторе торгов, его почтовый адрес, адрес электронной почты, номер контактного телефона.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71" w:history="1">
        <w:r>
          <w:rPr>
            <w:rFonts w:ascii="Calibri" w:hAnsi="Calibri" w:cs="Calibri"/>
            <w:color w:val="0000FF"/>
          </w:rPr>
          <w:t>N 429-ФЗ</w:t>
        </w:r>
      </w:hyperlink>
      <w:r>
        <w:rPr>
          <w:rFonts w:ascii="Calibri" w:hAnsi="Calibri" w:cs="Calibri"/>
        </w:rPr>
        <w:t xml:space="preserve">, от 12.03.2014 </w:t>
      </w:r>
      <w:hyperlink r:id="rId572" w:history="1">
        <w:r>
          <w:rPr>
            <w:rFonts w:ascii="Calibri" w:hAnsi="Calibri" w:cs="Calibri"/>
            <w:color w:val="0000FF"/>
          </w:rPr>
          <w:t>N 33-ФЗ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организационно-правовая форма, место нахождения, почтовый адрес заявителя (для юридического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паспортные данные, сведения о месте жительства заявителя (для физического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контактного телефона, адрес электронной почты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участие в торгах должны прилагаться копии следующих документов: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03.05.2011 N 91-ФЗ)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574" w:history="1">
        <w:r>
          <w:rPr>
            <w:rFonts w:ascii="Calibri" w:hAnsi="Calibri" w:cs="Calibri"/>
            <w:color w:val="0000FF"/>
          </w:rPr>
          <w:t>документы</w:t>
        </w:r>
      </w:hyperlink>
      <w:r>
        <w:rPr>
          <w:rFonts w:ascii="Calibri" w:hAnsi="Calibri" w:cs="Calibri"/>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03.05.2011 N 91-ФЗ)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лица на осуществление действий от имени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576"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ограниченно оборотоспособного имущества и указанным в сообщении о проведении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конкурса заявка на участие в торгах должна содержать обязательство заявителя исполнять условия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03.05.2011 N 91-ФЗ)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в форме электронных документов, подписанных электронной подписью заявителя.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12.03.2014 N 33-ФЗ)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79"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заявителя к участию в торгах принимается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документы не соответствуют установленным к ним требованиям или недостоверны;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торгов рассматривает предложения участников торгов о цене предприятия и </w:t>
      </w:r>
      <w:r>
        <w:rPr>
          <w:rFonts w:ascii="Calibri" w:hAnsi="Calibri" w:cs="Calibri"/>
        </w:rPr>
        <w:lastRenderedPageBreak/>
        <w:t>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торгов организатор торгов обязан использовать информационные системы, обеспечивающие: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и бесплатный доступ к информации о проведении торгов, правилах работы с использованием такой системы;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участия в торгах без взимания платы;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заявки на участие в торгах и прилагаемых к ней документов, их копий в форме электронных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рассмотрения предложений о цене предприятия, представленных участниками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(для юридического лица), фамилия, имя, отчество и место жительства (для физического лица) победителя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принятого организатором торгов решения о признании участника торгов победителем.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7" w:name="Par2662"/>
      <w:bookmarkEnd w:id="277"/>
      <w:r>
        <w:rPr>
          <w:rFonts w:ascii="Calibri" w:hAnsi="Calibri" w:cs="Calibri"/>
        </w:rPr>
        <w:t>19. Продажа предприятия оформляется договором купли-продажи предприятия, который заключает внешний управляющий с победителем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договора купли-продажи предприятия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предприятии, его составе, характеристиках, описание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продажи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передачи предприятия покупателю;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наличии или об отсутствии обременении в отношении предприятия, в том числе публичного сервитута;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законодательством Российской Федерации условия.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5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вырученные от продажи предприятия, включаются в состав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78" w:name="Par2673"/>
      <w:bookmarkEnd w:id="278"/>
      <w:r>
        <w:rPr>
          <w:rFonts w:ascii="Calibri" w:hAnsi="Calibri" w:cs="Calibri"/>
        </w:rPr>
        <w:t xml:space="preserve">20. </w:t>
      </w:r>
      <w:hyperlink r:id="rId582" w:history="1">
        <w:r>
          <w:rPr>
            <w:rFonts w:ascii="Calibri" w:hAnsi="Calibri" w:cs="Calibri"/>
            <w:color w:val="0000FF"/>
          </w:rPr>
          <w:t>Требования</w:t>
        </w:r>
      </w:hyperlink>
      <w:r>
        <w:rPr>
          <w:rFonts w:ascii="Calibri" w:hAnsi="Calibri" w:cs="Calibri"/>
        </w:rPr>
        <w:t xml:space="preserve"> к электронным площадкам, требования к операторам электронных площадок, требования к обеспечению ответственности операторов электронных площадок, в том числе в форме предоставления банковской гарантии, </w:t>
      </w:r>
      <w:hyperlink r:id="rId583" w:history="1">
        <w:r>
          <w:rPr>
            <w:rFonts w:ascii="Calibri" w:hAnsi="Calibri" w:cs="Calibri"/>
            <w:color w:val="0000FF"/>
          </w:rPr>
          <w:t>порядок</w:t>
        </w:r>
      </w:hyperlink>
      <w:r>
        <w:rPr>
          <w:rFonts w:ascii="Calibri" w:hAnsi="Calibri" w:cs="Calibri"/>
        </w:rPr>
        <w:t xml:space="preserve"> проведения торгов в электронной форме и </w:t>
      </w:r>
      <w:hyperlink r:id="rId584" w:history="1">
        <w:r>
          <w:rPr>
            <w:rFonts w:ascii="Calibri" w:hAnsi="Calibri" w:cs="Calibri"/>
            <w:color w:val="0000FF"/>
          </w:rPr>
          <w:t>порядок</w:t>
        </w:r>
      </w:hyperlink>
      <w:r>
        <w:rPr>
          <w:rFonts w:ascii="Calibri" w:hAnsi="Calibri" w:cs="Calibri"/>
        </w:rPr>
        <w:t xml:space="preserve"> подтверждения соответствия участников торгов требованиям, установленным при проведении закрытых торгов, утверждаются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w:t>
      </w:r>
      <w:hyperlink r:id="rId586" w:history="1">
        <w:r>
          <w:rPr>
            <w:rFonts w:ascii="Calibri" w:hAnsi="Calibri" w:cs="Calibri"/>
            <w:color w:val="0000FF"/>
          </w:rPr>
          <w:t>порядке</w:t>
        </w:r>
      </w:hyperlink>
      <w:r>
        <w:rPr>
          <w:rFonts w:ascii="Calibri" w:hAnsi="Calibri" w:cs="Calibri"/>
        </w:rPr>
        <w:t xml:space="preserve">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 Операторы электронных площадок устанавливают в соответствии с законодательством Российской Федерации порядок размещения на электронной площадке документов в электронной форме, в том числе вид электронной подписи, используемой для подписания размещенных документов, и порядок ее проверки.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87" w:history="1">
        <w:r>
          <w:rPr>
            <w:rFonts w:ascii="Calibri" w:hAnsi="Calibri" w:cs="Calibri"/>
            <w:color w:val="0000FF"/>
          </w:rPr>
          <w:t>N 429-ФЗ</w:t>
        </w:r>
      </w:hyperlink>
      <w:r>
        <w:rPr>
          <w:rFonts w:ascii="Calibri" w:hAnsi="Calibri" w:cs="Calibri"/>
        </w:rPr>
        <w:t xml:space="preserve">, от 12.03.2014 </w:t>
      </w:r>
      <w:hyperlink r:id="rId588" w:history="1">
        <w:r>
          <w:rPr>
            <w:rFonts w:ascii="Calibri" w:hAnsi="Calibri" w:cs="Calibri"/>
            <w:color w:val="0000FF"/>
          </w:rPr>
          <w:t>N 33-ФЗ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электронных площадок и операторов электронных площадок требованиям </w:t>
      </w:r>
      <w:hyperlink w:anchor="Par2673" w:history="1">
        <w:r>
          <w:rPr>
            <w:rFonts w:ascii="Calibri" w:hAnsi="Calibri" w:cs="Calibri"/>
            <w:color w:val="0000FF"/>
          </w:rPr>
          <w:t>абзаца первого</w:t>
        </w:r>
      </w:hyperlink>
      <w:r>
        <w:rPr>
          <w:rFonts w:ascii="Calibri" w:hAnsi="Calibri" w:cs="Calibri"/>
        </w:rPr>
        <w:t xml:space="preserve"> настоящего пункта определяется в </w:t>
      </w:r>
      <w:hyperlink r:id="rId589" w:history="1">
        <w:r>
          <w:rPr>
            <w:rFonts w:ascii="Calibri" w:hAnsi="Calibri" w:cs="Calibri"/>
            <w:color w:val="0000FF"/>
          </w:rPr>
          <w:t>порядке</w:t>
        </w:r>
      </w:hyperlink>
      <w:r>
        <w:rPr>
          <w:rFonts w:ascii="Calibri" w:hAnsi="Calibri" w:cs="Calibri"/>
        </w:rPr>
        <w:t>, установленном регулирующим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590"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111 (в редакции Федерального закона от 28.07.2012 N 144-ФЗ) </w:t>
      </w:r>
      <w:hyperlink r:id="rId59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79" w:name="Par2684"/>
      <w:bookmarkEnd w:id="279"/>
      <w:r>
        <w:rPr>
          <w:rFonts w:ascii="Calibri" w:hAnsi="Calibri" w:cs="Calibri"/>
        </w:rPr>
        <w:t>Статья 111. Продажа части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3"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части имущества должника не должна приводить к невозможности осуществления должником своей хозяйственной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части имущества должника осуществляется в порядке, установленном </w:t>
      </w:r>
      <w:hyperlink w:anchor="Par2531" w:history="1">
        <w:r>
          <w:rPr>
            <w:rFonts w:ascii="Calibri" w:hAnsi="Calibri" w:cs="Calibri"/>
            <w:color w:val="0000FF"/>
          </w:rPr>
          <w:t>пунктами 4</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настоящего Федерального закона, с учетом особенностей, установленных настоящей статьей.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111 не применяется: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594"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595" w:history="1">
        <w:r>
          <w:rPr>
            <w:rFonts w:ascii="Calibri" w:hAnsi="Calibri" w:cs="Calibri"/>
            <w:color w:val="0000FF"/>
          </w:rPr>
          <w:t>статья 3</w:t>
        </w:r>
      </w:hyperlink>
      <w:r>
        <w:rPr>
          <w:rFonts w:ascii="Calibri" w:hAnsi="Calibri" w:cs="Calibri"/>
        </w:rPr>
        <w:t xml:space="preserve"> Федерального закона от 28.12.2010 N 429-ФЗ в ред. от 03.05.2011).</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80" w:name="Par2698"/>
      <w:bookmarkEnd w:id="280"/>
      <w:r>
        <w:rPr>
          <w:rFonts w:ascii="Calibri" w:hAnsi="Calibri" w:cs="Calibri"/>
        </w:rPr>
        <w:t>3. Продаже на торгах, проводимых в электронной форме, подлежат: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права;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имеющие историческую или художественную ценность;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 Федеральный </w:t>
      </w:r>
      <w:hyperlink r:id="rId596" w:history="1">
        <w:r>
          <w:rPr>
            <w:rFonts w:ascii="Calibri" w:hAnsi="Calibri" w:cs="Calibri"/>
            <w:color w:val="0000FF"/>
          </w:rPr>
          <w:t>закон</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1" w:name="Par2710"/>
      <w:bookmarkEnd w:id="281"/>
      <w:r>
        <w:rPr>
          <w:rFonts w:ascii="Calibri" w:hAnsi="Calibri" w:cs="Calibri"/>
        </w:rPr>
        <w:t>Статья 112. Уступка прав требования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вправе с согласия собрания кредиторов (комитета кредиторов) приступить к уступке прав требования должника путем их продажи.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внешним управляющим в порядке и на условиях, которые определены </w:t>
      </w:r>
      <w:hyperlink w:anchor="Par2519" w:history="1">
        <w:r>
          <w:rPr>
            <w:rFonts w:ascii="Calibri" w:hAnsi="Calibri" w:cs="Calibri"/>
            <w:color w:val="0000FF"/>
          </w:rPr>
          <w:t>статьей 110</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дней с даты заключения договора купли-продажи;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требования осуществляется только после его полной оплаты.</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2" w:name="Par2719"/>
      <w:bookmarkEnd w:id="282"/>
      <w:r>
        <w:rPr>
          <w:rFonts w:ascii="Calibri" w:hAnsi="Calibri" w:cs="Calibri"/>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9"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w:t>
      </w:r>
      <w:r>
        <w:rPr>
          <w:rFonts w:ascii="Calibri" w:hAnsi="Calibri" w:cs="Calibri"/>
        </w:rPr>
        <w:lastRenderedPageBreak/>
        <w:t>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600"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65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3" w:name="Par2753"/>
      <w:bookmarkEnd w:id="283"/>
      <w:r>
        <w:rPr>
          <w:rFonts w:ascii="Calibri" w:hAnsi="Calibri" w:cs="Calibri"/>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удовлетворить в полном объеме требования кредиторов к должнику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удовлетворения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удовлетворения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необходимая для перечисления денежных средств на специальный банковский счет должника или в депозит нотариуса.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w:t>
      </w:r>
      <w:r>
        <w:rPr>
          <w:rFonts w:ascii="Calibri" w:hAnsi="Calibri" w:cs="Calibri"/>
        </w:rPr>
        <w:lastRenderedPageBreak/>
        <w:t>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84" w:name="Par2785"/>
      <w:bookmarkEnd w:id="284"/>
      <w:r>
        <w:rPr>
          <w:rFonts w:ascii="Calibri" w:hAnsi="Calibri" w:cs="Calibri"/>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2785" w:history="1">
        <w:r>
          <w:rPr>
            <w:rFonts w:ascii="Calibri" w:hAnsi="Calibri" w:cs="Calibri"/>
            <w:color w:val="0000FF"/>
          </w:rPr>
          <w:t>абзаце третьем пункта 9</w:t>
        </w:r>
      </w:hyperlink>
      <w:r>
        <w:rPr>
          <w:rFonts w:ascii="Calibri" w:hAnsi="Calibri" w:cs="Calibri"/>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2838" w:history="1">
        <w:r>
          <w:rPr>
            <w:rFonts w:ascii="Calibri" w:hAnsi="Calibri" w:cs="Calibri"/>
            <w:color w:val="0000FF"/>
          </w:rPr>
          <w:t>статьей 116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5" w:name="Par2802"/>
      <w:bookmarkEnd w:id="285"/>
      <w:r>
        <w:rPr>
          <w:rFonts w:ascii="Calibri" w:hAnsi="Calibri" w:cs="Calibri"/>
        </w:rPr>
        <w:t>Статья 114. Размещение дополнительных обыкновенных акций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311" w:history="1">
        <w:r>
          <w:rPr>
            <w:rFonts w:ascii="Calibri" w:hAnsi="Calibri" w:cs="Calibri"/>
            <w:color w:val="0000FF"/>
          </w:rPr>
          <w:t>статьи 94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w:t>
      </w:r>
      <w:r>
        <w:rPr>
          <w:rFonts w:ascii="Calibri" w:hAnsi="Calibri" w:cs="Calibri"/>
        </w:rPr>
        <w:lastRenderedPageBreak/>
        <w:t>чем сорок пять дней с даты начала размещения указанных акций.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167"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115 (в редакции Федерального закона от 28.07.2012 N 144-ФЗ) </w:t>
      </w:r>
      <w:hyperlink r:id="rId607"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6" w:name="Par2817"/>
      <w:bookmarkEnd w:id="286"/>
      <w:r>
        <w:rPr>
          <w:rFonts w:ascii="Calibri" w:hAnsi="Calibri" w:cs="Calibri"/>
        </w:rPr>
        <w:t>Статья 115. Замещение активов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523" w:history="1">
        <w:r>
          <w:rPr>
            <w:rFonts w:ascii="Calibri" w:hAnsi="Calibri" w:cs="Calibri"/>
            <w:color w:val="0000FF"/>
          </w:rPr>
          <w:t>пунктами 1</w:t>
        </w:r>
      </w:hyperlink>
      <w:r>
        <w:rPr>
          <w:rFonts w:ascii="Calibri" w:hAnsi="Calibri" w:cs="Calibri"/>
        </w:rPr>
        <w:t xml:space="preserve"> и </w:t>
      </w:r>
      <w:hyperlink w:anchor="Par2524" w:history="1">
        <w:r>
          <w:rPr>
            <w:rFonts w:ascii="Calibri" w:hAnsi="Calibri" w:cs="Calibri"/>
            <w:color w:val="0000FF"/>
          </w:rPr>
          <w:t>2 статьи 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09"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10"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611"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w:t>
      </w:r>
      <w:r>
        <w:rPr>
          <w:rFonts w:ascii="Calibri" w:hAnsi="Calibri" w:cs="Calibri"/>
        </w:rPr>
        <w:lastRenderedPageBreak/>
        <w:t>обязанности работодателя переходят к вновь создаваемому открытому акционерному обществу (открытым акционерным обществам).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612"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519"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87" w:name="Par2838"/>
      <w:bookmarkEnd w:id="287"/>
      <w:r>
        <w:rPr>
          <w:rFonts w:ascii="Calibri" w:hAnsi="Calibri" w:cs="Calibri"/>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88" w:name="Par2841"/>
      <w:bookmarkEnd w:id="288"/>
      <w:r>
        <w:rPr>
          <w:rFonts w:ascii="Calibri" w:hAnsi="Calibri" w:cs="Calibri"/>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89" w:name="Par2842"/>
      <w:bookmarkEnd w:id="289"/>
      <w:r>
        <w:rPr>
          <w:rFonts w:ascii="Calibri" w:hAnsi="Calibri" w:cs="Calibri"/>
        </w:rPr>
        <w:t xml:space="preserve">2. </w:t>
      </w:r>
      <w:hyperlink r:id="rId615" w:history="1">
        <w:r>
          <w:rPr>
            <w:rFonts w:ascii="Calibri" w:hAnsi="Calibri" w:cs="Calibri"/>
            <w:color w:val="0000FF"/>
          </w:rPr>
          <w:t>Отчет</w:t>
        </w:r>
      </w:hyperlink>
      <w:r>
        <w:rPr>
          <w:rFonts w:ascii="Calibri" w:hAnsi="Calibri" w:cs="Calibri"/>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внешнего управляющего производится арбитражным судом в порядке и на условиях, которые предусмотрены </w:t>
      </w:r>
      <w:hyperlink w:anchor="Par2881" w:history="1">
        <w:r>
          <w:rPr>
            <w:rFonts w:ascii="Calibri" w:hAnsi="Calibri" w:cs="Calibri"/>
            <w:color w:val="0000FF"/>
          </w:rPr>
          <w:t>пунктами 1,</w:t>
        </w:r>
      </w:hyperlink>
      <w:r>
        <w:rPr>
          <w:rFonts w:ascii="Calibri" w:hAnsi="Calibri" w:cs="Calibri"/>
        </w:rPr>
        <w:t xml:space="preserve"> </w:t>
      </w:r>
      <w:hyperlink w:anchor="Par2884" w:history="1">
        <w:r>
          <w:rPr>
            <w:rFonts w:ascii="Calibri" w:hAnsi="Calibri" w:cs="Calibri"/>
            <w:color w:val="0000FF"/>
          </w:rPr>
          <w:t>3</w:t>
        </w:r>
      </w:hyperlink>
      <w:r>
        <w:rPr>
          <w:rFonts w:ascii="Calibri" w:hAnsi="Calibri" w:cs="Calibri"/>
        </w:rPr>
        <w:t xml:space="preserve"> - </w:t>
      </w:r>
      <w:hyperlink w:anchor="Par2899" w:history="1">
        <w:r>
          <w:rPr>
            <w:rFonts w:ascii="Calibri" w:hAnsi="Calibri" w:cs="Calibri"/>
            <w:color w:val="0000FF"/>
          </w:rPr>
          <w:t>7</w:t>
        </w:r>
      </w:hyperlink>
      <w:r>
        <w:rPr>
          <w:rFonts w:ascii="Calibri" w:hAnsi="Calibri" w:cs="Calibri"/>
        </w:rPr>
        <w:t xml:space="preserve"> статьи 119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90" w:name="Par2845"/>
      <w:bookmarkEnd w:id="290"/>
      <w:r>
        <w:rPr>
          <w:rFonts w:ascii="Calibri" w:hAnsi="Calibri" w:cs="Calibri"/>
        </w:rPr>
        <w:t>Статья 117. Отчет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обязан представить на рассмотрение собрания кредиторов отчет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досрочного прекращения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 имеющих право на созыв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внешнего управляющего должен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должника на последнюю отчетную дату;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отчет о движении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об убытках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расшифровку оставшейся дебиторской задолженности должника и сведения об оставшихся нереализованными правах требования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удовлетворенных требованиях кредиторов,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возможности погашения оставшейся кредиторской задолженности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должен быть приложен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отчете внешнего управляющего должно содержаться одно из предложений: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в связи с восстановлением платежеспособности должника и переходе к расчетам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установленного срока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91" w:name="Par2868"/>
      <w:bookmarkEnd w:id="291"/>
      <w:r>
        <w:rPr>
          <w:rFonts w:ascii="Calibri" w:hAnsi="Calibri" w:cs="Calibri"/>
        </w:rPr>
        <w:t>Статья 118. Рассмотрение собранием кредиторов отчета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w:t>
      </w:r>
      <w:hyperlink r:id="rId616" w:history="1">
        <w:r>
          <w:rPr>
            <w:rFonts w:ascii="Calibri" w:hAnsi="Calibri" w:cs="Calibri"/>
            <w:color w:val="0000FF"/>
          </w:rPr>
          <w:t>отчет</w:t>
        </w:r>
      </w:hyperlink>
      <w:r>
        <w:rPr>
          <w:rFonts w:ascii="Calibri" w:hAnsi="Calibri" w:cs="Calibri"/>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2" w:name="Par2872"/>
      <w:bookmarkEnd w:id="292"/>
      <w:r>
        <w:rPr>
          <w:rFonts w:ascii="Calibri" w:hAnsi="Calibri" w:cs="Calibri"/>
        </w:rPr>
        <w:t>3. По результатам рассмотрения отчета внешнего управляющего собрание кредиторов вправе принять одно из решений: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арбитражный суд с ходатайством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288" w:history="1">
        <w:r>
          <w:rPr>
            <w:rFonts w:ascii="Calibri" w:hAnsi="Calibri" w:cs="Calibri"/>
            <w:color w:val="0000FF"/>
          </w:rPr>
          <w:t>законом</w:t>
        </w:r>
      </w:hyperlink>
      <w:r>
        <w:rPr>
          <w:rFonts w:ascii="Calibri" w:hAnsi="Calibri" w:cs="Calibri"/>
        </w:rPr>
        <w:t xml:space="preserve"> срок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293" w:name="Par2879"/>
      <w:bookmarkEnd w:id="293"/>
      <w:r>
        <w:rPr>
          <w:rFonts w:ascii="Calibri" w:hAnsi="Calibri" w:cs="Calibri"/>
        </w:rPr>
        <w:t>Статья 119. Утверждение арбитражным судом отчета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4" w:name="Par2881"/>
      <w:bookmarkEnd w:id="294"/>
      <w:r>
        <w:rPr>
          <w:rFonts w:ascii="Calibri" w:hAnsi="Calibri" w:cs="Calibri"/>
        </w:rPr>
        <w:t xml:space="preserve">1. </w:t>
      </w:r>
      <w:hyperlink r:id="rId617" w:history="1">
        <w:r>
          <w:rPr>
            <w:rFonts w:ascii="Calibri" w:hAnsi="Calibri" w:cs="Calibri"/>
            <w:color w:val="0000FF"/>
          </w:rPr>
          <w:t>Отчет</w:t>
        </w:r>
      </w:hyperlink>
      <w:r>
        <w:rPr>
          <w:rFonts w:ascii="Calibri" w:hAnsi="Calibri" w:cs="Calibri"/>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w:t>
      </w:r>
      <w:r>
        <w:rPr>
          <w:rFonts w:ascii="Calibri" w:hAnsi="Calibri" w:cs="Calibri"/>
        </w:rPr>
        <w:lastRenderedPageBreak/>
        <w:t xml:space="preserve">кредиторов по результатам рассмотрения такого отчета не приняло ни одного из решений, предусмотренных пунктом 3 </w:t>
      </w:r>
      <w:hyperlink w:anchor="Par2872" w:history="1">
        <w:r>
          <w:rPr>
            <w:rFonts w:ascii="Calibri" w:hAnsi="Calibri" w:cs="Calibri"/>
            <w:color w:val="0000FF"/>
          </w:rPr>
          <w:t>статьи 118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5" w:name="Par2884"/>
      <w:bookmarkEnd w:id="295"/>
      <w:r>
        <w:rPr>
          <w:rFonts w:ascii="Calibri" w:hAnsi="Calibri" w:cs="Calibri"/>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6" w:name="Par2885"/>
      <w:bookmarkEnd w:id="296"/>
      <w:r>
        <w:rPr>
          <w:rFonts w:ascii="Calibri" w:hAnsi="Calibri" w:cs="Calibri"/>
        </w:rPr>
        <w:t>4. Отчет внешнего управляющего подлежит утверждению арбитражным судом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7" w:name="Par2886"/>
      <w:bookmarkEnd w:id="297"/>
      <w:r>
        <w:rPr>
          <w:rFonts w:ascii="Calibri" w:hAnsi="Calibri" w:cs="Calibri"/>
        </w:rPr>
        <w:t>все требования кредиторов, включенные в реестр требований кредиторов, удовлетворены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кредиторами и должником заключено мировое соглашение;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8" w:name="Par2890"/>
      <w:bookmarkEnd w:id="298"/>
      <w:r>
        <w:rPr>
          <w:rFonts w:ascii="Calibri" w:hAnsi="Calibri" w:cs="Calibri"/>
        </w:rPr>
        <w:t>5. Арбитражный суд отказывает в утверждении отчета внешнего управляющего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299" w:name="Par2891"/>
      <w:bookmarkEnd w:id="299"/>
      <w:r>
        <w:rPr>
          <w:rFonts w:ascii="Calibri" w:hAnsi="Calibri" w:cs="Calibri"/>
        </w:rPr>
        <w:t>требования кредиторов, включенные в реестр требований кредиторов, не удовлетворены;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признаки восстановления платежеспособности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обстоятельства, препятствующие утверждению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отчета внешнего управляющего выносится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продлении срока внешнего управления в случае удовлетворения ходатайства о продлении срока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утверждении отчета внешнего управляющего в случае, если судом будут выявлены обстоятельства, определенные </w:t>
      </w:r>
      <w:hyperlink w:anchor="Par2890" w:history="1">
        <w:r>
          <w:rPr>
            <w:rFonts w:ascii="Calibri" w:hAnsi="Calibri" w:cs="Calibri"/>
            <w:color w:val="0000FF"/>
          </w:rPr>
          <w:t>пунктом 5</w:t>
        </w:r>
      </w:hyperlink>
      <w:r>
        <w:rPr>
          <w:rFonts w:ascii="Calibri" w:hAnsi="Calibri" w:cs="Calibri"/>
        </w:rPr>
        <w:t xml:space="preserve"> настоящей статьи и препятствующие утверждению отчета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00" w:name="Par2899"/>
      <w:bookmarkEnd w:id="300"/>
      <w:r>
        <w:rPr>
          <w:rFonts w:ascii="Calibri" w:hAnsi="Calibri" w:cs="Calibri"/>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1" w:name="Par2901"/>
      <w:bookmarkEnd w:id="301"/>
      <w:r>
        <w:rPr>
          <w:rFonts w:ascii="Calibri" w:hAnsi="Calibri" w:cs="Calibri"/>
        </w:rPr>
        <w:t>Статья 120. Последствия вынесения определения о переходе к расчетам с кредиторами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расчетов с кредиторами арбитражный суд выносит определение об </w:t>
      </w:r>
      <w:r>
        <w:rPr>
          <w:rFonts w:ascii="Calibri" w:hAnsi="Calibri" w:cs="Calibri"/>
        </w:rPr>
        <w:lastRenderedPageBreak/>
        <w:t>утверждении отчета внешнего управляющего и о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2" w:name="Par2908"/>
      <w:bookmarkEnd w:id="302"/>
      <w:r>
        <w:rPr>
          <w:rFonts w:ascii="Calibri" w:hAnsi="Calibri" w:cs="Calibri"/>
        </w:rPr>
        <w:t>Статья 121. Расчеты с кредиторами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с кредиторами производятся в порядке, предусмотренном </w:t>
      </w:r>
      <w:hyperlink w:anchor="Par3167" w:history="1">
        <w:r>
          <w:rPr>
            <w:rFonts w:ascii="Calibri" w:hAnsi="Calibri" w:cs="Calibri"/>
            <w:color w:val="0000FF"/>
          </w:rPr>
          <w:t>статьями 134</w:t>
        </w:r>
      </w:hyperlink>
      <w:r>
        <w:rPr>
          <w:rFonts w:ascii="Calibri" w:hAnsi="Calibri" w:cs="Calibri"/>
        </w:rPr>
        <w:t xml:space="preserve"> - </w:t>
      </w:r>
      <w:hyperlink w:anchor="Par3235" w:history="1">
        <w:r>
          <w:rPr>
            <w:rFonts w:ascii="Calibri" w:hAnsi="Calibri" w:cs="Calibri"/>
            <w:color w:val="0000FF"/>
          </w:rPr>
          <w:t>138</w:t>
        </w:r>
      </w:hyperlink>
      <w:r>
        <w:rPr>
          <w:rFonts w:ascii="Calibri" w:hAnsi="Calibri" w:cs="Calibri"/>
        </w:rPr>
        <w:t xml:space="preserve"> настоящего Федерального закона, с особенностями, установленными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3" w:name="Par2915"/>
      <w:bookmarkEnd w:id="303"/>
      <w:r>
        <w:rPr>
          <w:rFonts w:ascii="Calibri" w:hAnsi="Calibri" w:cs="Calibri"/>
        </w:rPr>
        <w:t xml:space="preserve">Статья 122. Утратила силу. - Федеральный </w:t>
      </w:r>
      <w:hyperlink r:id="rId618"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4" w:name="Par2917"/>
      <w:bookmarkEnd w:id="304"/>
      <w:r>
        <w:rPr>
          <w:rFonts w:ascii="Calibri" w:hAnsi="Calibri" w:cs="Calibri"/>
        </w:rPr>
        <w:t>Статья 122.1. Прекращение внешнего управления по заявлению лица, участвующего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9"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05" w:name="Par2921"/>
      <w:bookmarkEnd w:id="305"/>
      <w:r>
        <w:rPr>
          <w:rFonts w:ascii="Calibri" w:hAnsi="Calibri" w:cs="Calibri"/>
        </w:rPr>
        <w:t xml:space="preserve">1. При непринятии решений, предусмотренных </w:t>
      </w:r>
      <w:hyperlink w:anchor="Par2872" w:history="1">
        <w:r>
          <w:rPr>
            <w:rFonts w:ascii="Calibri" w:hAnsi="Calibri" w:cs="Calibri"/>
            <w:color w:val="0000FF"/>
          </w:rPr>
          <w:t>пунктом 3 статьи 118</w:t>
        </w:r>
      </w:hyperlink>
      <w:r>
        <w:rPr>
          <w:rFonts w:ascii="Calibri" w:hAnsi="Calibri" w:cs="Calibri"/>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288" w:history="1">
        <w:r>
          <w:rPr>
            <w:rFonts w:ascii="Calibri" w:hAnsi="Calibri" w:cs="Calibri"/>
            <w:color w:val="0000FF"/>
          </w:rPr>
          <w:t>статьей 93</w:t>
        </w:r>
      </w:hyperlink>
      <w:r>
        <w:rPr>
          <w:rFonts w:ascii="Calibri" w:hAnsi="Calibri" w:cs="Calibri"/>
        </w:rPr>
        <w:t xml:space="preserve"> настоящего Федерального закона предельных сроков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 отказе в удовлетворении указанного в </w:t>
      </w:r>
      <w:hyperlink w:anchor="Par2921" w:history="1">
        <w:r>
          <w:rPr>
            <w:rFonts w:ascii="Calibri" w:hAnsi="Calibri" w:cs="Calibri"/>
            <w:color w:val="0000FF"/>
          </w:rPr>
          <w:t>пункте 1</w:t>
        </w:r>
      </w:hyperlink>
      <w:r>
        <w:rPr>
          <w:rFonts w:ascii="Calibri" w:hAnsi="Calibri" w:cs="Calibri"/>
        </w:rPr>
        <w:t xml:space="preserve"> настоящей статьи ходатайства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6" w:name="Par2924"/>
      <w:bookmarkEnd w:id="306"/>
      <w:r>
        <w:rPr>
          <w:rFonts w:ascii="Calibri" w:hAnsi="Calibri" w:cs="Calibri"/>
        </w:rPr>
        <w:t>Статья 123. Порядок прекращения полномочий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иных органов управления должника и собственника имущества должника - унитарного предприятия восстанавливаются.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w:t>
      </w:r>
      <w:r>
        <w:rPr>
          <w:rFonts w:ascii="Calibri" w:hAnsi="Calibri" w:cs="Calibri"/>
        </w:rPr>
        <w:lastRenderedPageBreak/>
        <w:t>внешний управляющий исполняет обязанности конкурсного управляющего до даты утверждения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307" w:name="Par2933"/>
      <w:bookmarkEnd w:id="307"/>
      <w:r>
        <w:rPr>
          <w:rFonts w:ascii="Calibri" w:hAnsi="Calibri" w:cs="Calibri"/>
          <w:b/>
          <w:bCs/>
        </w:rPr>
        <w:t>Глава VII. КОНКУРСНОЕ ПРОИЗВОДСТВО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8" w:name="Par2935"/>
      <w:bookmarkEnd w:id="308"/>
      <w:r>
        <w:rPr>
          <w:rFonts w:ascii="Calibri" w:hAnsi="Calibri" w:cs="Calibri"/>
        </w:rPr>
        <w:t>Статья 124. Общие положения о конкурсном производстве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арбитражным судом решения о признании должника банкротом влечет за собой открытие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655" w:history="1">
        <w:r>
          <w:rPr>
            <w:rFonts w:ascii="Calibri" w:hAnsi="Calibri" w:cs="Calibri"/>
            <w:color w:val="0000FF"/>
          </w:rPr>
          <w:t>статьи 61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09" w:name="Par2942"/>
      <w:bookmarkEnd w:id="309"/>
      <w:r>
        <w:rPr>
          <w:rFonts w:ascii="Calibri" w:hAnsi="Calibri" w:cs="Calibri"/>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2753" w:history="1">
        <w:r>
          <w:rPr>
            <w:rFonts w:ascii="Calibri" w:hAnsi="Calibri" w:cs="Calibri"/>
            <w:color w:val="0000FF"/>
          </w:rPr>
          <w:t>113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2841" w:history="1">
        <w:r>
          <w:rPr>
            <w:rFonts w:ascii="Calibri" w:hAnsi="Calibri" w:cs="Calibri"/>
            <w:color w:val="0000FF"/>
          </w:rPr>
          <w:t>пунктами 1</w:t>
        </w:r>
      </w:hyperlink>
      <w:r>
        <w:rPr>
          <w:rFonts w:ascii="Calibri" w:hAnsi="Calibri" w:cs="Calibri"/>
        </w:rPr>
        <w:t xml:space="preserve"> и </w:t>
      </w:r>
      <w:hyperlink w:anchor="Par2842" w:history="1">
        <w:r>
          <w:rPr>
            <w:rFonts w:ascii="Calibri" w:hAnsi="Calibri" w:cs="Calibri"/>
            <w:color w:val="0000FF"/>
          </w:rPr>
          <w:t>2</w:t>
        </w:r>
      </w:hyperlink>
      <w:r>
        <w:rPr>
          <w:rFonts w:ascii="Calibri" w:hAnsi="Calibri" w:cs="Calibri"/>
        </w:rPr>
        <w:t xml:space="preserve"> статьи 116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ar2884" w:history="1">
        <w:r>
          <w:rPr>
            <w:rFonts w:ascii="Calibri" w:hAnsi="Calibri" w:cs="Calibri"/>
            <w:color w:val="0000FF"/>
          </w:rPr>
          <w:t>пунктом 3,</w:t>
        </w:r>
      </w:hyperlink>
      <w:r>
        <w:rPr>
          <w:rFonts w:ascii="Calibri" w:hAnsi="Calibri" w:cs="Calibri"/>
        </w:rPr>
        <w:t xml:space="preserve"> </w:t>
      </w:r>
      <w:hyperlink w:anchor="Par2885" w:history="1">
        <w:r>
          <w:rPr>
            <w:rFonts w:ascii="Calibri" w:hAnsi="Calibri" w:cs="Calibri"/>
            <w:color w:val="0000FF"/>
          </w:rPr>
          <w:t>абзацами первым</w:t>
        </w:r>
      </w:hyperlink>
      <w:r>
        <w:rPr>
          <w:rFonts w:ascii="Calibri" w:hAnsi="Calibri" w:cs="Calibri"/>
        </w:rPr>
        <w:t xml:space="preserve"> и </w:t>
      </w:r>
      <w:hyperlink w:anchor="Par2886" w:history="1">
        <w:r>
          <w:rPr>
            <w:rFonts w:ascii="Calibri" w:hAnsi="Calibri" w:cs="Calibri"/>
            <w:color w:val="0000FF"/>
          </w:rPr>
          <w:t>вторым</w:t>
        </w:r>
      </w:hyperlink>
      <w:r>
        <w:rPr>
          <w:rFonts w:ascii="Calibri" w:hAnsi="Calibri" w:cs="Calibri"/>
        </w:rPr>
        <w:t xml:space="preserve"> пункта 4 и </w:t>
      </w:r>
      <w:hyperlink w:anchor="Par2890" w:history="1">
        <w:r>
          <w:rPr>
            <w:rFonts w:ascii="Calibri" w:hAnsi="Calibri" w:cs="Calibri"/>
            <w:color w:val="0000FF"/>
          </w:rPr>
          <w:t>абзацами первым</w:t>
        </w:r>
      </w:hyperlink>
      <w:r>
        <w:rPr>
          <w:rFonts w:ascii="Calibri" w:hAnsi="Calibri" w:cs="Calibri"/>
        </w:rPr>
        <w:t xml:space="preserve"> и </w:t>
      </w:r>
      <w:hyperlink w:anchor="Par2891" w:history="1">
        <w:r>
          <w:rPr>
            <w:rFonts w:ascii="Calibri" w:hAnsi="Calibri" w:cs="Calibri"/>
            <w:color w:val="0000FF"/>
          </w:rPr>
          <w:t>вторым</w:t>
        </w:r>
      </w:hyperlink>
      <w:r>
        <w:rPr>
          <w:rFonts w:ascii="Calibri" w:hAnsi="Calibri" w:cs="Calibri"/>
        </w:rPr>
        <w:t xml:space="preserve"> пункта 5 статьи 119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126 (в редакции Федерального закона от 28.07.2012 N 144-ФЗ) </w:t>
      </w:r>
      <w:hyperlink r:id="rId621"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0" w:name="Par2953"/>
      <w:bookmarkEnd w:id="310"/>
      <w:r>
        <w:rPr>
          <w:rFonts w:ascii="Calibri" w:hAnsi="Calibri" w:cs="Calibri"/>
        </w:rPr>
        <w:t>Статья 126. Последствия открытия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принятия арбитражным судом решения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169" w:history="1">
        <w:r>
          <w:rPr>
            <w:rFonts w:ascii="Calibri" w:hAnsi="Calibri" w:cs="Calibri"/>
            <w:color w:val="0000FF"/>
          </w:rPr>
          <w:t>пункте 1 статьи 134</w:t>
        </w:r>
      </w:hyperlink>
      <w:r>
        <w:rPr>
          <w:rFonts w:ascii="Calibri" w:hAnsi="Calibri" w:cs="Calibri"/>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625" w:history="1">
        <w:r>
          <w:rPr>
            <w:rFonts w:ascii="Calibri" w:hAnsi="Calibri" w:cs="Calibri"/>
            <w:color w:val="0000FF"/>
          </w:rPr>
          <w:t>законом</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626" w:history="1">
        <w:r>
          <w:rPr>
            <w:rFonts w:ascii="Calibri" w:hAnsi="Calibri" w:cs="Calibri"/>
            <w:color w:val="0000FF"/>
          </w:rPr>
          <w:t>Часть третья статьи 115</w:t>
        </w:r>
      </w:hyperlink>
      <w:r>
        <w:rPr>
          <w:rFonts w:ascii="Calibri" w:hAnsi="Calibri" w:cs="Calibri"/>
        </w:rPr>
        <w:t xml:space="preserve"> УПК РФ во взаимосвязи с абзацем девятым пункта 1 статьи 126 данного документа признаны не противоречащими </w:t>
      </w:r>
      <w:hyperlink r:id="rId627" w:history="1">
        <w:r>
          <w:rPr>
            <w:rFonts w:ascii="Calibri" w:hAnsi="Calibri" w:cs="Calibri"/>
            <w:color w:val="0000FF"/>
          </w:rPr>
          <w:t>Конституции</w:t>
        </w:r>
      </w:hyperlink>
      <w:r>
        <w:rPr>
          <w:rFonts w:ascii="Calibri" w:hAnsi="Calibri" w:cs="Calibri"/>
        </w:rPr>
        <w:t xml:space="preserve"> РФ </w:t>
      </w:r>
      <w:hyperlink r:id="rId628" w:history="1">
        <w:r>
          <w:rPr>
            <w:rFonts w:ascii="Calibri" w:hAnsi="Calibri" w:cs="Calibri"/>
            <w:color w:val="0000FF"/>
          </w:rPr>
          <w:t>Постановлением</w:t>
        </w:r>
      </w:hyperlink>
      <w:r>
        <w:rPr>
          <w:rFonts w:ascii="Calibri" w:hAnsi="Calibri" w:cs="Calibri"/>
        </w:rPr>
        <w:t xml:space="preserve"> Конституционного Суда РФ от 31.01.2011 N 1-П.</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На сумму требований конкурсного кредитора, уполномоченного органа в размере, установленном в соответствии со </w:t>
      </w:r>
      <w:hyperlink w:anchor="Par131" w:history="1">
        <w:r>
          <w:rPr>
            <w:rFonts w:ascii="Calibri" w:hAnsi="Calibri" w:cs="Calibri"/>
            <w:color w:val="0000FF"/>
          </w:rPr>
          <w:t>статьей 4</w:t>
        </w:r>
      </w:hyperlink>
      <w:r>
        <w:rPr>
          <w:rFonts w:ascii="Calibri" w:hAnsi="Calibri" w:cs="Calibri"/>
        </w:rPr>
        <w:t xml:space="preserve"> настоящего Федерального закона, начисляются проценты в порядке и в размере, которые предусмотрены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631"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открытия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2"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11" w:name="Par2984"/>
      <w:bookmarkEnd w:id="311"/>
      <w:r>
        <w:rPr>
          <w:rFonts w:ascii="Calibri" w:hAnsi="Calibri" w:cs="Calibri"/>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2" w:name="Par2986"/>
      <w:bookmarkEnd w:id="312"/>
      <w:r>
        <w:rPr>
          <w:rFonts w:ascii="Calibri" w:hAnsi="Calibri" w:cs="Calibri"/>
        </w:rPr>
        <w:t>Статья 127. Конкурсный управляющий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13" w:name="Par2988"/>
      <w:bookmarkEnd w:id="313"/>
      <w:r>
        <w:rPr>
          <w:rFonts w:ascii="Calibri" w:hAnsi="Calibri" w:cs="Calibri"/>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действует до даты завершения конкурсного производства или прекращения производства по делу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4" w:name="Par2993"/>
      <w:bookmarkEnd w:id="314"/>
      <w:r>
        <w:rPr>
          <w:rFonts w:ascii="Calibri" w:hAnsi="Calibri" w:cs="Calibri"/>
        </w:rPr>
        <w:t>Статья 128. Опубликование сведений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15" w:name="Par2995"/>
      <w:bookmarkEnd w:id="315"/>
      <w:r>
        <w:rPr>
          <w:rFonts w:ascii="Calibri" w:hAnsi="Calibri" w:cs="Calibri"/>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Опубликованию подлежат следующие сведения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в производстве которого находится дело о банкротстве, и номер дела;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принятия арбитражным судом решения о признании должника банкротом и об </w:t>
      </w:r>
      <w:r>
        <w:rPr>
          <w:rFonts w:ascii="Calibri" w:hAnsi="Calibri" w:cs="Calibri"/>
        </w:rPr>
        <w:lastRenderedPageBreak/>
        <w:t>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закрытия реестра требований кредиторов, определяемая в соответствии с пунктом 1 </w:t>
      </w:r>
      <w:hyperlink w:anchor="Par3337" w:history="1">
        <w:r>
          <w:rPr>
            <w:rFonts w:ascii="Calibri" w:hAnsi="Calibri" w:cs="Calibri"/>
            <w:color w:val="0000FF"/>
          </w:rPr>
          <w:t>статьи 142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должника для заявления кредиторами своих требований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конкурсном управляющем и соответствующей саморегулируемой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129 (в редакции Федерального закона от 28.07.2012 N 144-ФЗ) </w:t>
      </w:r>
      <w:hyperlink r:id="rId636"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6" w:name="Par3009"/>
      <w:bookmarkEnd w:id="316"/>
      <w:r>
        <w:rPr>
          <w:rFonts w:ascii="Calibri" w:hAnsi="Calibri" w:cs="Calibri"/>
        </w:rPr>
        <w:t>Статья 129. Полномочия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Конкурсный управляющий обязан: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 ведение имущество должника, провести инвентаризацию такого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7"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оценщика для оценки имущества должника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направленные на поиск, выявление и возврат имущества должника, находящегося у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обеспечению сохранности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работников должника о предстоящем увольнении не позднее чем в течение месяца с даты введения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в установленном порядке возражения относительно требований кредиторов, предъявленных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реестр требований кредиторов,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сделки, в совершении которых имеется заинтересованность, только с согласия собрания кредиторов или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установленные настоящим Федеральным законом обязанности.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3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распоряжаться имуществом должника в порядке и на условиях, которые установлены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увольнять работников должника, в том числе руководителя должника, в порядке и на условиях, которые установлены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заявлять отказ от исполнения договоров и иных сделок в порядке, установленном </w:t>
      </w:r>
      <w:hyperlink w:anchor="Par2443" w:history="1">
        <w:r>
          <w:rPr>
            <w:rFonts w:ascii="Calibri" w:hAnsi="Calibri" w:cs="Calibri"/>
            <w:color w:val="0000FF"/>
          </w:rPr>
          <w:t>статьей 102</w:t>
        </w:r>
      </w:hyperlink>
      <w:r>
        <w:rPr>
          <w:rFonts w:ascii="Calibri" w:hAnsi="Calibri" w:cs="Calibri"/>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w:t>
      </w:r>
      <w:r>
        <w:rPr>
          <w:rFonts w:ascii="Calibri" w:hAnsi="Calibri" w:cs="Calibri"/>
        </w:rPr>
        <w:lastRenderedPageBreak/>
        <w:t>платежеспособности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0"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права, связанные с исполнением возложенных на него обязанностей, установленных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42" w:history="1">
        <w:r>
          <w:rPr>
            <w:rFonts w:ascii="Calibri" w:hAnsi="Calibri" w:cs="Calibri"/>
            <w:color w:val="0000FF"/>
          </w:rPr>
          <w:t>закон</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4" w:history="1">
        <w:r>
          <w:rPr>
            <w:rFonts w:ascii="Calibri" w:hAnsi="Calibri" w:cs="Calibri"/>
            <w:color w:val="0000FF"/>
          </w:rPr>
          <w:t>закон</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45"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646" w:history="1">
        <w:r>
          <w:rPr>
            <w:rFonts w:ascii="Calibri" w:hAnsi="Calibri" w:cs="Calibri"/>
            <w:color w:val="0000FF"/>
          </w:rPr>
          <w:t>закона</w:t>
        </w:r>
      </w:hyperlink>
      <w:r>
        <w:rPr>
          <w:rFonts w:ascii="Calibri" w:hAnsi="Calibri" w:cs="Calibri"/>
        </w:rPr>
        <w:t xml:space="preserve"> от 02.07.2013 N 185-ФЗ)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7" w:name="Par3043"/>
      <w:bookmarkEnd w:id="317"/>
      <w:r>
        <w:rPr>
          <w:rFonts w:ascii="Calibri" w:hAnsi="Calibri" w:cs="Calibri"/>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 намерении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требований к должнику об уплате обязательных платежей, основная сумма задолженности, начисленные неустойки (штрафы, пени);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порядок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судебного заседания по итогам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w:t>
      </w:r>
      <w:r>
        <w:rPr>
          <w:rFonts w:ascii="Calibri" w:hAnsi="Calibri" w:cs="Calibri"/>
        </w:rPr>
        <w:lastRenderedPageBreak/>
        <w:t>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Правительством Российской Федерации устанавливается </w:t>
      </w:r>
      <w:hyperlink r:id="rId648" w:history="1">
        <w:r>
          <w:rPr>
            <w:rFonts w:ascii="Calibri" w:hAnsi="Calibri" w:cs="Calibri"/>
            <w:color w:val="0000FF"/>
          </w:rPr>
          <w:t>порядок</w:t>
        </w:r>
      </w:hyperlink>
      <w:r>
        <w:rPr>
          <w:rFonts w:ascii="Calibri" w:hAnsi="Calibri" w:cs="Calibri"/>
        </w:rPr>
        <w:t xml:space="preserve"> расчетов в целях погашения требований к должнику об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Погашение требований об уплате обязательных платежей к должнику, в отношении которого настоящим Федеральным </w:t>
      </w:r>
      <w:hyperlink w:anchor="Par3656" w:history="1">
        <w:r>
          <w:rPr>
            <w:rFonts w:ascii="Calibri" w:hAnsi="Calibri" w:cs="Calibri"/>
            <w:color w:val="0000FF"/>
          </w:rPr>
          <w:t>законом</w:t>
        </w:r>
      </w:hyperlink>
      <w:r>
        <w:rPr>
          <w:rFonts w:ascii="Calibri" w:hAnsi="Calibri"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130 (в редакции Федерального закона от 28.07.2012 N 144-ФЗ) </w:t>
      </w:r>
      <w:hyperlink r:id="rId649"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8" w:name="Par3081"/>
      <w:bookmarkEnd w:id="318"/>
      <w:r>
        <w:rPr>
          <w:rFonts w:ascii="Calibri" w:hAnsi="Calibri" w:cs="Calibri"/>
        </w:rPr>
        <w:t>Статья 130. Оценка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должника проводится оценщиком, который должен соответствовать требованиям, установленным </w:t>
      </w:r>
      <w:hyperlink r:id="rId652"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653" w:history="1">
        <w:r>
          <w:rPr>
            <w:rFonts w:ascii="Calibri" w:hAnsi="Calibri" w:cs="Calibri"/>
            <w:color w:val="0000FF"/>
          </w:rPr>
          <w:t>Отчет</w:t>
        </w:r>
      </w:hyperlink>
      <w:r>
        <w:rPr>
          <w:rFonts w:ascii="Calibri" w:hAnsi="Calibri" w:cs="Calibri"/>
        </w:rP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4"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5"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656" w:history="1">
        <w:r>
          <w:rPr>
            <w:rFonts w:ascii="Calibri" w:hAnsi="Calibri" w:cs="Calibri"/>
            <w:color w:val="0000FF"/>
          </w:rPr>
          <w:t>Порядок подготовки</w:t>
        </w:r>
      </w:hyperlink>
      <w:r>
        <w:rPr>
          <w:rFonts w:ascii="Calibri" w:hAnsi="Calibri" w:cs="Calibri"/>
        </w:rP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657" w:history="1">
        <w:r>
          <w:rPr>
            <w:rFonts w:ascii="Calibri" w:hAnsi="Calibri" w:cs="Calibri"/>
            <w:color w:val="0000FF"/>
          </w:rPr>
          <w:t>законодательству</w:t>
        </w:r>
      </w:hyperlink>
      <w:r>
        <w:rPr>
          <w:rFonts w:ascii="Calibri" w:hAnsi="Calibri" w:cs="Calibri"/>
        </w:rPr>
        <w:t xml:space="preserve"> Российской Федерации об оценочной деятельности, федеральным </w:t>
      </w:r>
      <w:hyperlink r:id="rId658" w:history="1">
        <w:r>
          <w:rPr>
            <w:rFonts w:ascii="Calibri" w:hAnsi="Calibri" w:cs="Calibri"/>
            <w:color w:val="0000FF"/>
          </w:rPr>
          <w:t>стандартам</w:t>
        </w:r>
      </w:hyperlink>
      <w:r>
        <w:rPr>
          <w:rFonts w:ascii="Calibri" w:hAnsi="Calibri" w:cs="Calibri"/>
        </w:rPr>
        <w:t xml:space="preserve">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660"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19" w:name="Par3102"/>
      <w:bookmarkEnd w:id="319"/>
      <w:r>
        <w:rPr>
          <w:rFonts w:ascii="Calibri" w:hAnsi="Calibri" w:cs="Calibri"/>
        </w:rPr>
        <w:t>Статья 131. Конкурсная масса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имущества должника отдельно учитывается и подлежит обязательной оценке имущество, являющееся предметом залога.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662" w:history="1">
        <w:r>
          <w:rPr>
            <w:rFonts w:ascii="Calibri" w:hAnsi="Calibri" w:cs="Calibri"/>
            <w:color w:val="0000FF"/>
          </w:rPr>
          <w:t>законом</w:t>
        </w:r>
      </w:hyperlink>
      <w:r>
        <w:rPr>
          <w:rFonts w:ascii="Calibri" w:hAnsi="Calibri" w:cs="Calibri"/>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663" w:history="1">
        <w:r>
          <w:rPr>
            <w:rFonts w:ascii="Calibri" w:hAnsi="Calibri" w:cs="Calibri"/>
            <w:color w:val="0000FF"/>
          </w:rPr>
          <w:t>законом</w:t>
        </w:r>
      </w:hyperlink>
      <w:r>
        <w:rPr>
          <w:rFonts w:ascii="Calibri" w:hAnsi="Calibri" w:cs="Calibri"/>
        </w:rPr>
        <w:t xml:space="preserve"> "Об ипотечных ценных бумагах".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4" w:history="1">
        <w:r>
          <w:rPr>
            <w:rFonts w:ascii="Calibri" w:hAnsi="Calibri" w:cs="Calibri"/>
            <w:color w:val="0000FF"/>
          </w:rPr>
          <w:t>законом</w:t>
        </w:r>
      </w:hyperlink>
      <w:r>
        <w:rPr>
          <w:rFonts w:ascii="Calibri" w:hAnsi="Calibri" w:cs="Calibri"/>
        </w:rPr>
        <w:t xml:space="preserve"> от 29.12.2004 N 192-ФЗ)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132 (в редакции Федерального закона от 28.07.2012 N 144-ФЗ) </w:t>
      </w:r>
      <w:hyperlink r:id="rId665"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20" w:name="Par3116"/>
      <w:bookmarkEnd w:id="320"/>
      <w:r>
        <w:rPr>
          <w:rFonts w:ascii="Calibri" w:hAnsi="Calibri" w:cs="Calibri"/>
        </w:rPr>
        <w:t>Статья 132. Имущество должника, не включаемое в конкурсную массу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1" w:name="Par3119"/>
      <w:bookmarkEnd w:id="321"/>
      <w:r>
        <w:rPr>
          <w:rFonts w:ascii="Calibri" w:hAnsi="Calibri" w:cs="Calibri"/>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собственником имущества, изъятого из оборота, обязанности, предусмотренной </w:t>
      </w:r>
      <w:hyperlink w:anchor="Par3119" w:history="1">
        <w:r>
          <w:rPr>
            <w:rFonts w:ascii="Calibri" w:hAnsi="Calibri" w:cs="Calibri"/>
            <w:color w:val="0000FF"/>
          </w:rPr>
          <w:t>пунктом 2</w:t>
        </w:r>
      </w:hyperlink>
      <w:r>
        <w:rPr>
          <w:rFonts w:ascii="Calibri" w:hAnsi="Calibri" w:cs="Calibri"/>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имущества должника - субъекта естественной монополии см. </w:t>
      </w:r>
      <w:hyperlink w:anchor="Par5104" w:history="1">
        <w:r>
          <w:rPr>
            <w:rFonts w:ascii="Calibri" w:hAnsi="Calibri" w:cs="Calibri"/>
            <w:color w:val="0000FF"/>
          </w:rPr>
          <w:t>статью 201</w:t>
        </w:r>
      </w:hyperlink>
      <w:r>
        <w:rPr>
          <w:rFonts w:ascii="Calibri" w:hAnsi="Calibri" w:cs="Calibri"/>
        </w:rPr>
        <w:t>.</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2" w:name="Par3125"/>
      <w:bookmarkEnd w:id="322"/>
      <w:r>
        <w:rPr>
          <w:rFonts w:ascii="Calibri" w:hAnsi="Calibri"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519"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66" w:history="1">
        <w:r>
          <w:rPr>
            <w:rFonts w:ascii="Calibri" w:hAnsi="Calibri" w:cs="Calibri"/>
            <w:color w:val="0000FF"/>
          </w:rPr>
          <w:t>N 296-ФЗ</w:t>
        </w:r>
      </w:hyperlink>
      <w:r>
        <w:rPr>
          <w:rFonts w:ascii="Calibri" w:hAnsi="Calibri" w:cs="Calibri"/>
        </w:rPr>
        <w:t xml:space="preserve">, от 28.07.2012 </w:t>
      </w:r>
      <w:hyperlink r:id="rId667" w:history="1">
        <w:r>
          <w:rPr>
            <w:rFonts w:ascii="Calibri" w:hAnsi="Calibri" w:cs="Calibri"/>
            <w:color w:val="0000FF"/>
          </w:rPr>
          <w:t>N 144-ФЗ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конкурса по продаже указанных объектов являются </w:t>
      </w:r>
      <w:r>
        <w:rPr>
          <w:rFonts w:ascii="Calibri" w:hAnsi="Calibri" w:cs="Calibri"/>
        </w:rPr>
        <w:lastRenderedPageBreak/>
        <w:t>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531" w:history="1">
        <w:r>
          <w:rPr>
            <w:rFonts w:ascii="Calibri" w:hAnsi="Calibri" w:cs="Calibri"/>
            <w:color w:val="0000FF"/>
          </w:rPr>
          <w:t>пунктом 4 статьи 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0"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3" w:name="Par3138"/>
      <w:bookmarkEnd w:id="323"/>
      <w:r>
        <w:rPr>
          <w:rFonts w:ascii="Calibri" w:hAnsi="Calibri" w:cs="Calibri"/>
        </w:rPr>
        <w:t xml:space="preserve">5. Социально значимые объекты, не проданные в порядке, установленном </w:t>
      </w:r>
      <w:hyperlink w:anchor="Par3125" w:history="1">
        <w:r>
          <w:rPr>
            <w:rFonts w:ascii="Calibri" w:hAnsi="Calibri" w:cs="Calibri"/>
            <w:color w:val="0000FF"/>
          </w:rPr>
          <w:t>пунктом 4</w:t>
        </w:r>
      </w:hyperlink>
      <w:r>
        <w:rPr>
          <w:rFonts w:ascii="Calibri" w:hAnsi="Calibri"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социального использования подлежит передаче собственнику такого жилищного фонда.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7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4" w:name="Par3141"/>
      <w:bookmarkEnd w:id="324"/>
      <w:r>
        <w:rPr>
          <w:rFonts w:ascii="Calibri" w:hAnsi="Calibri" w:cs="Calibri"/>
        </w:rPr>
        <w:t xml:space="preserve">6. Передача социально значимых объектов, указанных в </w:t>
      </w:r>
      <w:hyperlink w:anchor="Par3138" w:history="1">
        <w:r>
          <w:rPr>
            <w:rFonts w:ascii="Calibri" w:hAnsi="Calibri" w:cs="Calibri"/>
            <w:color w:val="0000FF"/>
          </w:rPr>
          <w:t>пункте 5</w:t>
        </w:r>
      </w:hyperlink>
      <w:r>
        <w:rPr>
          <w:rFonts w:ascii="Calibri" w:hAnsi="Calibri" w:cs="Calibri"/>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7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138" w:history="1">
        <w:r>
          <w:rPr>
            <w:rFonts w:ascii="Calibri" w:hAnsi="Calibri" w:cs="Calibri"/>
            <w:color w:val="0000FF"/>
          </w:rPr>
          <w:t>пунктов 5</w:t>
        </w:r>
      </w:hyperlink>
      <w:r>
        <w:rPr>
          <w:rFonts w:ascii="Calibri" w:hAnsi="Calibri" w:cs="Calibri"/>
        </w:rPr>
        <w:t xml:space="preserve"> и </w:t>
      </w:r>
      <w:hyperlink w:anchor="Par3141" w:history="1">
        <w:r>
          <w:rPr>
            <w:rFonts w:ascii="Calibri" w:hAnsi="Calibri" w:cs="Calibri"/>
            <w:color w:val="0000FF"/>
          </w:rPr>
          <w:t>6</w:t>
        </w:r>
      </w:hyperlink>
      <w:r>
        <w:rPr>
          <w:rFonts w:ascii="Calibri" w:hAnsi="Calibri" w:cs="Calibri"/>
        </w:rPr>
        <w:t xml:space="preserve"> настоящей статьи, несут ответственность, предусмотренную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7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8 - 11. Утратили силу. - Федеральный </w:t>
      </w:r>
      <w:hyperlink r:id="rId675" w:history="1">
        <w:r>
          <w:rPr>
            <w:rFonts w:ascii="Calibri" w:hAnsi="Calibri" w:cs="Calibri"/>
            <w:color w:val="0000FF"/>
          </w:rPr>
          <w:t>закон</w:t>
        </w:r>
      </w:hyperlink>
      <w:r>
        <w:rPr>
          <w:rFonts w:ascii="Calibri" w:hAnsi="Calibri" w:cs="Calibri"/>
        </w:rPr>
        <w:t xml:space="preserve"> от 22.08.2004 N 122-ФЗ.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25" w:name="Par3147"/>
      <w:bookmarkEnd w:id="325"/>
      <w:r>
        <w:rPr>
          <w:rFonts w:ascii="Calibri" w:hAnsi="Calibri" w:cs="Calibri"/>
        </w:rPr>
        <w:t>Статья 133. Счета должника в ходе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676" w:history="1">
        <w:r>
          <w:rPr>
            <w:rFonts w:ascii="Calibri" w:hAnsi="Calibri" w:cs="Calibri"/>
            <w:color w:val="0000FF"/>
          </w:rPr>
          <w:t>N 192-ФЗ</w:t>
        </w:r>
      </w:hyperlink>
      <w:r>
        <w:rPr>
          <w:rFonts w:ascii="Calibri" w:hAnsi="Calibri" w:cs="Calibri"/>
        </w:rPr>
        <w:t xml:space="preserve">, от 30.12.2008 </w:t>
      </w:r>
      <w:hyperlink r:id="rId677" w:history="1">
        <w:r>
          <w:rPr>
            <w:rFonts w:ascii="Calibri" w:hAnsi="Calibri" w:cs="Calibri"/>
            <w:color w:val="0000FF"/>
          </w:rPr>
          <w:t>N 296-ФЗ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678"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осуществляющего депозитарную деятельность,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07.12.2011 N 415-ФЗ)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301" w:history="1">
        <w:r>
          <w:rPr>
            <w:rFonts w:ascii="Calibri" w:hAnsi="Calibri" w:cs="Calibri"/>
            <w:color w:val="0000FF"/>
          </w:rPr>
          <w:t>статьей 140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основной счет должника зачисляются денежные средства должника, поступающие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основного счета должника осуществляются выплаты кредиторам в порядке, предусмотренном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80" w:history="1">
        <w:r>
          <w:rPr>
            <w:rFonts w:ascii="Calibri" w:hAnsi="Calibri" w:cs="Calibri"/>
            <w:color w:val="0000FF"/>
          </w:rPr>
          <w:t>Отчет</w:t>
        </w:r>
      </w:hyperlink>
      <w:r>
        <w:rPr>
          <w:rFonts w:ascii="Calibri" w:hAnsi="Calibri" w:cs="Calibri"/>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должник осуществлял в соответствии с Федеральным </w:t>
      </w:r>
      <w:hyperlink r:id="rId681" w:history="1">
        <w:r>
          <w:rPr>
            <w:rFonts w:ascii="Calibri" w:hAnsi="Calibri" w:cs="Calibri"/>
            <w:color w:val="0000FF"/>
          </w:rPr>
          <w:t>законом</w:t>
        </w:r>
      </w:hyperlink>
      <w:r>
        <w:rPr>
          <w:rFonts w:ascii="Calibri" w:hAnsi="Calibri" w:cs="Calibri"/>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2" w:history="1">
        <w:r>
          <w:rPr>
            <w:rFonts w:ascii="Calibri" w:hAnsi="Calibri" w:cs="Calibri"/>
            <w:color w:val="0000FF"/>
          </w:rPr>
          <w:t>законом</w:t>
        </w:r>
      </w:hyperlink>
      <w:r>
        <w:rPr>
          <w:rFonts w:ascii="Calibri" w:hAnsi="Calibri" w:cs="Calibri"/>
        </w:rPr>
        <w:t xml:space="preserve"> от 29.12.2004 N 192-ФЗ)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134 (в редакции Федерального закона от 28.07.2012 N 144-ФЗ) </w:t>
      </w:r>
      <w:hyperlink r:id="rId683"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684"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26" w:name="Par3167"/>
      <w:bookmarkEnd w:id="326"/>
      <w:r>
        <w:rPr>
          <w:rFonts w:ascii="Calibri" w:hAnsi="Calibri" w:cs="Calibri"/>
        </w:rPr>
        <w:t>Статья 134. Очередность удовлетворения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7" w:name="Par3169"/>
      <w:bookmarkEnd w:id="327"/>
      <w:r>
        <w:rPr>
          <w:rFonts w:ascii="Calibri" w:hAnsi="Calibri" w:cs="Calibri"/>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прекращение деятельности организации должника или ее структурных </w:t>
      </w:r>
      <w:r>
        <w:rPr>
          <w:rFonts w:ascii="Calibri" w:hAnsi="Calibri" w:cs="Calibri"/>
        </w:rPr>
        <w:lastRenderedPageBreak/>
        <w:t>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8" w:name="Par3172"/>
      <w:bookmarkEnd w:id="328"/>
      <w:r>
        <w:rPr>
          <w:rFonts w:ascii="Calibri" w:hAnsi="Calibri" w:cs="Calibri"/>
        </w:rPr>
        <w:t>2. Требования кредиторов по текущим платежам удовлетворяются в следующей очередности: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удовлетворяются требования по иным текущим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текущим платежам, относящиеся к одной очереди, удовлетворяются в порядке календарной очередности.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6"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29" w:name="Par3179"/>
      <w:bookmarkEnd w:id="329"/>
      <w:r>
        <w:rPr>
          <w:rFonts w:ascii="Calibri" w:hAnsi="Calibri" w:cs="Calibri"/>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687" w:history="1">
        <w:r>
          <w:rPr>
            <w:rFonts w:ascii="Calibri" w:hAnsi="Calibri" w:cs="Calibri"/>
            <w:color w:val="0000FF"/>
          </w:rPr>
          <w:t>законодательством</w:t>
        </w:r>
      </w:hyperlink>
      <w:r>
        <w:rPr>
          <w:rFonts w:ascii="Calibri" w:hAnsi="Calibri" w:cs="Calibri"/>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187" w:history="1">
        <w:r>
          <w:rPr>
            <w:rFonts w:ascii="Calibri" w:hAnsi="Calibri" w:cs="Calibri"/>
            <w:color w:val="0000FF"/>
          </w:rPr>
          <w:t>абзацем четвертым пункта 4</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88"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8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0" w:name="Par3183"/>
      <w:bookmarkEnd w:id="330"/>
      <w:r>
        <w:rPr>
          <w:rFonts w:ascii="Calibri" w:hAnsi="Calibri" w:cs="Calibri"/>
        </w:rPr>
        <w:t>4. Требования кредиторов удовлетворяются в следующей очередности: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1" w:name="Par3184"/>
      <w:bookmarkEnd w:id="331"/>
      <w:r>
        <w:rPr>
          <w:rFonts w:ascii="Calibri" w:hAnsi="Calibri" w:cs="Calibri"/>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22.04.2010 </w:t>
      </w:r>
      <w:hyperlink r:id="rId690" w:history="1">
        <w:r>
          <w:rPr>
            <w:rFonts w:ascii="Calibri" w:hAnsi="Calibri" w:cs="Calibri"/>
            <w:color w:val="0000FF"/>
          </w:rPr>
          <w:t>N 65-ФЗ</w:t>
        </w:r>
      </w:hyperlink>
      <w:r>
        <w:rPr>
          <w:rFonts w:ascii="Calibri" w:hAnsi="Calibri" w:cs="Calibri"/>
        </w:rPr>
        <w:t xml:space="preserve">, от 28.11.2011 </w:t>
      </w:r>
      <w:hyperlink r:id="rId691"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2" w:name="Par3187"/>
      <w:bookmarkEnd w:id="332"/>
      <w:r>
        <w:rPr>
          <w:rFonts w:ascii="Calibri" w:hAnsi="Calibri" w:cs="Calibri"/>
        </w:rPr>
        <w:t>в третью очередь производятся расчеты с другими кредиторами, в том числе кредиторами по нетто-обязательствам.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3" w:name="Par3189"/>
      <w:bookmarkEnd w:id="333"/>
      <w:r>
        <w:rPr>
          <w:rFonts w:ascii="Calibri" w:hAnsi="Calibri" w:cs="Calibri"/>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680" w:history="1">
        <w:r>
          <w:rPr>
            <w:rFonts w:ascii="Calibri" w:hAnsi="Calibri" w:cs="Calibri"/>
            <w:color w:val="0000FF"/>
          </w:rPr>
          <w:t xml:space="preserve">пункта 2 </w:t>
        </w:r>
        <w:r>
          <w:rPr>
            <w:rFonts w:ascii="Calibri" w:hAnsi="Calibri" w:cs="Calibri"/>
            <w:color w:val="0000FF"/>
          </w:rPr>
          <w:lastRenderedPageBreak/>
          <w:t>статьи 61.2</w:t>
        </w:r>
      </w:hyperlink>
      <w:r>
        <w:rPr>
          <w:rFonts w:ascii="Calibri" w:hAnsi="Calibri" w:cs="Calibri"/>
        </w:rPr>
        <w:t xml:space="preserve"> и </w:t>
      </w:r>
      <w:hyperlink w:anchor="Par169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235" w:history="1">
        <w:r>
          <w:rPr>
            <w:rFonts w:ascii="Calibri" w:hAnsi="Calibri" w:cs="Calibri"/>
            <w:color w:val="0000FF"/>
          </w:rPr>
          <w:t>статьей 138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93"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установления в деле о банкротстве требований о выплате капитализированных платежей см. </w:t>
      </w:r>
      <w:hyperlink r:id="rId694" w:history="1">
        <w:r>
          <w:rPr>
            <w:rFonts w:ascii="Calibri" w:hAnsi="Calibri" w:cs="Calibri"/>
            <w:color w:val="0000FF"/>
          </w:rPr>
          <w:t>Постановление</w:t>
        </w:r>
      </w:hyperlink>
      <w:r>
        <w:rPr>
          <w:rFonts w:ascii="Calibri" w:hAnsi="Calibri" w:cs="Calibri"/>
        </w:rPr>
        <w:t xml:space="preserve"> Пленума ВАС РФ от 30.11.2006 N 57.</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34" w:name="Par3198"/>
      <w:bookmarkEnd w:id="334"/>
      <w:r>
        <w:rPr>
          <w:rFonts w:ascii="Calibri" w:hAnsi="Calibri" w:cs="Calibri"/>
        </w:rPr>
        <w:t>Статья 135. Размер и порядок удовлетворения требований кредиторов первой очереди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5" w:name="Par3200"/>
      <w:bookmarkEnd w:id="335"/>
      <w:r>
        <w:rPr>
          <w:rFonts w:ascii="Calibri" w:hAnsi="Calibri" w:cs="Calibri"/>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выплатой капитализированных повременных платежей, размер которых определяется в порядке, предусмотренном </w:t>
      </w:r>
      <w:hyperlink w:anchor="Par3200" w:history="1">
        <w:r>
          <w:rPr>
            <w:rFonts w:ascii="Calibri" w:hAnsi="Calibri" w:cs="Calibri"/>
            <w:color w:val="0000FF"/>
          </w:rPr>
          <w:t>пунктом 1</w:t>
        </w:r>
      </w:hyperlink>
      <w:r>
        <w:rPr>
          <w:rFonts w:ascii="Calibri" w:hAnsi="Calibri" w:cs="Calibri"/>
        </w:rPr>
        <w:t xml:space="preserve"> настоящей статьи, прекращается соответствующее обязательство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в случае перехода его к Российской Федерации также удовлетворяется в первую очередь.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компенсации морального вреда удовлетворяются в размере, установленном судебным актом.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выплате компенсации сверх возмещения вреда удовлетворяются в размере, установленном Градостроительным </w:t>
      </w:r>
      <w:hyperlink r:id="rId695"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6" w:history="1">
        <w:r>
          <w:rPr>
            <w:rFonts w:ascii="Calibri" w:hAnsi="Calibri" w:cs="Calibri"/>
            <w:color w:val="0000FF"/>
          </w:rPr>
          <w:t>законом</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 (в редакции Федерального закона от 28.07.2012 N 144-ФЗ) </w:t>
      </w:r>
      <w:hyperlink r:id="rId697"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после дня </w:t>
      </w:r>
      <w:hyperlink r:id="rId698" w:history="1">
        <w:r>
          <w:rPr>
            <w:rFonts w:ascii="Calibri" w:hAnsi="Calibri" w:cs="Calibri"/>
            <w:color w:val="0000FF"/>
          </w:rPr>
          <w:t>вступления</w:t>
        </w:r>
      </w:hyperlink>
      <w:r>
        <w:rPr>
          <w:rFonts w:ascii="Calibri" w:hAnsi="Calibri" w:cs="Calibri"/>
        </w:rPr>
        <w:t xml:space="preserve"> в силу Федерального закона от 28.07.2012 N 144-ФЗ.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36" w:name="Par3214"/>
      <w:bookmarkEnd w:id="336"/>
      <w:r>
        <w:rPr>
          <w:rFonts w:ascii="Calibri" w:hAnsi="Calibri" w:cs="Calibri"/>
        </w:rPr>
        <w:t>Статья 136. Размер и порядок удовлетворения требований кредиторов второй очереди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w:t>
      </w:r>
      <w:r>
        <w:rPr>
          <w:rFonts w:ascii="Calibri" w:hAnsi="Calibri" w:cs="Calibri"/>
        </w:rPr>
        <w:lastRenderedPageBreak/>
        <w:t xml:space="preserve">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699"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00" w:history="1">
        <w:r>
          <w:rPr>
            <w:rFonts w:ascii="Calibri" w:hAnsi="Calibri" w:cs="Calibri"/>
            <w:color w:val="0000FF"/>
          </w:rPr>
          <w:t>N 231-ФЗ</w:t>
        </w:r>
      </w:hyperlink>
      <w:r>
        <w:rPr>
          <w:rFonts w:ascii="Calibri" w:hAnsi="Calibri" w:cs="Calibri"/>
        </w:rPr>
        <w:t xml:space="preserve">, от 30.12.2008 </w:t>
      </w:r>
      <w:hyperlink r:id="rId701" w:history="1">
        <w:r>
          <w:rPr>
            <w:rFonts w:ascii="Calibri" w:hAnsi="Calibri" w:cs="Calibri"/>
            <w:color w:val="0000FF"/>
          </w:rPr>
          <w:t>N 296-ФЗ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18.12.2006 N 231-ФЗ)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703" w:history="1">
        <w:r>
          <w:rPr>
            <w:rFonts w:ascii="Calibri" w:hAnsi="Calibri" w:cs="Calibri"/>
            <w:color w:val="0000FF"/>
          </w:rPr>
          <w:t>законодательством</w:t>
        </w:r>
      </w:hyperlink>
      <w:r>
        <w:rPr>
          <w:rFonts w:ascii="Calibri" w:hAnsi="Calibri" w:cs="Calibri"/>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04"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05"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37" w:name="Par3226"/>
      <w:bookmarkEnd w:id="337"/>
      <w:r>
        <w:rPr>
          <w:rFonts w:ascii="Calibri" w:hAnsi="Calibri" w:cs="Calibri"/>
        </w:rPr>
        <w:t>Статья 137. Требования кредиторов третьей очереди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размера требований кредиторов третьей очереди учитываются требования конкурсных кредиторов и уполномоченных органов.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235" w:history="1">
        <w:r>
          <w:rPr>
            <w:rFonts w:ascii="Calibri" w:hAnsi="Calibri" w:cs="Calibri"/>
            <w:color w:val="0000FF"/>
          </w:rPr>
          <w:t>статьей 138</w:t>
        </w:r>
      </w:hyperlink>
      <w:r>
        <w:rPr>
          <w:rFonts w:ascii="Calibri" w:hAnsi="Calibri" w:cs="Calibri"/>
        </w:rPr>
        <w:t xml:space="preserve"> </w:t>
      </w:r>
      <w:r>
        <w:rPr>
          <w:rFonts w:ascii="Calibri" w:hAnsi="Calibri" w:cs="Calibri"/>
        </w:rPr>
        <w:lastRenderedPageBreak/>
        <w:t>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размера требований кредиторов, возникающих из финансовых договоров, определяются </w:t>
      </w:r>
      <w:hyperlink w:anchor="Par151"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06"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38" w:name="Par3235"/>
      <w:bookmarkEnd w:id="338"/>
      <w:r>
        <w:rPr>
          <w:rFonts w:ascii="Calibri" w:hAnsi="Calibri" w:cs="Calibri"/>
        </w:rPr>
        <w:t>Статья 138. Требования кредиторов по обязательствам, обеспеченным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30.12.2008 N 306-ФЗ)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138 см. </w:t>
      </w:r>
      <w:hyperlink r:id="rId708" w:history="1">
        <w:r>
          <w:rPr>
            <w:rFonts w:ascii="Calibri" w:hAnsi="Calibri" w:cs="Calibri"/>
            <w:color w:val="0000FF"/>
          </w:rPr>
          <w:t>пункт 15</w:t>
        </w:r>
      </w:hyperlink>
      <w:r>
        <w:rPr>
          <w:rFonts w:ascii="Calibri" w:hAnsi="Calibri" w:cs="Calibri"/>
        </w:rPr>
        <w:t xml:space="preserve"> Постановления Пленума ВАС РФ от 23.07.2009 N 58.</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39" w:name="Par3243"/>
      <w:bookmarkEnd w:id="339"/>
      <w:r>
        <w:rPr>
          <w:rFonts w:ascii="Calibri" w:hAnsi="Calibri" w:cs="Calibri"/>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0" w:name="Par3246"/>
      <w:bookmarkEnd w:id="340"/>
      <w:r>
        <w:rPr>
          <w:rFonts w:ascii="Calibri" w:hAnsi="Calibri" w:cs="Calibri"/>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709" w:history="1">
        <w:r>
          <w:rPr>
            <w:rFonts w:ascii="Calibri" w:hAnsi="Calibri" w:cs="Calibri"/>
            <w:color w:val="0000FF"/>
          </w:rPr>
          <w:t>закон</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243" w:history="1">
        <w:r>
          <w:rPr>
            <w:rFonts w:ascii="Calibri" w:hAnsi="Calibri" w:cs="Calibri"/>
            <w:color w:val="0000FF"/>
          </w:rPr>
          <w:t>пунктами 1</w:t>
        </w:r>
      </w:hyperlink>
      <w:r>
        <w:rPr>
          <w:rFonts w:ascii="Calibri" w:hAnsi="Calibri" w:cs="Calibri"/>
        </w:rPr>
        <w:t xml:space="preserve"> и </w:t>
      </w:r>
      <w:hyperlink w:anchor="Par3246" w:history="1">
        <w:r>
          <w:rPr>
            <w:rFonts w:ascii="Calibri" w:hAnsi="Calibri" w:cs="Calibri"/>
            <w:color w:val="0000FF"/>
          </w:rPr>
          <w:t>2</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удовлетворенные за счет стоимости предмета залога требования кредиторов по </w:t>
      </w:r>
      <w:r>
        <w:rPr>
          <w:rFonts w:ascii="Calibri" w:hAnsi="Calibri" w:cs="Calibri"/>
        </w:rPr>
        <w:lastRenderedPageBreak/>
        <w:t>обязательствам, обеспеченным залогом имущества должника, удовлетворяются в составе требований кредиторов третьей очереди.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10" w:history="1">
        <w:r>
          <w:rPr>
            <w:rFonts w:ascii="Calibri" w:hAnsi="Calibri" w:cs="Calibri"/>
            <w:color w:val="0000FF"/>
          </w:rPr>
          <w:t>законом</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1" w:name="Par3255"/>
      <w:bookmarkEnd w:id="341"/>
      <w:r>
        <w:rPr>
          <w:rFonts w:ascii="Calibri" w:hAnsi="Calibri" w:cs="Calibri"/>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совершенные с нарушением требований настоящего пункта, могут быть признаны недействительными.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Продажа предмета залога осуществляется в порядке, установленном </w:t>
      </w:r>
      <w:hyperlink w:anchor="Par2531" w:history="1">
        <w:r>
          <w:rPr>
            <w:rFonts w:ascii="Calibri" w:hAnsi="Calibri" w:cs="Calibri"/>
            <w:color w:val="0000FF"/>
          </w:rPr>
          <w:t>пунктами 4</w:t>
        </w:r>
      </w:hyperlink>
      <w:r>
        <w:rPr>
          <w:rFonts w:ascii="Calibri" w:hAnsi="Calibri" w:cs="Calibri"/>
        </w:rPr>
        <w:t xml:space="preserve">, </w:t>
      </w:r>
      <w:hyperlink w:anchor="Par2535" w:history="1">
        <w:r>
          <w:rPr>
            <w:rFonts w:ascii="Calibri" w:hAnsi="Calibri" w:cs="Calibri"/>
            <w:color w:val="0000FF"/>
          </w:rPr>
          <w:t>5</w:t>
        </w:r>
      </w:hyperlink>
      <w:r>
        <w:rPr>
          <w:rFonts w:ascii="Calibri" w:hAnsi="Calibri" w:cs="Calibri"/>
        </w:rPr>
        <w:t xml:space="preserve">, </w:t>
      </w:r>
      <w:hyperlink w:anchor="Par2566" w:history="1">
        <w:r>
          <w:rPr>
            <w:rFonts w:ascii="Calibri" w:hAnsi="Calibri" w:cs="Calibri"/>
            <w:color w:val="0000FF"/>
          </w:rPr>
          <w:t>8</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и </w:t>
      </w:r>
      <w:hyperlink w:anchor="Par2698"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и с учетом положений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предмета залога определяется в соответствии с законодательством Российской Федерации о залоге.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торгов определяются конкурсным кредитором, требования которого обеспечены залогом реализуемого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2" w:history="1">
        <w:r>
          <w:rPr>
            <w:rFonts w:ascii="Calibri" w:hAnsi="Calibri" w:cs="Calibri"/>
            <w:color w:val="0000FF"/>
          </w:rPr>
          <w:t>законом</w:t>
        </w:r>
      </w:hyperlink>
      <w:r>
        <w:rPr>
          <w:rFonts w:ascii="Calibri" w:hAnsi="Calibri" w:cs="Calibri"/>
        </w:rPr>
        <w:t xml:space="preserve"> от 19.07.2009 N 195-ФЗ, в ред. Федерального </w:t>
      </w:r>
      <w:hyperlink r:id="rId713" w:history="1">
        <w:r>
          <w:rPr>
            <w:rFonts w:ascii="Calibri" w:hAnsi="Calibri" w:cs="Calibri"/>
            <w:color w:val="0000FF"/>
          </w:rPr>
          <w:t>закона</w:t>
        </w:r>
      </w:hyperlink>
      <w:r>
        <w:rPr>
          <w:rFonts w:ascii="Calibri" w:hAnsi="Calibri" w:cs="Calibri"/>
        </w:rPr>
        <w:t xml:space="preserve"> от 21.12.2013 N 379-ФЗ)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243" w:history="1">
        <w:r>
          <w:rPr>
            <w:rFonts w:ascii="Calibri" w:hAnsi="Calibri" w:cs="Calibri"/>
            <w:color w:val="0000FF"/>
          </w:rPr>
          <w:t>пунктами 1</w:t>
        </w:r>
      </w:hyperlink>
      <w:r>
        <w:rPr>
          <w:rFonts w:ascii="Calibri" w:hAnsi="Calibri" w:cs="Calibri"/>
        </w:rPr>
        <w:t xml:space="preserve"> и </w:t>
      </w:r>
      <w:hyperlink w:anchor="Par3246" w:history="1">
        <w:r>
          <w:rPr>
            <w:rFonts w:ascii="Calibri" w:hAnsi="Calibri" w:cs="Calibri"/>
            <w:color w:val="0000FF"/>
          </w:rPr>
          <w:t>2</w:t>
        </w:r>
      </w:hyperlink>
      <w:r>
        <w:rPr>
          <w:rFonts w:ascii="Calibri" w:hAnsi="Calibri" w:cs="Calibri"/>
        </w:rPr>
        <w:t xml:space="preserve"> настоящей статьи, на специальный банковский счет в порядке, установленном </w:t>
      </w:r>
      <w:hyperlink w:anchor="Par3255" w:history="1">
        <w:r>
          <w:rPr>
            <w:rFonts w:ascii="Calibri" w:hAnsi="Calibri" w:cs="Calibri"/>
            <w:color w:val="0000FF"/>
          </w:rPr>
          <w:t>пунктом 3</w:t>
        </w:r>
      </w:hyperlink>
      <w:r>
        <w:rPr>
          <w:rFonts w:ascii="Calibri" w:hAnsi="Calibri" w:cs="Calibri"/>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292"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14" w:history="1">
        <w:r>
          <w:rPr>
            <w:rFonts w:ascii="Calibri" w:hAnsi="Calibri" w:cs="Calibri"/>
            <w:color w:val="0000FF"/>
          </w:rPr>
          <w:t>законом</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w:t>
      </w:r>
      <w:r>
        <w:rPr>
          <w:rFonts w:ascii="Calibri" w:hAnsi="Calibri" w:cs="Calibri"/>
        </w:rPr>
        <w:lastRenderedPageBreak/>
        <w:t>применяемых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139 (в редакции Федерального закона от 28.07.2012 N 144-ФЗ) </w:t>
      </w:r>
      <w:hyperlink r:id="rId716"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42" w:name="Par3276"/>
      <w:bookmarkEnd w:id="342"/>
      <w:r>
        <w:rPr>
          <w:rFonts w:ascii="Calibri" w:hAnsi="Calibri" w:cs="Calibri"/>
        </w:rPr>
        <w:t>Статья 139. Продажа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3" w:name="Par3280"/>
      <w:bookmarkEnd w:id="343"/>
      <w:r>
        <w:rPr>
          <w:rFonts w:ascii="Calibri" w:hAnsi="Calibri" w:cs="Calibri"/>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8"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утверждении порядка, сроков и условий продажи имущества должника может быть обжаловано.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719" w:history="1">
        <w:r>
          <w:rPr>
            <w:rFonts w:ascii="Calibri" w:hAnsi="Calibri" w:cs="Calibri"/>
            <w:color w:val="0000FF"/>
          </w:rPr>
          <w:t>законом</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525" w:history="1">
        <w:r>
          <w:rPr>
            <w:rFonts w:ascii="Calibri" w:hAnsi="Calibri" w:cs="Calibri"/>
            <w:color w:val="0000FF"/>
          </w:rPr>
          <w:t>пунктами 3</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и </w:t>
      </w:r>
      <w:hyperlink w:anchor="Par2698" w:history="1">
        <w:r>
          <w:rPr>
            <w:rFonts w:ascii="Calibri" w:hAnsi="Calibri" w:cs="Calibri"/>
            <w:color w:val="0000FF"/>
          </w:rPr>
          <w:t>пунктом 3 статьи 111</w:t>
        </w:r>
      </w:hyperlink>
      <w:r>
        <w:rPr>
          <w:rFonts w:ascii="Calibri" w:hAnsi="Calibri" w:cs="Calibri"/>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4" w:name="Par3292"/>
      <w:bookmarkEnd w:id="344"/>
      <w:r>
        <w:rPr>
          <w:rFonts w:ascii="Calibri" w:hAnsi="Calibri" w:cs="Calibri"/>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519" w:history="1">
        <w:r>
          <w:rPr>
            <w:rFonts w:ascii="Calibri" w:hAnsi="Calibri" w:cs="Calibri"/>
            <w:color w:val="0000FF"/>
          </w:rPr>
          <w:t>статьей 110</w:t>
        </w:r>
      </w:hyperlink>
      <w:r>
        <w:rPr>
          <w:rFonts w:ascii="Calibri" w:hAnsi="Calibri" w:cs="Calibri"/>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519" w:history="1">
        <w:r>
          <w:rPr>
            <w:rFonts w:ascii="Calibri" w:hAnsi="Calibri" w:cs="Calibri"/>
            <w:color w:val="0000FF"/>
          </w:rPr>
          <w:t>статьей 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определения победителя торгов по продаже имущества должника посредством публичного предложения прием заявок прекращается.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45" w:name="Par3301"/>
      <w:bookmarkEnd w:id="345"/>
      <w:r>
        <w:rPr>
          <w:rFonts w:ascii="Calibri" w:hAnsi="Calibri" w:cs="Calibri"/>
        </w:rPr>
        <w:t>Статья 140. Уступка прав требования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прав требования должника осуществляется конкурсным управляющим в порядке и на условиях, которые установлены </w:t>
      </w:r>
      <w:hyperlink w:anchor="Par3276" w:history="1">
        <w:r>
          <w:rPr>
            <w:rFonts w:ascii="Calibri" w:hAnsi="Calibri" w:cs="Calibri"/>
            <w:color w:val="0000FF"/>
          </w:rPr>
          <w:t>статьей 139</w:t>
        </w:r>
      </w:hyperlink>
      <w:r>
        <w:rPr>
          <w:rFonts w:ascii="Calibri" w:hAnsi="Calibri"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требования только после полной оплаты прав требования.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3" w:history="1">
        <w:r>
          <w:rPr>
            <w:rFonts w:ascii="Calibri" w:hAnsi="Calibri" w:cs="Calibri"/>
            <w:color w:val="0000FF"/>
          </w:rPr>
          <w:t>законом</w:t>
        </w:r>
      </w:hyperlink>
      <w:r>
        <w:rPr>
          <w:rFonts w:ascii="Calibri" w:hAnsi="Calibri" w:cs="Calibri"/>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280" w:history="1">
        <w:r>
          <w:rPr>
            <w:rFonts w:ascii="Calibri" w:hAnsi="Calibri" w:cs="Calibri"/>
            <w:color w:val="0000FF"/>
          </w:rPr>
          <w:t>пункт 1 статьи 139</w:t>
        </w:r>
      </w:hyperlink>
      <w:r>
        <w:rPr>
          <w:rFonts w:ascii="Calibri" w:hAnsi="Calibri" w:cs="Calibri"/>
        </w:rPr>
        <w:t xml:space="preserve"> новой редакции.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w:t>
      </w:r>
      <w:hyperlink w:anchor="Par3280" w:history="1">
        <w:r>
          <w:rPr>
            <w:rFonts w:ascii="Calibri" w:hAnsi="Calibri" w:cs="Calibri"/>
            <w:color w:val="0000FF"/>
          </w:rPr>
          <w:t>статьи 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46" w:name="Par3315"/>
      <w:bookmarkEnd w:id="346"/>
      <w:r>
        <w:rPr>
          <w:rFonts w:ascii="Calibri" w:hAnsi="Calibri" w:cs="Calibri"/>
        </w:rPr>
        <w:t>Статья 141. Замещение активов должника в ходе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уставных капиталов указанных акционерных обществ определяется решением собрания 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w:t>
      </w:r>
      <w:hyperlink r:id="rId726"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2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w:t>
      </w:r>
      <w:hyperlink w:anchor="Par3276" w:history="1">
        <w:r>
          <w:rPr>
            <w:rFonts w:ascii="Calibri" w:hAnsi="Calibri" w:cs="Calibri"/>
            <w:color w:val="0000FF"/>
          </w:rPr>
          <w:t>статьей 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8"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47" w:name="Par3329"/>
      <w:bookmarkEnd w:id="347"/>
      <w:r>
        <w:rPr>
          <w:rFonts w:ascii="Calibri" w:hAnsi="Calibri" w:cs="Calibri"/>
        </w:rPr>
        <w:t>Статья 142. Расчеты с кредиторами в ходе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Конкурсный управляющий или лица, имеющие в соответствии со </w:t>
      </w:r>
      <w:hyperlink w:anchor="Par2753" w:history="1">
        <w:r>
          <w:rPr>
            <w:rFonts w:ascii="Calibri" w:hAnsi="Calibri" w:cs="Calibri"/>
            <w:color w:val="0000FF"/>
          </w:rPr>
          <w:t>статьями 113</w:t>
        </w:r>
      </w:hyperlink>
      <w:r>
        <w:rPr>
          <w:rFonts w:ascii="Calibri" w:hAnsi="Calibri" w:cs="Calibri"/>
        </w:rPr>
        <w:t xml:space="preserve"> и </w:t>
      </w:r>
      <w:hyperlink w:anchor="Par2942" w:history="1">
        <w:r>
          <w:rPr>
            <w:rFonts w:ascii="Calibri" w:hAnsi="Calibri" w:cs="Calibri"/>
            <w:color w:val="0000FF"/>
          </w:rPr>
          <w:t>125</w:t>
        </w:r>
      </w:hyperlink>
      <w:r>
        <w:rPr>
          <w:rFonts w:ascii="Calibri" w:hAnsi="Calibri" w:cs="Calibri"/>
        </w:rPr>
        <w:t xml:space="preserve"> </w:t>
      </w:r>
      <w:r>
        <w:rPr>
          <w:rFonts w:ascii="Calibri" w:hAnsi="Calibri" w:cs="Calibri"/>
        </w:rPr>
        <w:lastRenderedPageBreak/>
        <w:t>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размера требований кредиторов осуществляется в порядке, предусмотренном </w:t>
      </w:r>
      <w:hyperlink w:anchor="Par2408" w:history="1">
        <w:r>
          <w:rPr>
            <w:rFonts w:ascii="Calibri" w:hAnsi="Calibri" w:cs="Calibri"/>
            <w:color w:val="0000FF"/>
          </w:rPr>
          <w:t>статьей 100</w:t>
        </w:r>
      </w:hyperlink>
      <w:r>
        <w:rPr>
          <w:rFonts w:ascii="Calibri" w:hAnsi="Calibri" w:cs="Calibri"/>
        </w:rPr>
        <w:t xml:space="preserve"> настоящего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729" w:history="1">
        <w:r>
          <w:rPr>
            <w:rFonts w:ascii="Calibri" w:hAnsi="Calibri" w:cs="Calibri"/>
            <w:color w:val="0000FF"/>
          </w:rPr>
          <w:t>письма</w:t>
        </w:r>
      </w:hyperlink>
      <w:r>
        <w:rPr>
          <w:rFonts w:ascii="Calibri" w:hAnsi="Calibri" w:cs="Calibri"/>
        </w:rPr>
        <w:t xml:space="preserve"> ВАС РФ от 26.07.2005 N 93).</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8" w:name="Par3337"/>
      <w:bookmarkEnd w:id="348"/>
      <w:r>
        <w:rPr>
          <w:rFonts w:ascii="Calibri" w:hAnsi="Calibri" w:cs="Calibri"/>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с кредиторами по таким требованиям производятся конкурсным управляющим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49" w:name="Par3345"/>
      <w:bookmarkEnd w:id="349"/>
      <w:r>
        <w:rPr>
          <w:rFonts w:ascii="Calibri" w:hAnsi="Calibri" w:cs="Calibri"/>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50" w:name="Par3346"/>
      <w:bookmarkEnd w:id="350"/>
      <w:r>
        <w:rPr>
          <w:rFonts w:ascii="Calibri" w:hAnsi="Calibri" w:cs="Calibri"/>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345" w:history="1">
        <w:r>
          <w:rPr>
            <w:rFonts w:ascii="Calibri" w:hAnsi="Calibri" w:cs="Calibri"/>
            <w:color w:val="0000FF"/>
          </w:rPr>
          <w:t>абзацами первым</w:t>
        </w:r>
      </w:hyperlink>
      <w:r>
        <w:rPr>
          <w:rFonts w:ascii="Calibri" w:hAnsi="Calibri" w:cs="Calibri"/>
        </w:rPr>
        <w:t xml:space="preserve"> и </w:t>
      </w:r>
      <w:hyperlink w:anchor="Par3346" w:history="1">
        <w:r>
          <w:rPr>
            <w:rFonts w:ascii="Calibri" w:hAnsi="Calibri" w:cs="Calibri"/>
            <w:color w:val="0000FF"/>
          </w:rPr>
          <w:t>вторым</w:t>
        </w:r>
      </w:hyperlink>
      <w:r>
        <w:rPr>
          <w:rFonts w:ascii="Calibri" w:hAnsi="Calibri" w:cs="Calibri"/>
        </w:rPr>
        <w:t xml:space="preserve">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процентов по вознаграждению конкурсного управляющего, подлежащие выплате в соответствии со </w:t>
      </w:r>
      <w:hyperlink w:anchor="Par663" w:history="1">
        <w:r>
          <w:rPr>
            <w:rFonts w:ascii="Calibri" w:hAnsi="Calibri" w:cs="Calibri"/>
            <w:color w:val="0000FF"/>
          </w:rPr>
          <w:t>статьей 20.6</w:t>
        </w:r>
      </w:hyperlink>
      <w:r>
        <w:rPr>
          <w:rFonts w:ascii="Calibri" w:hAnsi="Calibri" w:cs="Calibri"/>
        </w:rPr>
        <w:t xml:space="preserve"> настоящего Федерального закона, резервируются на счете должника </w:t>
      </w:r>
      <w:r>
        <w:rPr>
          <w:rFonts w:ascii="Calibri" w:hAnsi="Calibri" w:cs="Calibri"/>
        </w:rPr>
        <w:lastRenderedPageBreak/>
        <w:t>и выплачиваются одновременно с окончанием расчетов с кредиторами.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отступного может быть предоставлено только имущество должника, не обремененное залогом.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требований кредиторов путем заключения соглашения о новации обязательства в конкурсном производстве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Конкурсный управляющий вносит в реестр требований кредиторов сведения о погашении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w:t>
      </w:r>
      <w:hyperlink r:id="rId732"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51" w:name="Par3360"/>
      <w:bookmarkEnd w:id="351"/>
      <w:r>
        <w:rPr>
          <w:rFonts w:ascii="Calibri" w:hAnsi="Calibri" w:cs="Calibri"/>
        </w:rPr>
        <w:t xml:space="preserve">12. Утратил силу. - Федеральный </w:t>
      </w:r>
      <w:hyperlink r:id="rId733" w:history="1">
        <w:r>
          <w:rPr>
            <w:rFonts w:ascii="Calibri" w:hAnsi="Calibri" w:cs="Calibri"/>
            <w:color w:val="0000FF"/>
          </w:rPr>
          <w:t>закон</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51" w:history="1">
        <w:r>
          <w:rPr>
            <w:rFonts w:ascii="Calibri" w:hAnsi="Calibri" w:cs="Calibri"/>
            <w:color w:val="0000FF"/>
          </w:rPr>
          <w:t>статьей 4.1</w:t>
        </w:r>
      </w:hyperlink>
      <w:r>
        <w:rPr>
          <w:rFonts w:ascii="Calibri" w:hAnsi="Calibri"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34"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143 (в редакции Федерального закона от 28.07.2012 N 144-ФЗ) </w:t>
      </w:r>
      <w:hyperlink r:id="rId735" w:history="1">
        <w:r>
          <w:rPr>
            <w:rFonts w:ascii="Calibri" w:hAnsi="Calibri" w:cs="Calibri"/>
            <w:color w:val="0000FF"/>
          </w:rPr>
          <w:t>применяются</w:t>
        </w:r>
      </w:hyperlink>
      <w:r>
        <w:rPr>
          <w:rFonts w:ascii="Calibri" w:hAnsi="Calibri" w:cs="Calibri"/>
        </w:rPr>
        <w:t xml:space="preserve">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2" w:name="Par3368"/>
      <w:bookmarkEnd w:id="352"/>
      <w:r>
        <w:rPr>
          <w:rFonts w:ascii="Calibri" w:hAnsi="Calibri" w:cs="Calibri"/>
        </w:rPr>
        <w:t>Статья 143. Контроль за деятельностью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отчете конкурсного управляющего должны содержаться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28.07.2012 N 144-ФЗ)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денежных средств, поступивших на основной счет должника, об источниках данных поступлений;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имущества должника с указанием сумм, поступивших от реализации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и об общем размере требований о взыскании задолженности, предъявленных конкурсным управляющим к третьим лицам;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предпринятых мерах по признанию недействительными сделок должника, а также по заявлению отказа от исполнения договоров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проведенной конкурсным управляющим работе по закрытию счетов должника и ее результатах;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сумме расходов на проведение конкурсного производства с указанием их назначения;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3" w:name="Par3388"/>
      <w:bookmarkEnd w:id="353"/>
      <w:r>
        <w:rPr>
          <w:rFonts w:ascii="Calibri" w:hAnsi="Calibri" w:cs="Calibri"/>
        </w:rPr>
        <w:t>Статья 144. Освобождение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освобожден арбитражным судом от исполнения возложенных на него обязанностей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его заявлению;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настоящим Федеральным законом случаях.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w:anchor="Par2988"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4" w:name="Par3398"/>
      <w:bookmarkEnd w:id="354"/>
      <w:r>
        <w:rPr>
          <w:rFonts w:ascii="Calibri" w:hAnsi="Calibri" w:cs="Calibri"/>
        </w:rPr>
        <w:t>Статья 145. Отстранение конкурсного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может быть отстранен арбитражным судом от исполнения обязанностей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w:t>
      </w:r>
      <w:hyperlink w:anchor="Par562" w:history="1">
        <w:r>
          <w:rPr>
            <w:rFonts w:ascii="Calibri" w:hAnsi="Calibri" w:cs="Calibri"/>
            <w:color w:val="0000FF"/>
          </w:rPr>
          <w:t>обстоятельств</w:t>
        </w:r>
      </w:hyperlink>
      <w:r>
        <w:rPr>
          <w:rFonts w:ascii="Calibri" w:hAnsi="Calibri" w:cs="Calibri"/>
        </w:rP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2988" w:history="1">
        <w:r>
          <w:rPr>
            <w:rFonts w:ascii="Calibri" w:hAnsi="Calibri" w:cs="Calibri"/>
            <w:color w:val="0000FF"/>
          </w:rPr>
          <w:t>статьи 127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5" w:name="Par3408"/>
      <w:bookmarkEnd w:id="355"/>
      <w:r>
        <w:rPr>
          <w:rFonts w:ascii="Calibri" w:hAnsi="Calibri" w:cs="Calibri"/>
        </w:rPr>
        <w:t>Статья 146. Возможность перехода к внешнему управлению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вынесения арбитражным судом определения о прекращении конкурсного производства и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ограничения органов управления должника, предусмотренные настоящей главой;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открывается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удовлетворенные в ходе конкурсного производства, считаются погашенными и не подлежат восстановлению.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338" w:history="1">
        <w:r>
          <w:rPr>
            <w:rFonts w:ascii="Calibri" w:hAnsi="Calibri" w:cs="Calibri"/>
            <w:color w:val="0000FF"/>
          </w:rPr>
          <w:t>статьи 95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w:anchor="Par2445" w:history="1">
        <w:r>
          <w:rPr>
            <w:rFonts w:ascii="Calibri" w:hAnsi="Calibri" w:cs="Calibri"/>
            <w:color w:val="0000FF"/>
          </w:rPr>
          <w:t>статьи 102</w:t>
        </w:r>
      </w:hyperlink>
      <w:r>
        <w:rPr>
          <w:rFonts w:ascii="Calibri" w:hAnsi="Calibri" w:cs="Calibri"/>
        </w:rPr>
        <w:t xml:space="preserve"> настоящего Федерального закона, приостанавливается до утверждения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6" w:name="Par3424"/>
      <w:bookmarkEnd w:id="356"/>
      <w:r>
        <w:rPr>
          <w:rFonts w:ascii="Calibri" w:hAnsi="Calibri" w:cs="Calibri"/>
        </w:rPr>
        <w:t>Статья 147. Отчет конкурсного управляющего о результатах проведения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592" w:history="1">
        <w:r>
          <w:rPr>
            <w:rFonts w:ascii="Calibri" w:hAnsi="Calibri" w:cs="Calibri"/>
            <w:color w:val="0000FF"/>
          </w:rPr>
          <w:t>статьей 57</w:t>
        </w:r>
      </w:hyperlink>
      <w:r>
        <w:rPr>
          <w:rFonts w:ascii="Calibri" w:hAnsi="Calibri" w:cs="Calibri"/>
        </w:rPr>
        <w:t xml:space="preserve"> настоящего Федерального закона, конкурсный управляющий обязан представить в арбитражный суд </w:t>
      </w:r>
      <w:hyperlink r:id="rId739" w:history="1">
        <w:r>
          <w:rPr>
            <w:rFonts w:ascii="Calibri" w:hAnsi="Calibri" w:cs="Calibri"/>
            <w:color w:val="0000FF"/>
          </w:rPr>
          <w:t>отчет</w:t>
        </w:r>
      </w:hyperlink>
      <w:r>
        <w:rPr>
          <w:rFonts w:ascii="Calibri" w:hAnsi="Calibri" w:cs="Calibri"/>
        </w:rPr>
        <w:t xml:space="preserve"> о результатах проведения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отчету конкурсного управляющего прилагаются: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продажу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 с указанием размера погашенных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740" w:history="1">
        <w:r>
          <w:rPr>
            <w:rFonts w:ascii="Calibri" w:hAnsi="Calibri" w:cs="Calibri"/>
            <w:color w:val="0000FF"/>
          </w:rPr>
          <w:t>подпунктами 1</w:t>
        </w:r>
      </w:hyperlink>
      <w:r>
        <w:rPr>
          <w:rFonts w:ascii="Calibri" w:hAnsi="Calibri" w:cs="Calibri"/>
        </w:rPr>
        <w:t xml:space="preserve"> - </w:t>
      </w:r>
      <w:hyperlink r:id="rId741" w:history="1">
        <w:r>
          <w:rPr>
            <w:rFonts w:ascii="Calibri" w:hAnsi="Calibri" w:cs="Calibri"/>
            <w:color w:val="0000FF"/>
          </w:rPr>
          <w:t>8 пункта 2 статьи 6</w:t>
        </w:r>
      </w:hyperlink>
      <w:r>
        <w:rPr>
          <w:rFonts w:ascii="Calibri" w:hAnsi="Calibri" w:cs="Calibri"/>
        </w:rPr>
        <w:t xml:space="preserve"> и </w:t>
      </w:r>
      <w:hyperlink r:id="rId742"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3" w:history="1">
        <w:r>
          <w:rPr>
            <w:rFonts w:ascii="Calibri" w:hAnsi="Calibri" w:cs="Calibri"/>
            <w:color w:val="0000FF"/>
          </w:rPr>
          <w:t>законом</w:t>
        </w:r>
      </w:hyperlink>
      <w:r>
        <w:rPr>
          <w:rFonts w:ascii="Calibri" w:hAnsi="Calibri" w:cs="Calibri"/>
        </w:rPr>
        <w:t xml:space="preserve"> от 19.07.2007 N 140-ФЗ)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44"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57" w:name="Par3436"/>
      <w:bookmarkEnd w:id="357"/>
      <w:r>
        <w:rPr>
          <w:rFonts w:ascii="Calibri" w:hAnsi="Calibri" w:cs="Calibri"/>
        </w:rPr>
        <w:t>Статья 148. Имущество должника, оставшееся после завершения расчетов с кредиторами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148 при банкротстве граждан не применяется (</w:t>
      </w:r>
      <w:hyperlink r:id="rId745" w:history="1">
        <w:r>
          <w:rPr>
            <w:rFonts w:ascii="Calibri" w:hAnsi="Calibri" w:cs="Calibri"/>
            <w:color w:val="0000FF"/>
          </w:rPr>
          <w:t>Постановление</w:t>
        </w:r>
      </w:hyperlink>
      <w:r>
        <w:rPr>
          <w:rFonts w:ascii="Calibri" w:hAnsi="Calibri" w:cs="Calibri"/>
        </w:rPr>
        <w:t xml:space="preserve"> Пленума ВАС РФ от 30.06.2011 N 51).</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58" w:name="Par3442"/>
      <w:bookmarkEnd w:id="358"/>
      <w:r>
        <w:rPr>
          <w:rFonts w:ascii="Calibri" w:hAnsi="Calibri" w:cs="Calibri"/>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7"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442"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принимают указанное в </w:t>
      </w:r>
      <w:hyperlink w:anchor="Par3442" w:history="1">
        <w:r>
          <w:rPr>
            <w:rFonts w:ascii="Calibri" w:hAnsi="Calibri" w:cs="Calibri"/>
            <w:color w:val="0000FF"/>
          </w:rPr>
          <w:t>пункте 1</w:t>
        </w:r>
      </w:hyperlink>
      <w:r>
        <w:rPr>
          <w:rFonts w:ascii="Calibri" w:hAnsi="Calibri" w:cs="Calibri"/>
        </w:rPr>
        <w:t xml:space="preserve"> настоящей статьи имущество и несут все расходы на его содержание.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59" w:name="Par3448"/>
      <w:bookmarkEnd w:id="359"/>
      <w:r>
        <w:rPr>
          <w:rFonts w:ascii="Calibri" w:hAnsi="Calibri" w:cs="Calibri"/>
        </w:rPr>
        <w:t xml:space="preserve">3. При отказе или уклонении органа местного самоуправления либо в предусмотренных </w:t>
      </w:r>
      <w:hyperlink w:anchor="Par3442" w:history="1">
        <w:r>
          <w:rPr>
            <w:rFonts w:ascii="Calibri" w:hAnsi="Calibri" w:cs="Calibri"/>
            <w:color w:val="0000FF"/>
          </w:rPr>
          <w:t>пунктом 1</w:t>
        </w:r>
      </w:hyperlink>
      <w:r>
        <w:rPr>
          <w:rFonts w:ascii="Calibri" w:hAnsi="Calibri" w:cs="Calibri"/>
        </w:rPr>
        <w:t xml:space="preserve"> настоящей статьи случаях федерального органа исполнительной власти от принятия </w:t>
      </w:r>
      <w:r>
        <w:rPr>
          <w:rFonts w:ascii="Calibri" w:hAnsi="Calibri" w:cs="Calibri"/>
        </w:rPr>
        <w:lastRenderedPageBreak/>
        <w:t xml:space="preserve">имущества, указанного в </w:t>
      </w:r>
      <w:hyperlink w:anchor="Par3442" w:history="1">
        <w:r>
          <w:rPr>
            <w:rFonts w:ascii="Calibri" w:hAnsi="Calibri" w:cs="Calibri"/>
            <w:color w:val="0000FF"/>
          </w:rPr>
          <w:t>пункте 1</w:t>
        </w:r>
      </w:hyperlink>
      <w:r>
        <w:rPr>
          <w:rFonts w:ascii="Calibri" w:hAnsi="Calibri" w:cs="Calibri"/>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наличия разногласий между конкурсным управляющим и органом местного самоуправления или в предусмотренных </w:t>
      </w:r>
      <w:hyperlink w:anchor="Par3442" w:history="1">
        <w:r>
          <w:rPr>
            <w:rFonts w:ascii="Calibri" w:hAnsi="Calibri" w:cs="Calibri"/>
            <w:color w:val="0000FF"/>
          </w:rPr>
          <w:t>пунктом 1</w:t>
        </w:r>
      </w:hyperlink>
      <w:r>
        <w:rPr>
          <w:rFonts w:ascii="Calibri" w:hAnsi="Calibri" w:cs="Calibri"/>
        </w:rPr>
        <w:t xml:space="preserve"> настоящей статьи случаях федеральным органом исполнительной власти, связанных с передачей имущества, указанного в </w:t>
      </w:r>
      <w:hyperlink w:anchor="Par3442" w:history="1">
        <w:r>
          <w:rPr>
            <w:rFonts w:ascii="Calibri" w:hAnsi="Calibri" w:cs="Calibri"/>
            <w:color w:val="0000FF"/>
          </w:rPr>
          <w:t>пункте 1</w:t>
        </w:r>
      </w:hyperlink>
      <w:r>
        <w:rPr>
          <w:rFonts w:ascii="Calibri" w:hAnsi="Calibri" w:cs="Calibri"/>
        </w:rPr>
        <w:t xml:space="preserve"> настоящей статьи, орган местного самоуправления или в предусмотренных </w:t>
      </w:r>
      <w:hyperlink w:anchor="Par3442" w:history="1">
        <w:r>
          <w:rPr>
            <w:rFonts w:ascii="Calibri" w:hAnsi="Calibri" w:cs="Calibri"/>
            <w:color w:val="0000FF"/>
          </w:rPr>
          <w:t>пунктом 1</w:t>
        </w:r>
      </w:hyperlink>
      <w:r>
        <w:rPr>
          <w:rFonts w:ascii="Calibri" w:hAnsi="Calibri" w:cs="Calibri"/>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60" w:name="Par3452"/>
      <w:bookmarkEnd w:id="360"/>
      <w:r>
        <w:rPr>
          <w:rFonts w:ascii="Calibri" w:hAnsi="Calibri" w:cs="Calibri"/>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рассмотрении указанного в </w:t>
      </w:r>
      <w:hyperlink w:anchor="Par3452" w:history="1">
        <w:r>
          <w:rPr>
            <w:rFonts w:ascii="Calibri" w:hAnsi="Calibri" w:cs="Calibri"/>
            <w:color w:val="0000FF"/>
          </w:rPr>
          <w:t>пункте 4</w:t>
        </w:r>
      </w:hyperlink>
      <w:r>
        <w:rPr>
          <w:rFonts w:ascii="Calibri" w:hAnsi="Calibri" w:cs="Calibri"/>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рассмотрения указанных в </w:t>
      </w:r>
      <w:hyperlink w:anchor="Par3448" w:history="1">
        <w:r>
          <w:rPr>
            <w:rFonts w:ascii="Calibri" w:hAnsi="Calibri" w:cs="Calibri"/>
            <w:color w:val="0000FF"/>
          </w:rPr>
          <w:t>пунктах 3</w:t>
        </w:r>
      </w:hyperlink>
      <w:r>
        <w:rPr>
          <w:rFonts w:ascii="Calibri" w:hAnsi="Calibri" w:cs="Calibri"/>
        </w:rPr>
        <w:t xml:space="preserve"> и </w:t>
      </w:r>
      <w:hyperlink w:anchor="Par3452" w:history="1">
        <w:r>
          <w:rPr>
            <w:rFonts w:ascii="Calibri" w:hAnsi="Calibri" w:cs="Calibri"/>
            <w:color w:val="0000FF"/>
          </w:rPr>
          <w:t>4</w:t>
        </w:r>
      </w:hyperlink>
      <w:r>
        <w:rPr>
          <w:rFonts w:ascii="Calibri" w:hAnsi="Calibri" w:cs="Calibri"/>
        </w:rPr>
        <w:t xml:space="preserve"> настоящей статьи заявлений арбитражный суд выносит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арбитражного суда, вынесенное по результатам рассмотрения заявлений конкурсного управляющего,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1" w:name="Par3462"/>
      <w:bookmarkEnd w:id="361"/>
      <w:r>
        <w:rPr>
          <w:rFonts w:ascii="Calibri" w:hAnsi="Calibri" w:cs="Calibri"/>
        </w:rPr>
        <w:t>Статья 149. Завершение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рассмотрения арбитражным судом </w:t>
      </w:r>
      <w:hyperlink r:id="rId753" w:history="1">
        <w:r>
          <w:rPr>
            <w:rFonts w:ascii="Calibri" w:hAnsi="Calibri" w:cs="Calibri"/>
            <w:color w:val="0000FF"/>
          </w:rPr>
          <w:t>отчета</w:t>
        </w:r>
      </w:hyperlink>
      <w:r>
        <w:rPr>
          <w:rFonts w:ascii="Calibri" w:hAnsi="Calibri" w:cs="Calibri"/>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2942" w:history="1">
        <w:r>
          <w:rPr>
            <w:rFonts w:ascii="Calibri" w:hAnsi="Calibri" w:cs="Calibri"/>
            <w:color w:val="0000FF"/>
          </w:rPr>
          <w:t>статьей 125</w:t>
        </w:r>
      </w:hyperlink>
      <w:r>
        <w:rPr>
          <w:rFonts w:ascii="Calibri" w:hAnsi="Calibri" w:cs="Calibri"/>
        </w:rPr>
        <w:t xml:space="preserve"> настоящего Федерального закона - определение о прекращении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завершении конкурсного производства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прекращении производства по делу о банкротстве подлежит немедленному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754"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заказным письмом с уведомлением о вручении.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5" w:history="1">
        <w:r>
          <w:rPr>
            <w:rFonts w:ascii="Calibri" w:hAnsi="Calibri" w:cs="Calibri"/>
            <w:color w:val="0000FF"/>
          </w:rPr>
          <w:t>закона</w:t>
        </w:r>
      </w:hyperlink>
      <w:r>
        <w:rPr>
          <w:rFonts w:ascii="Calibri" w:hAnsi="Calibri" w:cs="Calibri"/>
        </w:rPr>
        <w:t xml:space="preserve"> от 27.07.2010 N 227-ФЗ)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о завершении конкурсного производства является </w:t>
      </w:r>
      <w:r>
        <w:rPr>
          <w:rFonts w:ascii="Calibri" w:hAnsi="Calibri" w:cs="Calibri"/>
        </w:rPr>
        <w:lastRenderedPageBreak/>
        <w:t>основанием для внесения в единый государственный реестр юридических лиц записи о ликвидации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определения арбитражного суда о завершении конкурсного производства приостанавливает исполнение этого определения.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7" w:history="1">
        <w:r>
          <w:rPr>
            <w:rFonts w:ascii="Calibri" w:hAnsi="Calibri" w:cs="Calibri"/>
            <w:color w:val="0000FF"/>
          </w:rPr>
          <w:t>законом</w:t>
        </w:r>
      </w:hyperlink>
      <w:r>
        <w:rPr>
          <w:rFonts w:ascii="Calibri" w:hAnsi="Calibri" w:cs="Calibri"/>
        </w:rPr>
        <w:t xml:space="preserve"> от 27.07.2010 N 227-ФЗ)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362" w:name="Par3479"/>
      <w:bookmarkEnd w:id="362"/>
      <w:r>
        <w:rPr>
          <w:rFonts w:ascii="Calibri" w:hAnsi="Calibri" w:cs="Calibri"/>
          <w:b/>
          <w:bCs/>
        </w:rPr>
        <w:t>Глава VIII. МИРОВОЕ СОГЛАШЕНИЕ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3" w:name="Par3481"/>
      <w:bookmarkEnd w:id="363"/>
      <w:r>
        <w:rPr>
          <w:rFonts w:ascii="Calibri" w:hAnsi="Calibri" w:cs="Calibri"/>
        </w:rPr>
        <w:t>Статья 150. Общие положения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64" w:name="Par3484"/>
      <w:bookmarkEnd w:id="364"/>
      <w:r>
        <w:rPr>
          <w:rFonts w:ascii="Calibri" w:hAnsi="Calibri" w:cs="Calibri"/>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21.12.2013 N 379-ФЗ)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w:t>
      </w:r>
      <w:r>
        <w:rPr>
          <w:rFonts w:ascii="Calibri" w:hAnsi="Calibri" w:cs="Calibri"/>
        </w:rPr>
        <w:lastRenderedPageBreak/>
        <w:t>признании должника банкротом и об открытии конкурсного производства не подлежит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Односторонний отказ от исполнения вступившего в силу мирового соглашения не допускается.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5" w:name="Par3494"/>
      <w:bookmarkEnd w:id="365"/>
      <w:r>
        <w:rPr>
          <w:rFonts w:ascii="Calibri" w:hAnsi="Calibri" w:cs="Calibri"/>
        </w:rPr>
        <w:t>Статья 151. Особенности заключения мирового соглашения в ходе наблюдения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66" w:name="Par3497"/>
      <w:bookmarkEnd w:id="366"/>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временным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497"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7" w:name="Par3503"/>
      <w:bookmarkEnd w:id="367"/>
      <w:r>
        <w:rPr>
          <w:rFonts w:ascii="Calibri" w:hAnsi="Calibri" w:cs="Calibri"/>
        </w:rPr>
        <w:t>Статья 152. Особенности заключения мирового соглашения в ходе финансового оздоровления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68" w:name="Par3506"/>
      <w:bookmarkEnd w:id="368"/>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подлежит согласованию с административным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Положения, предусмотренные </w:t>
      </w:r>
      <w:hyperlink w:anchor="Par3506"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69" w:name="Par3512"/>
      <w:bookmarkEnd w:id="369"/>
      <w:r>
        <w:rPr>
          <w:rFonts w:ascii="Calibri" w:hAnsi="Calibri" w:cs="Calibri"/>
        </w:rPr>
        <w:t>Статья 153. Особенности заключения мирового соглашения в ходе внешнего 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внешним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70" w:name="Par3515"/>
      <w:bookmarkEnd w:id="370"/>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предусмотренные </w:t>
      </w:r>
      <w:hyperlink w:anchor="Par3515" w:history="1">
        <w:r>
          <w:rPr>
            <w:rFonts w:ascii="Calibri" w:hAnsi="Calibri" w:cs="Calibri"/>
            <w:color w:val="0000FF"/>
          </w:rPr>
          <w:t>пунктом 2</w:t>
        </w:r>
      </w:hyperlink>
      <w:r>
        <w:rPr>
          <w:rFonts w:ascii="Calibri" w:hAnsi="Calibri"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1" w:name="Par3520"/>
      <w:bookmarkEnd w:id="371"/>
      <w:r>
        <w:rPr>
          <w:rFonts w:ascii="Calibri" w:hAnsi="Calibri" w:cs="Calibri"/>
        </w:rPr>
        <w:t>Статья 154. Особенности заключения мирового соглашения в ходе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мирового соглашения со стороны должника принимается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2" w:name="Par3527"/>
      <w:bookmarkEnd w:id="372"/>
      <w:r>
        <w:rPr>
          <w:rFonts w:ascii="Calibri" w:hAnsi="Calibri" w:cs="Calibri"/>
        </w:rPr>
        <w:t>Статья 155. Форма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заключается в письменной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3" w:name="Par3533"/>
      <w:bookmarkEnd w:id="373"/>
      <w:r>
        <w:rPr>
          <w:rFonts w:ascii="Calibri" w:hAnsi="Calibri" w:cs="Calibri"/>
        </w:rPr>
        <w:t>Статья 156. Содержание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должно содержать положения о порядке и сроках исполнения обязательств должника в денежной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759" w:history="1">
        <w:r>
          <w:rPr>
            <w:rFonts w:ascii="Calibri" w:hAnsi="Calibri" w:cs="Calibri"/>
            <w:color w:val="0000FF"/>
          </w:rPr>
          <w:t>законом</w:t>
        </w:r>
      </w:hyperlink>
      <w:r>
        <w:rPr>
          <w:rFonts w:ascii="Calibri" w:hAnsi="Calibri" w:cs="Calibri"/>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мирового соглашения, касающиеся погашения задолженности по обязательным платежам, взимаемым в соответствии с </w:t>
      </w:r>
      <w:hyperlink r:id="rId760" w:history="1">
        <w:r>
          <w:rPr>
            <w:rFonts w:ascii="Calibri" w:hAnsi="Calibri" w:cs="Calibri"/>
            <w:color w:val="0000FF"/>
          </w:rPr>
          <w:t>законодательством</w:t>
        </w:r>
      </w:hyperlink>
      <w:r>
        <w:rPr>
          <w:rFonts w:ascii="Calibri" w:hAnsi="Calibri" w:cs="Calibri"/>
        </w:rPr>
        <w:t xml:space="preserve"> о налогах и сборах, не должны противоречить требованиям законодательства о налогах и сборах.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761" w:history="1">
        <w:r>
          <w:rPr>
            <w:rFonts w:ascii="Calibri" w:hAnsi="Calibri" w:cs="Calibri"/>
            <w:color w:val="0000FF"/>
          </w:rPr>
          <w:t>ставки рефинансирования</w:t>
        </w:r>
      </w:hyperlink>
      <w:r>
        <w:rPr>
          <w:rFonts w:ascii="Calibri" w:hAnsi="Calibri" w:cs="Calibri"/>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w:t>
      </w:r>
      <w:r>
        <w:rPr>
          <w:rFonts w:ascii="Calibri" w:hAnsi="Calibri" w:cs="Calibri"/>
        </w:rPr>
        <w:lastRenderedPageBreak/>
        <w:t>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4" w:name="Par3547"/>
      <w:bookmarkEnd w:id="374"/>
      <w:r>
        <w:rPr>
          <w:rFonts w:ascii="Calibri" w:hAnsi="Calibri" w:cs="Calibri"/>
        </w:rPr>
        <w:t>Статья 157. Участие в мировом соглашении третьих лиц</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5" w:name="Par3552"/>
      <w:bookmarkEnd w:id="375"/>
      <w:r>
        <w:rPr>
          <w:rFonts w:ascii="Calibri" w:hAnsi="Calibri" w:cs="Calibri"/>
        </w:rPr>
        <w:t>Статья 158. Условия утверждения мирового соглашения арбитражным судом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76" w:name="Par3556"/>
      <w:bookmarkEnd w:id="376"/>
      <w:r>
        <w:rPr>
          <w:rFonts w:ascii="Calibri" w:hAnsi="Calibri" w:cs="Calibri"/>
        </w:rPr>
        <w:t>3. К заявлению об утверждении мирового соглашения должны быть приложены: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собрания кредиторов, принявшего решение о заключении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погашение задолженности по требованиям кредиторов первой и второй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предоставление которых в соответствии с настоящим Федеральным законом является обязательным.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21.12.2013 N 379-ФЗ)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7" w:name="Par3570"/>
      <w:bookmarkEnd w:id="377"/>
      <w:r>
        <w:rPr>
          <w:rFonts w:ascii="Calibri" w:hAnsi="Calibri" w:cs="Calibri"/>
        </w:rPr>
        <w:t>Статья 159. Последствия утверждения мирового соглашения арбитражным судом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утверждения мирового соглашения должник или третье лицо приступает к погашению задолженности перед кредиторами.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8" w:name="Par3582"/>
      <w:bookmarkEnd w:id="378"/>
      <w:r>
        <w:rPr>
          <w:rFonts w:ascii="Calibri" w:hAnsi="Calibri" w:cs="Calibri"/>
        </w:rPr>
        <w:t>Статья 160. Отказ в утверждении мирового соглашения арбитражным судом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арбитражным судом в утверждении мирового соглашения является: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порядка заключения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противоречие условий мирового соглашения настоящему Федеральному закону, другим федеральным </w:t>
      </w:r>
      <w:hyperlink r:id="rId765" w:history="1">
        <w:r>
          <w:rPr>
            <w:rFonts w:ascii="Calibri" w:hAnsi="Calibri" w:cs="Calibri"/>
            <w:color w:val="0000FF"/>
          </w:rPr>
          <w:t>законам</w:t>
        </w:r>
      </w:hyperlink>
      <w:r>
        <w:rPr>
          <w:rFonts w:ascii="Calibri" w:hAnsi="Calibri" w:cs="Calibri"/>
        </w:rPr>
        <w:t xml:space="preserve"> и иным нормативным правовым актам;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иных предусмотренных гражданским </w:t>
      </w:r>
      <w:hyperlink r:id="rId766" w:history="1">
        <w:r>
          <w:rPr>
            <w:rFonts w:ascii="Calibri" w:hAnsi="Calibri" w:cs="Calibri"/>
            <w:color w:val="0000FF"/>
          </w:rPr>
          <w:t>законодательством</w:t>
        </w:r>
      </w:hyperlink>
      <w:r>
        <w:rPr>
          <w:rFonts w:ascii="Calibri" w:hAnsi="Calibri" w:cs="Calibri"/>
        </w:rPr>
        <w:t xml:space="preserve"> оснований ничтожности сделок.</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 утверждении мирового соглашения арбитражный суд выносит определение, которое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79" w:name="Par3593"/>
      <w:bookmarkEnd w:id="379"/>
      <w:r>
        <w:rPr>
          <w:rFonts w:ascii="Calibri" w:hAnsi="Calibri" w:cs="Calibri"/>
        </w:rPr>
        <w:t>Статья 161. Последствия отказа в утверждении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0" w:name="Par3598"/>
      <w:bookmarkEnd w:id="380"/>
      <w:r>
        <w:rPr>
          <w:rFonts w:ascii="Calibri" w:hAnsi="Calibri" w:cs="Calibri"/>
        </w:rPr>
        <w:t>Статья 162. Обжалование и пересмотр определения об утверждении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767" w:history="1">
        <w:r>
          <w:rPr>
            <w:rFonts w:ascii="Calibri" w:hAnsi="Calibri" w:cs="Calibri"/>
            <w:color w:val="0000FF"/>
          </w:rPr>
          <w:t>кодексом</w:t>
        </w:r>
      </w:hyperlink>
      <w:r>
        <w:rPr>
          <w:rFonts w:ascii="Calibri" w:hAnsi="Calibri" w:cs="Calibri"/>
        </w:rPr>
        <w:t xml:space="preserve"> Российской </w:t>
      </w:r>
      <w:r>
        <w:rPr>
          <w:rFonts w:ascii="Calibri" w:hAnsi="Calibri" w:cs="Calibri"/>
        </w:rPr>
        <w:lastRenderedPageBreak/>
        <w:t>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 утверждении мирового соглашения может быть пересмотрено по вновь открывшимся обстоятельствам в случае,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участвовал в заключении мирового соглашения, однако мировым соглашением нарушены его права и законные интересы.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1" w:name="Par3606"/>
      <w:bookmarkEnd w:id="381"/>
      <w:r>
        <w:rPr>
          <w:rFonts w:ascii="Calibri" w:hAnsi="Calibri" w:cs="Calibri"/>
        </w:rPr>
        <w:t>Статья 163. Последствия отмены определения об утверждении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1959" w:history="1">
        <w:r>
          <w:rPr>
            <w:rFonts w:ascii="Calibri" w:hAnsi="Calibri" w:cs="Calibri"/>
            <w:color w:val="0000FF"/>
          </w:rPr>
          <w:t>статьи 73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размер требований кредиторов и уполномоченных органов определяются на дату возобновления производства по делу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770"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2" w:name="Par3621"/>
      <w:bookmarkEnd w:id="382"/>
      <w:r>
        <w:rPr>
          <w:rFonts w:ascii="Calibri" w:hAnsi="Calibri" w:cs="Calibri"/>
        </w:rPr>
        <w:lastRenderedPageBreak/>
        <w:t>Статья 164. Расторжение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3" w:name="Par3627"/>
      <w:bookmarkEnd w:id="383"/>
      <w:r>
        <w:rPr>
          <w:rFonts w:ascii="Calibri" w:hAnsi="Calibri" w:cs="Calibri"/>
        </w:rPr>
        <w:t>Статья 165. Порядок рассмотрения заявления о расторжении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о расторжении мирового соглашения рассматриваются арбитражным судом, рассматривавшим дело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771"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4" w:name="Par3637"/>
      <w:bookmarkEnd w:id="384"/>
      <w:r>
        <w:rPr>
          <w:rFonts w:ascii="Calibri" w:hAnsi="Calibri" w:cs="Calibri"/>
        </w:rPr>
        <w:t>Статья 166. Последствия расторжения мирового соглашения в отношении всех конкурсных кредиторов и уполномоченных органов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450" w:history="1">
        <w:r>
          <w:rPr>
            <w:rFonts w:ascii="Calibri" w:hAnsi="Calibri" w:cs="Calibri"/>
            <w:color w:val="0000FF"/>
          </w:rPr>
          <w:t>статьей 45</w:t>
        </w:r>
      </w:hyperlink>
      <w:r>
        <w:rPr>
          <w:rFonts w:ascii="Calibri" w:hAnsi="Calibri" w:cs="Calibri"/>
        </w:rPr>
        <w:t xml:space="preserve"> настоящего Федерального закона, саморегулируемой организацией, которая представляла такие кандидатуры в ходе указанной процедуры, </w:t>
      </w:r>
      <w:r>
        <w:rPr>
          <w:rFonts w:ascii="Calibri" w:hAnsi="Calibri" w:cs="Calibri"/>
        </w:rPr>
        <w:lastRenderedPageBreak/>
        <w:t>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и размер требований кредиторов и уполномоченных органов определяются на дату возобновления производства по делу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385" w:name="Par3650"/>
      <w:bookmarkEnd w:id="385"/>
      <w:r>
        <w:rPr>
          <w:rFonts w:ascii="Calibri" w:hAnsi="Calibri" w:cs="Calibri"/>
        </w:rPr>
        <w:t>Статья 167. Последствия неисполнения мирового соглашения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w:t>
      </w:r>
      <w:hyperlink r:id="rId773"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386" w:name="Par3656"/>
      <w:bookmarkEnd w:id="386"/>
      <w:r>
        <w:rPr>
          <w:rFonts w:ascii="Calibri" w:hAnsi="Calibri" w:cs="Calibri"/>
          <w:b/>
          <w:bCs/>
        </w:rPr>
        <w:t>Глава IX. ОСОБЕННОСТИ БАНКРОТСТВА ОТДЕЛЬНЫХ</w:t>
      </w: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ДОЛЖНИКОВ - ЮРИДИЧЕСКИХ ЛИЦ</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387" w:name="Par3659"/>
      <w:bookmarkEnd w:id="387"/>
      <w:r>
        <w:rPr>
          <w:rFonts w:ascii="Calibri" w:hAnsi="Calibri" w:cs="Calibri"/>
        </w:rPr>
        <w:t>§ 1. Общие положения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88" w:name="Par3661"/>
      <w:bookmarkEnd w:id="388"/>
      <w:r>
        <w:rPr>
          <w:rFonts w:ascii="Calibri" w:hAnsi="Calibri" w:cs="Calibri"/>
        </w:rPr>
        <w:t>Статья 168. Общие положения банкротства отдельных категорий должников -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w:t>
      </w:r>
      <w:r>
        <w:rPr>
          <w:rFonts w:ascii="Calibri" w:hAnsi="Calibri" w:cs="Calibri"/>
        </w:rPr>
        <w:lastRenderedPageBreak/>
        <w:t>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389" w:name="Par3667"/>
      <w:bookmarkEnd w:id="389"/>
      <w:r>
        <w:rPr>
          <w:rFonts w:ascii="Calibri" w:hAnsi="Calibri" w:cs="Calibri"/>
        </w:rPr>
        <w:t>§ 2. Банкротство градообразующих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0" w:name="Par3669"/>
      <w:bookmarkEnd w:id="390"/>
      <w:r>
        <w:rPr>
          <w:rFonts w:ascii="Calibri" w:hAnsi="Calibri" w:cs="Calibri"/>
        </w:rPr>
        <w:t>Статья 169. Статус градообразующих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1" w:name="Par3674"/>
      <w:bookmarkEnd w:id="391"/>
      <w:r>
        <w:rPr>
          <w:rFonts w:ascii="Calibri" w:hAnsi="Calibri" w:cs="Calibri"/>
        </w:rPr>
        <w:t>Статья 170. Рассмотрение дела о банкротстве градообразующей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3669" w:history="1">
        <w:r>
          <w:rPr>
            <w:rFonts w:ascii="Calibri" w:hAnsi="Calibri" w:cs="Calibri"/>
            <w:color w:val="0000FF"/>
          </w:rPr>
          <w:t>статьи 169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2" w:name="Par3680"/>
      <w:bookmarkEnd w:id="392"/>
      <w:r>
        <w:rPr>
          <w:rFonts w:ascii="Calibri" w:hAnsi="Calibri" w:cs="Calibri"/>
        </w:rPr>
        <w:t>Статья 171. Введение внешнего управления градообразующей организацией под поручительство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3" w:name="Par3687"/>
      <w:bookmarkEnd w:id="393"/>
      <w:r>
        <w:rPr>
          <w:rFonts w:ascii="Calibri" w:hAnsi="Calibri" w:cs="Calibri"/>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w:t>
      </w:r>
      <w:r>
        <w:rPr>
          <w:rFonts w:ascii="Calibri" w:hAnsi="Calibri" w:cs="Calibri"/>
        </w:rPr>
        <w:lastRenderedPageBreak/>
        <w:t>власти субъекта Российской Федерации при условии предоставления поручительства по обязательствам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4" w:name="Par3691"/>
      <w:bookmarkEnd w:id="394"/>
      <w:r>
        <w:rPr>
          <w:rFonts w:ascii="Calibri" w:hAnsi="Calibri" w:cs="Calibri"/>
        </w:rPr>
        <w:t>Статья 173. Поручительство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776"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должника перед кредиторами и обязанности по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777"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5" w:name="Par3703"/>
      <w:bookmarkEnd w:id="395"/>
      <w:r>
        <w:rPr>
          <w:rFonts w:ascii="Calibri" w:hAnsi="Calibri" w:cs="Calibri"/>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96" w:name="Par3705"/>
      <w:bookmarkEnd w:id="396"/>
      <w:r>
        <w:rPr>
          <w:rFonts w:ascii="Calibri" w:hAnsi="Calibri" w:cs="Calibri"/>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97" w:name="Par3706"/>
      <w:bookmarkEnd w:id="397"/>
      <w:r>
        <w:rPr>
          <w:rFonts w:ascii="Calibri" w:hAnsi="Calibri" w:cs="Calibri"/>
        </w:rPr>
        <w:t xml:space="preserve">2. Расчеты с кредиторами производятся в порядке очередности, установленной </w:t>
      </w:r>
      <w:hyperlink w:anchor="Par3167" w:history="1">
        <w:r>
          <w:rPr>
            <w:rFonts w:ascii="Calibri" w:hAnsi="Calibri" w:cs="Calibri"/>
            <w:color w:val="0000FF"/>
          </w:rPr>
          <w:t>статьями 134</w:t>
        </w:r>
      </w:hyperlink>
      <w:r>
        <w:rPr>
          <w:rFonts w:ascii="Calibri" w:hAnsi="Calibri" w:cs="Calibri"/>
        </w:rPr>
        <w:t xml:space="preserve"> - </w:t>
      </w:r>
      <w:hyperlink w:anchor="Par3235" w:history="1">
        <w:r>
          <w:rPr>
            <w:rFonts w:ascii="Calibri" w:hAnsi="Calibri" w:cs="Calibri"/>
            <w:color w:val="0000FF"/>
          </w:rPr>
          <w:t>138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3705" w:history="1">
        <w:r>
          <w:rPr>
            <w:rFonts w:ascii="Calibri" w:hAnsi="Calibri" w:cs="Calibri"/>
            <w:color w:val="0000FF"/>
          </w:rPr>
          <w:t>пунктами 1</w:t>
        </w:r>
      </w:hyperlink>
      <w:r>
        <w:rPr>
          <w:rFonts w:ascii="Calibri" w:hAnsi="Calibri" w:cs="Calibri"/>
        </w:rPr>
        <w:t xml:space="preserve"> и </w:t>
      </w:r>
      <w:hyperlink w:anchor="Par3706" w:history="1">
        <w:r>
          <w:rPr>
            <w:rFonts w:ascii="Calibri" w:hAnsi="Calibri" w:cs="Calibri"/>
            <w:color w:val="0000FF"/>
          </w:rPr>
          <w:t>2</w:t>
        </w:r>
      </w:hyperlink>
      <w:r>
        <w:rPr>
          <w:rFonts w:ascii="Calibri" w:hAnsi="Calibri" w:cs="Calibri"/>
        </w:rPr>
        <w:t xml:space="preserve"> настоящей статьи, производство по делу о банкротстве подлежит прекращению.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398" w:name="Par3709"/>
      <w:bookmarkEnd w:id="398"/>
      <w:r>
        <w:rPr>
          <w:rFonts w:ascii="Calibri" w:hAnsi="Calibri" w:cs="Calibri"/>
        </w:rPr>
        <w:t>Статья 175. Продажа предприятия градообразующей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внешнего управления или конкурсного производства может быть осуществлена продажа предприятия градообразующей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399" w:name="Par3712"/>
      <w:bookmarkEnd w:id="399"/>
      <w:r>
        <w:rPr>
          <w:rFonts w:ascii="Calibri" w:hAnsi="Calibri" w:cs="Calibri"/>
        </w:rP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w:t>
      </w:r>
      <w:r>
        <w:rPr>
          <w:rFonts w:ascii="Calibri" w:hAnsi="Calibri" w:cs="Calibri"/>
        </w:rPr>
        <w:lastRenderedPageBreak/>
        <w:t>в силу.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37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предприятия градообразующей организации условий, предусмотренных </w:t>
      </w:r>
      <w:hyperlink w:anchor="Par3712" w:history="1">
        <w:r>
          <w:rPr>
            <w:rFonts w:ascii="Calibri" w:hAnsi="Calibri" w:cs="Calibri"/>
            <w:color w:val="0000FF"/>
          </w:rPr>
          <w:t>пунктом 2</w:t>
        </w:r>
      </w:hyperlink>
      <w:r>
        <w:rPr>
          <w:rFonts w:ascii="Calibri" w:hAnsi="Calibri" w:cs="Calibri"/>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указанное в </w:t>
      </w:r>
      <w:hyperlink w:anchor="Par3712" w:history="1">
        <w:r>
          <w:rPr>
            <w:rFonts w:ascii="Calibri" w:hAnsi="Calibri" w:cs="Calibri"/>
            <w:color w:val="0000FF"/>
          </w:rPr>
          <w:t>пункте 2</w:t>
        </w:r>
      </w:hyperlink>
      <w:r>
        <w:rPr>
          <w:rFonts w:ascii="Calibri" w:hAnsi="Calibri" w:cs="Calibri"/>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519" w:history="1">
        <w:r>
          <w:rPr>
            <w:rFonts w:ascii="Calibri" w:hAnsi="Calibri" w:cs="Calibri"/>
            <w:color w:val="0000FF"/>
          </w:rPr>
          <w:t>статьями 110,</w:t>
        </w:r>
      </w:hyperlink>
      <w:r>
        <w:rPr>
          <w:rFonts w:ascii="Calibri" w:hAnsi="Calibri" w:cs="Calibri"/>
        </w:rPr>
        <w:t xml:space="preserve"> </w:t>
      </w:r>
      <w:hyperlink w:anchor="Par2684" w:history="1">
        <w:r>
          <w:rPr>
            <w:rFonts w:ascii="Calibri" w:hAnsi="Calibri" w:cs="Calibri"/>
            <w:color w:val="0000FF"/>
          </w:rPr>
          <w:t>111</w:t>
        </w:r>
      </w:hyperlink>
      <w:r>
        <w:rPr>
          <w:rFonts w:ascii="Calibri" w:hAnsi="Calibri" w:cs="Calibri"/>
        </w:rPr>
        <w:t xml:space="preserve"> и </w:t>
      </w:r>
      <w:hyperlink w:anchor="Par3276" w:history="1">
        <w:r>
          <w:rPr>
            <w:rFonts w:ascii="Calibri" w:hAnsi="Calibri" w:cs="Calibri"/>
            <w:color w:val="0000FF"/>
          </w:rPr>
          <w:t>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00" w:name="Par3717"/>
      <w:bookmarkEnd w:id="400"/>
      <w:r>
        <w:rPr>
          <w:rFonts w:ascii="Calibri" w:hAnsi="Calibri" w:cs="Calibri"/>
        </w:rPr>
        <w:t>Статья 176. Продажа имущества градообразующей организации, признанной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01" w:name="Par3719"/>
      <w:bookmarkEnd w:id="401"/>
      <w:r>
        <w:rPr>
          <w:rFonts w:ascii="Calibri" w:hAnsi="Calibri" w:cs="Calibri"/>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3709" w:history="1">
        <w:r>
          <w:rPr>
            <w:rFonts w:ascii="Calibri" w:hAnsi="Calibri" w:cs="Calibri"/>
            <w:color w:val="0000FF"/>
          </w:rPr>
          <w:t>статьей 175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предприятие должника не было продано в порядке, предусмотренном </w:t>
      </w:r>
      <w:hyperlink w:anchor="Par3719" w:history="1">
        <w:r>
          <w:rPr>
            <w:rFonts w:ascii="Calibri" w:hAnsi="Calibri" w:cs="Calibri"/>
            <w:color w:val="0000FF"/>
          </w:rPr>
          <w:t>пунктом 1</w:t>
        </w:r>
      </w:hyperlink>
      <w:r>
        <w:rPr>
          <w:rFonts w:ascii="Calibri" w:hAnsi="Calibri" w:cs="Calibri"/>
        </w:rPr>
        <w:t xml:space="preserve"> настоящей статьи, продажа имущества градообразующей организации осуществляется по правилам, предусмотренным </w:t>
      </w:r>
      <w:hyperlink w:anchor="Par268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402" w:name="Par3722"/>
      <w:bookmarkEnd w:id="402"/>
      <w:r>
        <w:rPr>
          <w:rFonts w:ascii="Calibri" w:hAnsi="Calibri" w:cs="Calibri"/>
        </w:rPr>
        <w:t>§ 3. Банкротство сельскохозяйственных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банкротстве сельскохозяйственных кооперативов см. также </w:t>
      </w:r>
      <w:hyperlink r:id="rId778" w:history="1">
        <w:r>
          <w:rPr>
            <w:rFonts w:ascii="Calibri" w:hAnsi="Calibri" w:cs="Calibri"/>
            <w:color w:val="0000FF"/>
          </w:rPr>
          <w:t>пункты 4</w:t>
        </w:r>
      </w:hyperlink>
      <w:r>
        <w:rPr>
          <w:rFonts w:ascii="Calibri" w:hAnsi="Calibri" w:cs="Calibri"/>
        </w:rPr>
        <w:t xml:space="preserve"> - </w:t>
      </w:r>
      <w:hyperlink r:id="rId779" w:history="1">
        <w:r>
          <w:rPr>
            <w:rFonts w:ascii="Calibri" w:hAnsi="Calibri" w:cs="Calibri"/>
            <w:color w:val="0000FF"/>
          </w:rPr>
          <w:t>6 статьи 42</w:t>
        </w:r>
      </w:hyperlink>
      <w:r>
        <w:rPr>
          <w:rFonts w:ascii="Calibri" w:hAnsi="Calibri" w:cs="Calibri"/>
        </w:rPr>
        <w:t xml:space="preserve"> Федерального закона от 08.12.1995 N 193-ФЗ.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03" w:name="Par3728"/>
      <w:bookmarkEnd w:id="403"/>
      <w:r>
        <w:rPr>
          <w:rFonts w:ascii="Calibri" w:hAnsi="Calibri" w:cs="Calibri"/>
        </w:rPr>
        <w:t>Статья 177. Общие положения банкротства сельскохозяйственных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04" w:name="Par3731"/>
      <w:bookmarkEnd w:id="404"/>
      <w:r>
        <w:rPr>
          <w:rFonts w:ascii="Calibri" w:hAnsi="Calibri" w:cs="Calibri"/>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03.12.2008 N 250-ФЗ)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81"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признании банкротом рыболовецкой артели (колхоза), указанной в </w:t>
      </w:r>
      <w:hyperlink w:anchor="Par3731" w:history="1">
        <w:r>
          <w:rPr>
            <w:rFonts w:ascii="Calibri" w:hAnsi="Calibri" w:cs="Calibri"/>
            <w:color w:val="0000FF"/>
          </w:rPr>
          <w:t>пункте 2</w:t>
        </w:r>
      </w:hyperlink>
      <w:r>
        <w:rPr>
          <w:rFonts w:ascii="Calibri" w:hAnsi="Calibri" w:cs="Calibri"/>
        </w:rPr>
        <w:t xml:space="preserve"> настоящей статьи, права на добычу (вылов) водных биологических ресурсов могут отчуждаться или </w:t>
      </w:r>
      <w:r>
        <w:rPr>
          <w:rFonts w:ascii="Calibri" w:hAnsi="Calibri" w:cs="Calibri"/>
        </w:rPr>
        <w:lastRenderedPageBreak/>
        <w:t xml:space="preserve">переходить к другим лицам в той мере, в какой оборот водных биологических ресурсов допускается </w:t>
      </w:r>
      <w:hyperlink r:id="rId782"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05" w:name="Par3737"/>
      <w:bookmarkEnd w:id="405"/>
      <w:r>
        <w:rPr>
          <w:rFonts w:ascii="Calibri" w:hAnsi="Calibri" w:cs="Calibri"/>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4" w:history="1">
        <w:r>
          <w:rPr>
            <w:rFonts w:ascii="Calibri" w:hAnsi="Calibri" w:cs="Calibri"/>
            <w:color w:val="0000FF"/>
          </w:rPr>
          <w:t>законом</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3737" w:history="1">
        <w:r>
          <w:rPr>
            <w:rFonts w:ascii="Calibri" w:hAnsi="Calibri" w:cs="Calibri"/>
            <w:color w:val="0000FF"/>
          </w:rPr>
          <w:t>пункте 5</w:t>
        </w:r>
      </w:hyperlink>
      <w:r>
        <w:rPr>
          <w:rFonts w:ascii="Calibri" w:hAnsi="Calibri" w:cs="Calibri"/>
        </w:rPr>
        <w:t xml:space="preserve"> настоящей статьи, и такие требования не исполнены в течение трех месяцев с даты, когда они должны были быть исполнены.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85" w:history="1">
        <w:r>
          <w:rPr>
            <w:rFonts w:ascii="Calibri" w:hAnsi="Calibri" w:cs="Calibri"/>
            <w:color w:val="0000FF"/>
          </w:rPr>
          <w:t>законом</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06" w:name="Par3742"/>
      <w:bookmarkEnd w:id="406"/>
      <w:r>
        <w:rPr>
          <w:rFonts w:ascii="Calibri" w:hAnsi="Calibri" w:cs="Calibri"/>
        </w:rPr>
        <w:t>Статья 178. Наблюдение, финансовое оздоровление сельскохозяйственной организации и внешнее управление сельскохозяйственной организацией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оздоровлении сельскохозяйственных товаропроизводителей до применения процедур банкротства см. Федеральный </w:t>
      </w:r>
      <w:hyperlink r:id="rId786" w:history="1">
        <w:r>
          <w:rPr>
            <w:rFonts w:ascii="Calibri" w:hAnsi="Calibri" w:cs="Calibri"/>
            <w:color w:val="0000FF"/>
          </w:rPr>
          <w:t>закон</w:t>
        </w:r>
      </w:hyperlink>
      <w:r>
        <w:rPr>
          <w:rFonts w:ascii="Calibri" w:hAnsi="Calibri" w:cs="Calibri"/>
        </w:rPr>
        <w:t xml:space="preserve"> от 09.07.2002 N 83-ФЗ.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15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07" w:name="Par3751"/>
      <w:bookmarkEnd w:id="407"/>
      <w:r>
        <w:rPr>
          <w:rFonts w:ascii="Calibri" w:hAnsi="Calibri" w:cs="Calibri"/>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280"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787" w:history="1">
        <w:r>
          <w:rPr>
            <w:rFonts w:ascii="Calibri" w:hAnsi="Calibri" w:cs="Calibri"/>
            <w:color w:val="0000FF"/>
          </w:rPr>
          <w:t>статьей 8</w:t>
        </w:r>
      </w:hyperlink>
      <w:r>
        <w:rPr>
          <w:rFonts w:ascii="Calibri" w:hAnsi="Calibri" w:cs="Calibri"/>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08" w:name="Par3755"/>
      <w:bookmarkEnd w:id="408"/>
      <w:r>
        <w:rPr>
          <w:rFonts w:ascii="Calibri" w:hAnsi="Calibri" w:cs="Calibri"/>
        </w:rPr>
        <w:t>Статья 179. Особенности продажи имущества и имущественных прав сельскохозяйственных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w:t>
      </w:r>
      <w:r>
        <w:rPr>
          <w:rFonts w:ascii="Calibri" w:hAnsi="Calibri" w:cs="Calibri"/>
        </w:rPr>
        <w:lastRenderedPageBreak/>
        <w:t>организации путем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5616" w:history="1">
        <w:r>
          <w:rPr>
            <w:rFonts w:ascii="Calibri" w:hAnsi="Calibri" w:cs="Calibri"/>
            <w:color w:val="0000FF"/>
          </w:rPr>
          <w:t>абзацах первом</w:t>
        </w:r>
      </w:hyperlink>
      <w:r>
        <w:rPr>
          <w:rFonts w:ascii="Calibri" w:hAnsi="Calibri" w:cs="Calibri"/>
        </w:rPr>
        <w:t xml:space="preserve"> и </w:t>
      </w:r>
      <w:hyperlink w:anchor="Par5617" w:history="1">
        <w:r>
          <w:rPr>
            <w:rFonts w:ascii="Calibri" w:hAnsi="Calibri" w:cs="Calibri"/>
            <w:color w:val="0000FF"/>
          </w:rPr>
          <w:t>втором</w:t>
        </w:r>
      </w:hyperlink>
      <w:r>
        <w:rPr>
          <w:rFonts w:ascii="Calibri" w:hAnsi="Calibri" w:cs="Calibri"/>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531" w:history="1">
        <w:r>
          <w:rPr>
            <w:rFonts w:ascii="Calibri" w:hAnsi="Calibri" w:cs="Calibri"/>
            <w:color w:val="0000FF"/>
          </w:rPr>
          <w:t>пунктами 4</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09" w:name="Par3760"/>
      <w:bookmarkEnd w:id="409"/>
      <w:r>
        <w:rPr>
          <w:rFonts w:ascii="Calibri" w:hAnsi="Calibri" w:cs="Calibri"/>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684" w:history="1">
        <w:r>
          <w:rPr>
            <w:rFonts w:ascii="Calibri" w:hAnsi="Calibri" w:cs="Calibri"/>
            <w:color w:val="0000FF"/>
          </w:rPr>
          <w:t>статьей 111</w:t>
        </w:r>
      </w:hyperlink>
      <w:r>
        <w:rPr>
          <w:rFonts w:ascii="Calibri" w:hAnsi="Calibri" w:cs="Calibri"/>
        </w:rPr>
        <w:t xml:space="preserve"> и </w:t>
      </w:r>
      <w:hyperlink w:anchor="Par3292"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9"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Преимущественное право приобретения имущества должника, продажа которого осуществляется в порядке, установленном </w:t>
      </w:r>
      <w:hyperlink w:anchor="Par3760"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92" w:history="1">
        <w:r>
          <w:rPr>
            <w:rFonts w:ascii="Calibri" w:hAnsi="Calibri" w:cs="Calibri"/>
            <w:color w:val="0000FF"/>
          </w:rPr>
          <w:t>N 296-ФЗ</w:t>
        </w:r>
      </w:hyperlink>
      <w:r>
        <w:rPr>
          <w:rFonts w:ascii="Calibri" w:hAnsi="Calibri" w:cs="Calibri"/>
        </w:rPr>
        <w:t xml:space="preserve">, от 28.12.2013 </w:t>
      </w:r>
      <w:hyperlink r:id="rId793" w:history="1">
        <w:r>
          <w:rPr>
            <w:rFonts w:ascii="Calibri" w:hAnsi="Calibri" w:cs="Calibri"/>
            <w:color w:val="0000FF"/>
          </w:rPr>
          <w:t>N 419-ФЗ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410" w:name="Par3770"/>
      <w:bookmarkEnd w:id="410"/>
      <w:r>
        <w:rPr>
          <w:rFonts w:ascii="Calibri" w:hAnsi="Calibri" w:cs="Calibri"/>
        </w:rPr>
        <w:t>§ 4. Банкротство финансовых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1" w:name="Par3772"/>
      <w:bookmarkEnd w:id="411"/>
      <w:r>
        <w:rPr>
          <w:rFonts w:ascii="Calibri" w:hAnsi="Calibri" w:cs="Calibri"/>
        </w:rPr>
        <w:t>Статья 180. Общие положения о несостоятельности (банкротстве) финансовых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параграф определяет особенности несостоятельности (банкротства) финансовых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финансовыми организациями понимаются: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участники рынка ценных бумаг;</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пенсионные фонды;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управляющие компании инвестиционных фондов, паевых инвестиционных фондов и негосударственных пенсионных фондов;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клиринговые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795" w:history="1">
        <w:r>
          <w:rPr>
            <w:rFonts w:ascii="Calibri" w:hAnsi="Calibri" w:cs="Calibri"/>
            <w:color w:val="0000FF"/>
          </w:rPr>
          <w:t>законом</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организаторы торговли;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796"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кредитные потребительские кооперативы (далее - кредитные кооперативы);</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797"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микрофинансовые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798" w:history="1">
        <w:r>
          <w:rPr>
            <w:rFonts w:ascii="Calibri" w:hAnsi="Calibri" w:cs="Calibri"/>
            <w:color w:val="0000FF"/>
          </w:rPr>
          <w:t>законом</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несостоятельностью (банкротством) кредитных организаций, положения настоящего параграфа, за исключением положений </w:t>
      </w:r>
      <w:hyperlink w:anchor="Par3797" w:history="1">
        <w:r>
          <w:rPr>
            <w:rFonts w:ascii="Calibri" w:hAnsi="Calibri" w:cs="Calibri"/>
            <w:color w:val="0000FF"/>
          </w:rPr>
          <w:t>статей 181</w:t>
        </w:r>
      </w:hyperlink>
      <w:r>
        <w:rPr>
          <w:rFonts w:ascii="Calibri" w:hAnsi="Calibri" w:cs="Calibri"/>
        </w:rPr>
        <w:t xml:space="preserve"> и </w:t>
      </w:r>
      <w:hyperlink w:anchor="Par3804" w:history="1">
        <w:r>
          <w:rPr>
            <w:rFonts w:ascii="Calibri" w:hAnsi="Calibri" w:cs="Calibri"/>
            <w:color w:val="0000FF"/>
          </w:rPr>
          <w:t>182</w:t>
        </w:r>
      </w:hyperlink>
      <w:r>
        <w:rPr>
          <w:rFonts w:ascii="Calibri" w:hAnsi="Calibri" w:cs="Calibri"/>
        </w:rPr>
        <w:t xml:space="preserve"> настоящего Федерального закона, не применяются.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9"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00" w:history="1">
        <w:r>
          <w:rPr>
            <w:rFonts w:ascii="Calibri" w:hAnsi="Calibri" w:cs="Calibri"/>
            <w:color w:val="0000FF"/>
          </w:rPr>
          <w:t>законом</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2" w:name="Par3797"/>
      <w:bookmarkEnd w:id="412"/>
      <w:r>
        <w:rPr>
          <w:rFonts w:ascii="Calibri" w:hAnsi="Calibri" w:cs="Calibri"/>
        </w:rPr>
        <w:t>Статья 181. Основания для признания кредитной организации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признания кредитной организации банкротом определяются Федеральным </w:t>
      </w:r>
      <w:hyperlink r:id="rId801" w:history="1">
        <w:r>
          <w:rPr>
            <w:rFonts w:ascii="Calibri" w:hAnsi="Calibri" w:cs="Calibri"/>
            <w:color w:val="0000FF"/>
          </w:rPr>
          <w:t>законом</w:t>
        </w:r>
      </w:hyperlink>
      <w:r>
        <w:rPr>
          <w:rFonts w:ascii="Calibri" w:hAnsi="Calibri" w:cs="Calibri"/>
        </w:rPr>
        <w:t xml:space="preserve">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признании кредитной организации банкротом принимается к 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w:t>
      </w:r>
      <w:hyperlink r:id="rId803"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3" w:name="Par3804"/>
      <w:bookmarkEnd w:id="413"/>
      <w:r>
        <w:rPr>
          <w:rFonts w:ascii="Calibri" w:hAnsi="Calibri" w:cs="Calibri"/>
        </w:rPr>
        <w:t>Статья 182. Процедуры, применяемые в деле о банкротстве кредитных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806" w:history="1">
        <w:r>
          <w:rPr>
            <w:rFonts w:ascii="Calibri" w:hAnsi="Calibri" w:cs="Calibri"/>
            <w:color w:val="0000FF"/>
          </w:rPr>
          <w:t>признании</w:t>
        </w:r>
      </w:hyperlink>
      <w:r>
        <w:rPr>
          <w:rFonts w:ascii="Calibri" w:hAnsi="Calibri" w:cs="Calibri"/>
        </w:rPr>
        <w:t xml:space="preserve"> кредитной организации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w:t>
      </w:r>
      <w:hyperlink r:id="rId807" w:history="1">
        <w:r>
          <w:rPr>
            <w:rFonts w:ascii="Calibri" w:hAnsi="Calibri" w:cs="Calibri"/>
            <w:color w:val="0000FF"/>
          </w:rPr>
          <w:t>отказе</w:t>
        </w:r>
      </w:hyperlink>
      <w:r>
        <w:rPr>
          <w:rFonts w:ascii="Calibri" w:hAnsi="Calibri" w:cs="Calibri"/>
        </w:rPr>
        <w:t xml:space="preserve"> в признании кредитной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принятия арбитражным судом решения о признании кредитной организации банкротом конкурсное производство проводится в </w:t>
      </w:r>
      <w:hyperlink w:anchor="Par2933"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 учетом особенностей, предусмотренных Федеральным </w:t>
      </w:r>
      <w:hyperlink r:id="rId808"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несостоятельности (банкротстве) кредитных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 течение десяти дней с даты вынесения определения арбитражного суда о завершении конкурсного производства должен </w:t>
      </w:r>
      <w:hyperlink r:id="rId810" w:history="1">
        <w:r>
          <w:rPr>
            <w:rFonts w:ascii="Calibri" w:hAnsi="Calibri" w:cs="Calibri"/>
            <w:color w:val="0000FF"/>
          </w:rPr>
          <w:t>представить</w:t>
        </w:r>
      </w:hyperlink>
      <w:r>
        <w:rPr>
          <w:rFonts w:ascii="Calibri" w:hAnsi="Calibri" w:cs="Calibri"/>
        </w:rPr>
        <w:t xml:space="preserve"> указанное определение в орган, осуществляющий государственную регистрацию юридических лиц.</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4" w:name="Par3814"/>
      <w:bookmarkEnd w:id="414"/>
      <w:r>
        <w:rPr>
          <w:rFonts w:ascii="Calibri" w:hAnsi="Calibri" w:cs="Calibri"/>
        </w:rPr>
        <w:t xml:space="preserve">Статья 183. Утратила силу. - Федеральный </w:t>
      </w:r>
      <w:hyperlink r:id="rId811" w:history="1">
        <w:r>
          <w:rPr>
            <w:rFonts w:ascii="Calibri" w:hAnsi="Calibri" w:cs="Calibri"/>
            <w:color w:val="0000FF"/>
          </w:rPr>
          <w:t>закон</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5" w:name="Par3816"/>
      <w:bookmarkEnd w:id="415"/>
      <w:r>
        <w:rPr>
          <w:rFonts w:ascii="Calibri" w:hAnsi="Calibri" w:cs="Calibri"/>
        </w:rPr>
        <w:t>Статья 183.1. Меры по предупреждению банкротства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Мерами по предупреждению банкротства финансовой организации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финансовой помощи финансовой организации ее учредителями (участниками) и иными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активов и структуры пассивов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размера уставного капитала финансовой организации и величины ее средств (капитала);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не запрещенные законодательством Российской Федерации меры.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3831" w:history="1">
        <w:r>
          <w:rPr>
            <w:rFonts w:ascii="Calibri" w:hAnsi="Calibri" w:cs="Calibri"/>
            <w:color w:val="0000FF"/>
          </w:rPr>
          <w:t>статьей 183.2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исполнением плана восстановления платежеспособности финансовой организации осуществляется контрольным органом в установленном им </w:t>
      </w:r>
      <w:hyperlink r:id="rId813" w:history="1">
        <w:r>
          <w:rPr>
            <w:rFonts w:ascii="Calibri" w:hAnsi="Calibri" w:cs="Calibri"/>
            <w:color w:val="0000FF"/>
          </w:rPr>
          <w:t>порядке</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4"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16" w:name="Par3831"/>
      <w:bookmarkEnd w:id="416"/>
      <w:r>
        <w:rPr>
          <w:rFonts w:ascii="Calibri" w:hAnsi="Calibri" w:cs="Calibri"/>
        </w:rPr>
        <w:t>Статья 183.2. Основания для применения мер по предупреждению банкротства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5"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17" w:name="Par3835"/>
      <w:bookmarkEnd w:id="417"/>
      <w:r>
        <w:rPr>
          <w:rFonts w:ascii="Calibri" w:hAnsi="Calibri" w:cs="Calibri"/>
        </w:rPr>
        <w:t>1. Основаниями для применения мер по предупреждению банкротства финансовой организации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18" w:name="Par3836"/>
      <w:bookmarkEnd w:id="418"/>
      <w:r>
        <w:rPr>
          <w:rFonts w:ascii="Calibri" w:hAnsi="Calibri" w:cs="Calibri"/>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19" w:name="Par3837"/>
      <w:bookmarkEnd w:id="419"/>
      <w:r>
        <w:rPr>
          <w:rFonts w:ascii="Calibri" w:hAnsi="Calibri" w:cs="Calibri"/>
        </w:rPr>
        <w:t>2) неисполнение обязанности по уплате обязательных платежей в срок свыше десяти рабочих дней со дня наступления даты ее исполнения;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оснований, указанных в </w:t>
      </w:r>
      <w:hyperlink w:anchor="Par3835" w:history="1">
        <w:r>
          <w:rPr>
            <w:rFonts w:ascii="Calibri" w:hAnsi="Calibri" w:cs="Calibri"/>
            <w:color w:val="0000FF"/>
          </w:rPr>
          <w:t>пункте 1</w:t>
        </w:r>
      </w:hyperlink>
      <w:r>
        <w:rPr>
          <w:rFonts w:ascii="Calibri" w:hAnsi="Calibri" w:cs="Calibri"/>
        </w:rPr>
        <w:t xml:space="preserve"> настоящей статьи, финансовая организация в течение пятнадцати дней с даты их возникновения обязана направить в </w:t>
      </w:r>
      <w:r>
        <w:rPr>
          <w:rFonts w:ascii="Calibri" w:hAnsi="Calibri" w:cs="Calibri"/>
        </w:rPr>
        <w:lastRenderedPageBreak/>
        <w:t>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20" w:name="Par3840"/>
      <w:bookmarkEnd w:id="420"/>
      <w:r>
        <w:rPr>
          <w:rFonts w:ascii="Calibri" w:hAnsi="Calibri" w:cs="Calibri"/>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21" w:name="Par3841"/>
      <w:bookmarkEnd w:id="421"/>
      <w:r>
        <w:rPr>
          <w:rFonts w:ascii="Calibri" w:hAnsi="Calibri" w:cs="Calibri"/>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w:t>
      </w:r>
      <w:hyperlink r:id="rId816" w:history="1">
        <w:r>
          <w:rPr>
            <w:rFonts w:ascii="Calibri" w:hAnsi="Calibri" w:cs="Calibri"/>
            <w:color w:val="0000FF"/>
          </w:rPr>
          <w:t>порядке</w:t>
        </w:r>
      </w:hyperlink>
      <w:r>
        <w:rPr>
          <w:rFonts w:ascii="Calibri" w:hAnsi="Calibri" w:cs="Calibri"/>
        </w:rPr>
        <w:t xml:space="preserve">,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3840" w:history="1">
        <w:r>
          <w:rPr>
            <w:rFonts w:ascii="Calibri" w:hAnsi="Calibri" w:cs="Calibri"/>
            <w:color w:val="0000FF"/>
          </w:rPr>
          <w:t>пункте 3</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7"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10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2" w:name="Par3845"/>
      <w:bookmarkEnd w:id="422"/>
      <w:r>
        <w:rPr>
          <w:rFonts w:ascii="Calibri" w:hAnsi="Calibri" w:cs="Calibri"/>
        </w:rPr>
        <w:t>Статья 183.3. Изменение структуры активов и пассивов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структуры активов финансовой организации может предусматривать: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структуры активов финансовой организации в соответствие со сроками обязательств в целях обеспечения их исполнения;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сокращение расходов финансовой организации, в том числе на обслуживание ее долга, и расходов на управление финансовой организацией;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активов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пассивов финансовой организации может предусматривать: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размера собственных средств (капитала)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размера и (или) удельного веса текущих и краткосрочных обязательств в общей структуре пассивов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удельного веса среднесрочных и долгосрочных обязательств в общей структуре пассивов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 изменению структуры пассивов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3" w:name="Par3860"/>
      <w:bookmarkEnd w:id="423"/>
      <w:r>
        <w:rPr>
          <w:rFonts w:ascii="Calibri" w:hAnsi="Calibri" w:cs="Calibri"/>
        </w:rPr>
        <w:t>Статья 183.4. Изменение организационной структуры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9"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организационной структуры финансовой организации может осуществляться: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изменения состава и численности работников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4" w:name="Par3868"/>
      <w:bookmarkEnd w:id="424"/>
      <w:r>
        <w:rPr>
          <w:rFonts w:ascii="Calibri" w:hAnsi="Calibri" w:cs="Calibri"/>
        </w:rPr>
        <w:t>Статья 183.5. Назначение временной администрации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20"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до 1 января 2017 года независимо от оснований, установленных данным документом и Федеральным </w:t>
      </w:r>
      <w:hyperlink r:id="rId821" w:history="1">
        <w:r>
          <w:rPr>
            <w:rFonts w:ascii="Calibri" w:hAnsi="Calibri" w:cs="Calibri"/>
            <w:color w:val="0000FF"/>
          </w:rPr>
          <w:t>законом</w:t>
        </w:r>
      </w:hyperlink>
      <w:r>
        <w:rPr>
          <w:rFonts w:ascii="Calibri" w:hAnsi="Calibri" w:cs="Calibri"/>
        </w:rPr>
        <w:t xml:space="preserve"> от 07.05.1998 N 75-ФЗ, Комитет финансового надзора Банка России вправе назначить временную администрацию (</w:t>
      </w:r>
      <w:hyperlink r:id="rId822" w:history="1">
        <w:r>
          <w:rPr>
            <w:rFonts w:ascii="Calibri" w:hAnsi="Calibri" w:cs="Calibri"/>
            <w:color w:val="0000FF"/>
          </w:rPr>
          <w:t>часть десятая статьи 23</w:t>
        </w:r>
      </w:hyperlink>
      <w:r>
        <w:rPr>
          <w:rFonts w:ascii="Calibri" w:hAnsi="Calibri" w:cs="Calibri"/>
        </w:rPr>
        <w:t xml:space="preserve"> Федерального закона от 28.12.2013 N 422-ФЗ).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25" w:name="Par3876"/>
      <w:bookmarkEnd w:id="425"/>
      <w:r>
        <w:rPr>
          <w:rFonts w:ascii="Calibri" w:hAnsi="Calibri" w:cs="Calibri"/>
        </w:rPr>
        <w:t>1. Контрольный орган назначает временную администрацию финансовой организации, если: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контрольным органом выявлены основания, указанные в </w:t>
      </w:r>
      <w:hyperlink w:anchor="Par3836" w:history="1">
        <w:r>
          <w:rPr>
            <w:rFonts w:ascii="Calibri" w:hAnsi="Calibri" w:cs="Calibri"/>
            <w:color w:val="0000FF"/>
          </w:rPr>
          <w:t>подпунктах 1</w:t>
        </w:r>
      </w:hyperlink>
      <w:r>
        <w:rPr>
          <w:rFonts w:ascii="Calibri" w:hAnsi="Calibri" w:cs="Calibri"/>
        </w:rPr>
        <w:t xml:space="preserve"> и </w:t>
      </w:r>
      <w:hyperlink w:anchor="Par3837"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ходе выездной проверки в порядке, установленном </w:t>
      </w:r>
      <w:hyperlink w:anchor="Par3841" w:history="1">
        <w:r>
          <w:rPr>
            <w:rFonts w:ascii="Calibri" w:hAnsi="Calibri" w:cs="Calibri"/>
            <w:color w:val="0000FF"/>
          </w:rPr>
          <w:t>пунктом 4 статьи 183.2</w:t>
        </w:r>
      </w:hyperlink>
      <w:r>
        <w:rPr>
          <w:rFonts w:ascii="Calibri" w:hAnsi="Calibri" w:cs="Calibri"/>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3840" w:history="1">
        <w:r>
          <w:rPr>
            <w:rFonts w:ascii="Calibri" w:hAnsi="Calibri" w:cs="Calibri"/>
            <w:color w:val="0000FF"/>
          </w:rPr>
          <w:t>пунктом 3 статьи 183.2</w:t>
        </w:r>
      </w:hyperlink>
      <w:r>
        <w:rPr>
          <w:rFonts w:ascii="Calibri" w:hAnsi="Calibri" w:cs="Calibri"/>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финансовая организация не исполняет или ненадлежащим образом исполняет план восстановления ее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временной администрации финансовой организации по основаниям, предусмотренным </w:t>
      </w:r>
      <w:hyperlink w:anchor="Par3876" w:history="1">
        <w:r>
          <w:rPr>
            <w:rFonts w:ascii="Calibri" w:hAnsi="Calibri" w:cs="Calibri"/>
            <w:color w:val="0000FF"/>
          </w:rPr>
          <w:t>пунктом 1</w:t>
        </w:r>
      </w:hyperlink>
      <w:r>
        <w:rPr>
          <w:rFonts w:ascii="Calibri" w:hAnsi="Calibri" w:cs="Calibri"/>
        </w:rPr>
        <w:t xml:space="preserve"> настоящей статьи, является обязательным, если иное не установлено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назначения временной администрации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ограничении или о приостановлении полномочий исполнительных органов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информацию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6" w:name="Par3890"/>
      <w:bookmarkEnd w:id="426"/>
      <w:r>
        <w:rPr>
          <w:rFonts w:ascii="Calibri" w:hAnsi="Calibri" w:cs="Calibri"/>
        </w:rPr>
        <w:t>Статья 183.6. Временная администрация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временной администрацией финансовой организации понимается специальный </w:t>
      </w:r>
      <w:r>
        <w:rPr>
          <w:rFonts w:ascii="Calibri" w:hAnsi="Calibri" w:cs="Calibri"/>
        </w:rPr>
        <w:lastRenderedPageBreak/>
        <w:t>временный орган управления финансовой организации, назначенный контрольным органом (далее - временная администрация).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Задачами временной администрации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мер по предупреждению банкротства финансовой организации и (или) контроль за применением таких мер;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оснований приостановления или ограничения действия лицензии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временной администрации, порядок и основания изменения ее состава утверждаются контрольным органом в установленном им </w:t>
      </w:r>
      <w:hyperlink r:id="rId824" w:history="1">
        <w:r>
          <w:rPr>
            <w:rFonts w:ascii="Calibri" w:hAnsi="Calibri" w:cs="Calibri"/>
            <w:color w:val="0000FF"/>
          </w:rPr>
          <w:t>порядке</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временной администрации входят руководитель временной администрации и ее члены.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160" w:history="1">
        <w:r>
          <w:rPr>
            <w:rFonts w:ascii="Calibri" w:hAnsi="Calibri" w:cs="Calibri"/>
            <w:color w:val="0000FF"/>
          </w:rPr>
          <w:t>статьей 183.25</w:t>
        </w:r>
      </w:hyperlink>
      <w:r>
        <w:rPr>
          <w:rFonts w:ascii="Calibri" w:hAnsi="Calibri" w:cs="Calibri"/>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955" w:history="1">
        <w:r>
          <w:rPr>
            <w:rFonts w:ascii="Calibri" w:hAnsi="Calibri" w:cs="Calibri"/>
            <w:color w:val="0000FF"/>
          </w:rPr>
          <w:t>статьей 24.1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Членом временной администрации не может быть назначено лицо: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имеющее неснятую или непогашенную судимость за совершение умышленного преступления;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которого не истек срок дисквалификации;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являющееся заинтересованным лицом по отношению к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являющееся служащим контрольного органа.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827"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828" w:history="1">
        <w:r>
          <w:rPr>
            <w:rFonts w:ascii="Calibri" w:hAnsi="Calibri" w:cs="Calibri"/>
            <w:color w:val="0000FF"/>
          </w:rPr>
          <w:t>Перечень</w:t>
        </w:r>
      </w:hyperlink>
      <w:r>
        <w:rPr>
          <w:rFonts w:ascii="Calibri" w:hAnsi="Calibri" w:cs="Calibri"/>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w:t>
      </w:r>
      <w:r>
        <w:rPr>
          <w:rFonts w:ascii="Calibri" w:hAnsi="Calibri" w:cs="Calibri"/>
        </w:rPr>
        <w:lastRenderedPageBreak/>
        <w:t>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контрольного органа назначаются решением указанного органа из числа его служащих.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830" w:history="1">
        <w:r>
          <w:rPr>
            <w:rFonts w:ascii="Calibri" w:hAnsi="Calibri" w:cs="Calibri"/>
            <w:color w:val="0000FF"/>
          </w:rPr>
          <w:t>Порядок</w:t>
        </w:r>
      </w:hyperlink>
      <w:r>
        <w:rPr>
          <w:rFonts w:ascii="Calibri" w:hAnsi="Calibri" w:cs="Calibri"/>
        </w:rPr>
        <w:t xml:space="preserve">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831"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7" w:name="Par3923"/>
      <w:bookmarkEnd w:id="427"/>
      <w:r>
        <w:rPr>
          <w:rFonts w:ascii="Calibri" w:hAnsi="Calibri" w:cs="Calibri"/>
        </w:rPr>
        <w:t>Статья 183.7. Функции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833"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администрация обязана: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сохранность имущества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предусмотренные настоящим Федеральным законом обязанности.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временной администрации могут быть обжалованы финансовой организацией в контрольный орган или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8" w:name="Par3940"/>
      <w:bookmarkEnd w:id="428"/>
      <w:r>
        <w:rPr>
          <w:rFonts w:ascii="Calibri" w:hAnsi="Calibri" w:cs="Calibri"/>
        </w:rPr>
        <w:t>Статья 183.8. Последствия назначения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4"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29" w:name="Par3946"/>
      <w:bookmarkEnd w:id="429"/>
      <w:r>
        <w:rPr>
          <w:rFonts w:ascii="Calibri" w:hAnsi="Calibri" w:cs="Calibri"/>
        </w:rPr>
        <w:t>Статья 183.9. Ограничение и приостановление полномочий исполнительных органов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5"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исполнительных органов финансовой организации приостанавливаются 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случае назначения временной администрации в связи с выявлением контрольным органом оснований, указанных в </w:t>
      </w:r>
      <w:hyperlink w:anchor="Par3836" w:history="1">
        <w:r>
          <w:rPr>
            <w:rFonts w:ascii="Calibri" w:hAnsi="Calibri" w:cs="Calibri"/>
            <w:color w:val="0000FF"/>
          </w:rPr>
          <w:t>подпунктах 1</w:t>
        </w:r>
      </w:hyperlink>
      <w:r>
        <w:rPr>
          <w:rFonts w:ascii="Calibri" w:hAnsi="Calibri" w:cs="Calibri"/>
        </w:rPr>
        <w:t xml:space="preserve"> и </w:t>
      </w:r>
      <w:hyperlink w:anchor="Par3837" w:history="1">
        <w:r>
          <w:rPr>
            <w:rFonts w:ascii="Calibri" w:hAnsi="Calibri" w:cs="Calibri"/>
            <w:color w:val="0000FF"/>
          </w:rPr>
          <w:t>2 пункта 1 статьи 183.2</w:t>
        </w:r>
      </w:hyperlink>
      <w:r>
        <w:rPr>
          <w:rFonts w:ascii="Calibri" w:hAnsi="Calibri" w:cs="Calibri"/>
        </w:rPr>
        <w:t xml:space="preserve"> настоящего Федерального закона, при отсутствии соответствующих уведомлений финансовой организацией контрольного органа;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случае неисполнения или ненадлежащего исполнения финансовой организацией плана восстановления ее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установленных настоящим Федеральным законом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30" w:name="Par3955"/>
      <w:bookmarkEnd w:id="430"/>
      <w:r>
        <w:rPr>
          <w:rFonts w:ascii="Calibri" w:hAnsi="Calibri" w:cs="Calibri"/>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связаны с получением и выдачей займов (кредитов), уступкой прав требований и переводом долга, прощением долга, новацией, отступным;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совершении которых имеется заинтересованность.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приостановления полномочий исполнительных органов финансовой организации на период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w:t>
      </w:r>
      <w:r>
        <w:rPr>
          <w:rFonts w:ascii="Calibri" w:hAnsi="Calibri" w:cs="Calibri"/>
        </w:rPr>
        <w:lastRenderedPageBreak/>
        <w:t>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31" w:name="Par3968"/>
      <w:bookmarkEnd w:id="431"/>
      <w:r>
        <w:rPr>
          <w:rFonts w:ascii="Calibri" w:hAnsi="Calibri" w:cs="Calibri"/>
        </w:rPr>
        <w:t>Статья 183.10. Функции временной администрации в случае ограничения полномочий исполнительных органов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32" w:name="Par3972"/>
      <w:bookmarkEnd w:id="432"/>
      <w:r>
        <w:rPr>
          <w:rFonts w:ascii="Calibri" w:hAnsi="Calibri" w:cs="Calibri"/>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3923" w:history="1">
        <w:r>
          <w:rPr>
            <w:rFonts w:ascii="Calibri" w:hAnsi="Calibri" w:cs="Calibri"/>
            <w:color w:val="0000FF"/>
          </w:rPr>
          <w:t>статье 183.7</w:t>
        </w:r>
      </w:hyperlink>
      <w:r>
        <w:rPr>
          <w:rFonts w:ascii="Calibri" w:hAnsi="Calibri" w:cs="Calibri"/>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3972"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дает согласие на совершение органами управления финансовой организации сделок, указанных в </w:t>
      </w:r>
      <w:hyperlink w:anchor="Par3955" w:history="1">
        <w:r>
          <w:rPr>
            <w:rFonts w:ascii="Calibri" w:hAnsi="Calibri" w:cs="Calibri"/>
            <w:color w:val="0000FF"/>
          </w:rPr>
          <w:t>пункте 3 статьи 183.9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w:t>
      </w:r>
      <w:hyperlink r:id="rId837" w:history="1">
        <w:r>
          <w:rPr>
            <w:rFonts w:ascii="Calibri" w:hAnsi="Calibri" w:cs="Calibri"/>
            <w:color w:val="0000FF"/>
          </w:rPr>
          <w:t>порядке</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8"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839" w:history="1">
        <w:r>
          <w:rPr>
            <w:rFonts w:ascii="Calibri" w:hAnsi="Calibri" w:cs="Calibri"/>
            <w:color w:val="0000FF"/>
          </w:rPr>
          <w:t>порядке</w:t>
        </w:r>
      </w:hyperlink>
      <w:r>
        <w:rPr>
          <w:rFonts w:ascii="Calibri" w:hAnsi="Calibri" w:cs="Calibri"/>
        </w:rPr>
        <w:t>, установленном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40"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33" w:name="Par3982"/>
      <w:bookmarkEnd w:id="433"/>
      <w:r>
        <w:rPr>
          <w:rFonts w:ascii="Calibri" w:hAnsi="Calibri" w:cs="Calibri"/>
        </w:rPr>
        <w:t>Статья 183.11. Функции временной администрации в случае приостановления полномочий исполнительных органов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34" w:name="Par3986"/>
      <w:bookmarkEnd w:id="434"/>
      <w:r>
        <w:rPr>
          <w:rFonts w:ascii="Calibri" w:hAnsi="Calibri" w:cs="Calibri"/>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исполняет полномочия исполнительных органов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меры по восстановлению платежеспособности финансовой организации, организует и контролирует их реализацию;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выявляет кредиторов финансовой организации и размер их требований по денежным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меры по взысканию задолженности перед финансовой организацией;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указанных в </w:t>
      </w:r>
      <w:hyperlink w:anchor="Par3986" w:history="1">
        <w:r>
          <w:rPr>
            <w:rFonts w:ascii="Calibri" w:hAnsi="Calibri" w:cs="Calibri"/>
            <w:color w:val="0000FF"/>
          </w:rPr>
          <w:t>пункте 1</w:t>
        </w:r>
      </w:hyperlink>
      <w:r>
        <w:rPr>
          <w:rFonts w:ascii="Calibri" w:hAnsi="Calibri" w:cs="Calibri"/>
        </w:rPr>
        <w:t xml:space="preserve"> настоящей статьи функций временная администрация вправе: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предъявлять от имени финансовой организации иски в суды общей юрисдикции, арбитражные суды и третейские суды;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отстранять членов исполнительных органов финансовой организации от работы и (или) от занимаемой должности;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иметь беспрепятственный доступ во все помещения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опечатывать помещения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35" w:name="Par3998"/>
      <w:bookmarkEnd w:id="435"/>
      <w:r>
        <w:rPr>
          <w:rFonts w:ascii="Calibri" w:hAnsi="Calibri" w:cs="Calibri"/>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36" w:name="Par4000"/>
      <w:bookmarkEnd w:id="436"/>
      <w:r>
        <w:rPr>
          <w:rFonts w:ascii="Calibri" w:hAnsi="Calibri" w:cs="Calibri"/>
        </w:rPr>
        <w:t>Статья 183.12. Срок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37" w:name="Par4004"/>
      <w:bookmarkEnd w:id="437"/>
      <w:r>
        <w:rPr>
          <w:rFonts w:ascii="Calibri" w:hAnsi="Calibri" w:cs="Calibri"/>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38" w:name="Par4008"/>
      <w:bookmarkEnd w:id="438"/>
      <w:r>
        <w:rPr>
          <w:rFonts w:ascii="Calibri" w:hAnsi="Calibri" w:cs="Calibri"/>
        </w:rPr>
        <w:t>Статья 183.13. Анализ финансового состояния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w:t>
      </w:r>
      <w:r>
        <w:rPr>
          <w:rFonts w:ascii="Calibri" w:hAnsi="Calibri" w:cs="Calibri"/>
        </w:rPr>
        <w:lastRenderedPageBreak/>
        <w:t xml:space="preserve">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004" w:history="1">
        <w:r>
          <w:rPr>
            <w:rFonts w:ascii="Calibri" w:hAnsi="Calibri" w:cs="Calibri"/>
            <w:color w:val="0000FF"/>
          </w:rPr>
          <w:t>пунктом 1 статьи 183.12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обращении временной администрации в арбитражный суд с заявлением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39" w:name="Par4022"/>
      <w:bookmarkEnd w:id="439"/>
      <w:r>
        <w:rPr>
          <w:rFonts w:ascii="Calibri" w:hAnsi="Calibri" w:cs="Calibri"/>
        </w:rPr>
        <w:t>Статья 183.14. Прекращение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0" w:name="Par4026"/>
      <w:bookmarkEnd w:id="440"/>
      <w:r>
        <w:rPr>
          <w:rFonts w:ascii="Calibri" w:hAnsi="Calibri" w:cs="Calibri"/>
        </w:rPr>
        <w:t>1. Деятельность временной администрации может быть прекращена по следующим основаниям: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полномочий временной администрации, в том числе достижение целей ее назначения и решение поставленных задач;</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прекращение ее деятельности в соответствии со </w:t>
      </w:r>
      <w:hyperlink w:anchor="Par4044" w:history="1">
        <w:r>
          <w:rPr>
            <w:rFonts w:ascii="Calibri" w:hAnsi="Calibri" w:cs="Calibri"/>
            <w:color w:val="0000FF"/>
          </w:rPr>
          <w:t>статьей 183.15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w:t>
      </w:r>
      <w:r>
        <w:rPr>
          <w:rFonts w:ascii="Calibri" w:hAnsi="Calibri" w:cs="Calibri"/>
        </w:rPr>
        <w:lastRenderedPageBreak/>
        <w:t>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1" w:name="Par4034"/>
      <w:bookmarkEnd w:id="441"/>
      <w:r>
        <w:rPr>
          <w:rFonts w:ascii="Calibri" w:hAnsi="Calibri" w:cs="Calibri"/>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прекращения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иную информацию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42" w:name="Par4044"/>
      <w:bookmarkEnd w:id="442"/>
      <w:r>
        <w:rPr>
          <w:rFonts w:ascii="Calibri" w:hAnsi="Calibri" w:cs="Calibri"/>
        </w:rPr>
        <w:t>Статья 183.15. Досрочное прекращение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прекращает деятельность до истечения срока ее полномочий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освобождения руководителя временной администрации от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w:t>
      </w:r>
      <w:r>
        <w:rPr>
          <w:rFonts w:ascii="Calibri" w:hAnsi="Calibri" w:cs="Calibri"/>
        </w:rPr>
        <w:lastRenderedPageBreak/>
        <w:t xml:space="preserve">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w:t>
      </w:r>
      <w:hyperlink r:id="rId847" w:history="1">
        <w:r>
          <w:rPr>
            <w:rFonts w:ascii="Calibri" w:hAnsi="Calibri" w:cs="Calibri"/>
            <w:color w:val="0000FF"/>
          </w:rPr>
          <w:t>порядке</w:t>
        </w:r>
      </w:hyperlink>
      <w:r>
        <w:rPr>
          <w:rFonts w:ascii="Calibri" w:hAnsi="Calibri" w:cs="Calibri"/>
        </w:rPr>
        <w:t>,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43" w:name="Par4057"/>
      <w:bookmarkEnd w:id="443"/>
      <w:r>
        <w:rPr>
          <w:rFonts w:ascii="Calibri" w:hAnsi="Calibri" w:cs="Calibri"/>
        </w:rPr>
        <w:t>Статья 183.16. Признаки банкротства и рассмотрение дела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4" w:name="Par4061"/>
      <w:bookmarkEnd w:id="444"/>
      <w:r>
        <w:rPr>
          <w:rFonts w:ascii="Calibri" w:hAnsi="Calibri" w:cs="Calibri"/>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5" w:name="Par4062"/>
      <w:bookmarkEnd w:id="445"/>
      <w:r>
        <w:rPr>
          <w:rFonts w:ascii="Calibri" w:hAnsi="Calibri" w:cs="Calibri"/>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платежеспособность финансовой организации не была восстановлена в период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85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w:t>
      </w:r>
      <w:hyperlink w:anchor="Par1237" w:history="1">
        <w:r>
          <w:rPr>
            <w:rFonts w:ascii="Calibri" w:hAnsi="Calibri" w:cs="Calibri"/>
            <w:color w:val="0000FF"/>
          </w:rPr>
          <w:t>законом</w:t>
        </w:r>
      </w:hyperlink>
      <w:r>
        <w:rPr>
          <w:rFonts w:ascii="Calibri" w:hAnsi="Calibri" w:cs="Calibri"/>
        </w:rPr>
        <w:t>, с особенностями, установленными настоящим параграфом.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w:t>
      </w:r>
      <w:r>
        <w:rPr>
          <w:rFonts w:ascii="Calibri" w:hAnsi="Calibri" w:cs="Calibri"/>
        </w:rPr>
        <w:lastRenderedPageBreak/>
        <w:t xml:space="preserve">в </w:t>
      </w:r>
      <w:hyperlink w:anchor="Par4061" w:history="1">
        <w:r>
          <w:rPr>
            <w:rFonts w:ascii="Calibri" w:hAnsi="Calibri" w:cs="Calibri"/>
            <w:color w:val="0000FF"/>
          </w:rPr>
          <w:t>пункте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46" w:name="Par4069"/>
      <w:bookmarkEnd w:id="446"/>
      <w:r>
        <w:rPr>
          <w:rFonts w:ascii="Calibri" w:hAnsi="Calibri" w:cs="Calibri"/>
        </w:rPr>
        <w:t>Статья 183.17. Процедуры, применяемые в деле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47" w:name="Par4076"/>
      <w:bookmarkEnd w:id="447"/>
      <w:r>
        <w:rPr>
          <w:rFonts w:ascii="Calibri" w:hAnsi="Calibri" w:cs="Calibri"/>
        </w:rPr>
        <w:t>Статья 183.18. Лица, участвующие в арбитражном процессе по делу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8" w:name="Par4080"/>
      <w:bookmarkEnd w:id="448"/>
      <w:r>
        <w:rPr>
          <w:rFonts w:ascii="Calibri" w:hAnsi="Calibri" w:cs="Calibri"/>
        </w:rP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272" w:history="1">
        <w:r>
          <w:rPr>
            <w:rFonts w:ascii="Calibri" w:hAnsi="Calibri" w:cs="Calibri"/>
            <w:color w:val="0000FF"/>
          </w:rPr>
          <w:t>пункте 1 статьи 35</w:t>
        </w:r>
      </w:hyperlink>
      <w:r>
        <w:rPr>
          <w:rFonts w:ascii="Calibri" w:hAnsi="Calibri" w:cs="Calibri"/>
        </w:rPr>
        <w:t xml:space="preserve"> настоящего Федерального закона, признается контрольный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49" w:name="Par4081"/>
      <w:bookmarkEnd w:id="449"/>
      <w:r>
        <w:rPr>
          <w:rFonts w:ascii="Calibri" w:hAnsi="Calibri" w:cs="Calibri"/>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280" w:history="1">
        <w:r>
          <w:rPr>
            <w:rFonts w:ascii="Calibri" w:hAnsi="Calibri" w:cs="Calibri"/>
            <w:color w:val="0000FF"/>
          </w:rPr>
          <w:t>пункте 2 статьи 35</w:t>
        </w:r>
      </w:hyperlink>
      <w:r>
        <w:rPr>
          <w:rFonts w:ascii="Calibri" w:hAnsi="Calibri" w:cs="Calibri"/>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080" w:history="1">
        <w:r>
          <w:rPr>
            <w:rFonts w:ascii="Calibri" w:hAnsi="Calibri" w:cs="Calibri"/>
            <w:color w:val="0000FF"/>
          </w:rPr>
          <w:t>пунктах 1</w:t>
        </w:r>
      </w:hyperlink>
      <w:r>
        <w:rPr>
          <w:rFonts w:ascii="Calibri" w:hAnsi="Calibri" w:cs="Calibri"/>
        </w:rPr>
        <w:t xml:space="preserve"> и </w:t>
      </w:r>
      <w:hyperlink w:anchor="Par4081" w:history="1">
        <w:r>
          <w:rPr>
            <w:rFonts w:ascii="Calibri" w:hAnsi="Calibri" w:cs="Calibri"/>
            <w:color w:val="0000FF"/>
          </w:rPr>
          <w:t>2</w:t>
        </w:r>
      </w:hyperlink>
      <w:r>
        <w:rPr>
          <w:rFonts w:ascii="Calibri" w:hAnsi="Calibri" w:cs="Calibri"/>
        </w:rPr>
        <w:t xml:space="preserve"> настоящей статьи, о введении в отношении финансовой организации соответствующей процедуры, применяемой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0" w:name="Par4084"/>
      <w:bookmarkEnd w:id="450"/>
      <w:r>
        <w:rPr>
          <w:rFonts w:ascii="Calibri" w:hAnsi="Calibri" w:cs="Calibri"/>
        </w:rPr>
        <w:t>Статья 183.19. Заявление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13" w:history="1">
        <w:r>
          <w:rPr>
            <w:rFonts w:ascii="Calibri" w:hAnsi="Calibri" w:cs="Calibri"/>
            <w:color w:val="0000FF"/>
          </w:rPr>
          <w:t>статье 7</w:t>
        </w:r>
      </w:hyperlink>
      <w:r>
        <w:rPr>
          <w:rFonts w:ascii="Calibri" w:hAnsi="Calibri" w:cs="Calibri"/>
        </w:rPr>
        <w:t xml:space="preserve"> настоящего Федерального закона, обладают временная администрация и контрольный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w:t>
      </w:r>
      <w:r>
        <w:rPr>
          <w:rFonts w:ascii="Calibri" w:hAnsi="Calibri" w:cs="Calibri"/>
        </w:rPr>
        <w:lastRenderedPageBreak/>
        <w:t>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в арбитражный суд с заявлением о признании финансовой организации банкротом требования, предусмотренные </w:t>
      </w:r>
      <w:hyperlink w:anchor="Par208" w:history="1">
        <w:r>
          <w:rPr>
            <w:rFonts w:ascii="Calibri" w:hAnsi="Calibri" w:cs="Calibri"/>
            <w:color w:val="0000FF"/>
          </w:rPr>
          <w:t>пунктом 3 статьи 6</w:t>
        </w:r>
      </w:hyperlink>
      <w:r>
        <w:rPr>
          <w:rFonts w:ascii="Calibri" w:hAnsi="Calibri" w:cs="Calibri"/>
        </w:rPr>
        <w:t xml:space="preserve"> и </w:t>
      </w:r>
      <w:hyperlink w:anchor="Par220" w:history="1">
        <w:r>
          <w:rPr>
            <w:rFonts w:ascii="Calibri" w:hAnsi="Calibri" w:cs="Calibri"/>
            <w:color w:val="0000FF"/>
          </w:rPr>
          <w:t>пунктом 2 статьи 7</w:t>
        </w:r>
      </w:hyperlink>
      <w:r>
        <w:rPr>
          <w:rFonts w:ascii="Calibri" w:hAnsi="Calibri" w:cs="Calibri"/>
        </w:rPr>
        <w:t xml:space="preserve"> настоящего Федерального закона, не применяются.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854"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318" w:history="1">
        <w:r>
          <w:rPr>
            <w:rFonts w:ascii="Calibri" w:hAnsi="Calibri" w:cs="Calibri"/>
            <w:color w:val="0000FF"/>
          </w:rPr>
          <w:t>пункте 4 статьи 37</w:t>
        </w:r>
      </w:hyperlink>
      <w:r>
        <w:rPr>
          <w:rFonts w:ascii="Calibri" w:hAnsi="Calibri" w:cs="Calibri"/>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1" w:name="Par4102"/>
      <w:bookmarkEnd w:id="451"/>
      <w:r>
        <w:rPr>
          <w:rFonts w:ascii="Calibri" w:hAnsi="Calibri" w:cs="Calibri"/>
        </w:rPr>
        <w:t>Статья 183.20. Заявление контрольного органа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5"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контрольного органа о признании финансовой организации банкротом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контрольного органа и его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w:t>
      </w:r>
      <w:r>
        <w:rPr>
          <w:rFonts w:ascii="Calibri" w:hAnsi="Calibri" w:cs="Calibri"/>
        </w:rPr>
        <w:lastRenderedPageBreak/>
        <w:t>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52" w:name="Par4116"/>
      <w:bookmarkEnd w:id="452"/>
      <w:r>
        <w:rPr>
          <w:rFonts w:ascii="Calibri" w:hAnsi="Calibri" w:cs="Calibri"/>
        </w:rPr>
        <w:t xml:space="preserve">5. </w:t>
      </w:r>
      <w:hyperlink r:id="rId856" w:history="1">
        <w:r>
          <w:rPr>
            <w:rFonts w:ascii="Calibri" w:hAnsi="Calibri" w:cs="Calibri"/>
            <w:color w:val="0000FF"/>
          </w:rPr>
          <w:t>Порядок</w:t>
        </w:r>
      </w:hyperlink>
      <w:r>
        <w:rPr>
          <w:rFonts w:ascii="Calibri" w:hAnsi="Calibri"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3" w:name="Par4118"/>
      <w:bookmarkEnd w:id="453"/>
      <w:r>
        <w:rPr>
          <w:rFonts w:ascii="Calibri" w:hAnsi="Calibri" w:cs="Calibri"/>
        </w:rPr>
        <w:t>Статья 183.21. Заявление временной администрации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7"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временной администрации о признании финансовой организации банкротом должны быть указаны: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указанное заявление;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116" w:history="1">
        <w:r>
          <w:rPr>
            <w:rFonts w:ascii="Calibri" w:hAnsi="Calibri" w:cs="Calibri"/>
            <w:color w:val="0000FF"/>
          </w:rPr>
          <w:t>пунктом 5 статьи 183.20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4" w:name="Par4134"/>
      <w:bookmarkEnd w:id="454"/>
      <w:r>
        <w:rPr>
          <w:rFonts w:ascii="Calibri" w:hAnsi="Calibri" w:cs="Calibri"/>
        </w:rPr>
        <w:t xml:space="preserve">Статья 183.22. Документы, прилагаемые к заявлениям временной администрации и </w:t>
      </w:r>
      <w:r>
        <w:rPr>
          <w:rFonts w:ascii="Calibri" w:hAnsi="Calibri" w:cs="Calibri"/>
        </w:rPr>
        <w:lastRenderedPageBreak/>
        <w:t>контрольного органа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документами, предусмотренными Арбитражным процессуальным </w:t>
      </w:r>
      <w:hyperlink r:id="rId859" w:history="1">
        <w:r>
          <w:rPr>
            <w:rFonts w:ascii="Calibri" w:hAnsi="Calibri" w:cs="Calibri"/>
            <w:color w:val="0000FF"/>
          </w:rPr>
          <w:t>кодексом</w:t>
        </w:r>
      </w:hyperlink>
      <w:r>
        <w:rPr>
          <w:rFonts w:ascii="Calibri" w:hAnsi="Calibri" w:cs="Calibri"/>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финансовой организации, свидетельство о государственной регистрации юридического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баланс финансовой организации на последнюю отчетную дату или заменяющие его документы;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стоимости имущества финансовой организации, подготовленный оценщиком (при наличии такого отчета);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008" w:history="1">
        <w:r>
          <w:rPr>
            <w:rFonts w:ascii="Calibri" w:hAnsi="Calibri" w:cs="Calibri"/>
            <w:color w:val="0000FF"/>
          </w:rPr>
          <w:t>статьей 183.13</w:t>
        </w:r>
      </w:hyperlink>
      <w:r>
        <w:rPr>
          <w:rFonts w:ascii="Calibri" w:hAnsi="Calibri" w:cs="Calibri"/>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022" w:history="1">
        <w:r>
          <w:rPr>
            <w:rFonts w:ascii="Calibri" w:hAnsi="Calibri" w:cs="Calibri"/>
            <w:color w:val="0000FF"/>
          </w:rPr>
          <w:t>статьей 183.14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в случаях,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документами, предусмотренными Арбитражным процессуальным </w:t>
      </w:r>
      <w:hyperlink r:id="rId860" w:history="1">
        <w:r>
          <w:rPr>
            <w:rFonts w:ascii="Calibri" w:hAnsi="Calibri" w:cs="Calibri"/>
            <w:color w:val="0000FF"/>
          </w:rPr>
          <w:t>кодексом</w:t>
        </w:r>
      </w:hyperlink>
      <w:r>
        <w:rPr>
          <w:rFonts w:ascii="Calibri" w:hAnsi="Calibri" w:cs="Calibri"/>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5" w:name="Par4147"/>
      <w:bookmarkEnd w:id="455"/>
      <w:r>
        <w:rPr>
          <w:rFonts w:ascii="Calibri" w:hAnsi="Calibri" w:cs="Calibri"/>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6" w:name="Par4154"/>
      <w:bookmarkEnd w:id="456"/>
      <w:r>
        <w:rPr>
          <w:rFonts w:ascii="Calibri" w:hAnsi="Calibri" w:cs="Calibri"/>
        </w:rPr>
        <w:t>Статья 183.24. Особенности судебного разбирательства по делу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7" w:name="Par4160"/>
      <w:bookmarkEnd w:id="457"/>
      <w:r>
        <w:rPr>
          <w:rFonts w:ascii="Calibri" w:hAnsi="Calibri" w:cs="Calibri"/>
        </w:rPr>
        <w:lastRenderedPageBreak/>
        <w:t>Статья 183.25. Требования к арбитражному управляющему в деле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58" w:name="Par4164"/>
      <w:bookmarkEnd w:id="458"/>
      <w:r>
        <w:rPr>
          <w:rFonts w:ascii="Calibri" w:hAnsi="Calibri" w:cs="Calibri"/>
        </w:rPr>
        <w:t xml:space="preserve">1. Наряду с установленными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управляющий в деле о банкротстве страховой организации должен сдать экзамен по </w:t>
      </w:r>
      <w:hyperlink r:id="rId865"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страховых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управляющий в деле о банкротстве негосударственного пенсионного фонда должен сдать экзамен по </w:t>
      </w:r>
      <w:hyperlink r:id="rId866"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негосударственных пенсионных фондов;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867" w:history="1">
        <w:r>
          <w:rPr>
            <w:rFonts w:ascii="Calibri" w:hAnsi="Calibri" w:cs="Calibri"/>
            <w:color w:val="0000FF"/>
          </w:rPr>
          <w:t>программе</w:t>
        </w:r>
      </w:hyperlink>
      <w:r>
        <w:rPr>
          <w:rFonts w:ascii="Calibri" w:hAnsi="Calibri" w:cs="Calibri"/>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68"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869" w:history="1">
        <w:r>
          <w:rPr>
            <w:rFonts w:ascii="Calibri" w:hAnsi="Calibri" w:cs="Calibri"/>
            <w:color w:val="0000FF"/>
          </w:rPr>
          <w:t>применяются</w:t>
        </w:r>
      </w:hyperlink>
      <w:r>
        <w:rPr>
          <w:rFonts w:ascii="Calibri" w:hAnsi="Calibri" w:cs="Calibri"/>
        </w:rP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164" w:history="1">
        <w:r>
          <w:rPr>
            <w:rFonts w:ascii="Calibri" w:hAnsi="Calibri" w:cs="Calibri"/>
            <w:color w:val="0000FF"/>
          </w:rPr>
          <w:t>пунктом 1 статьи 183.25</w:t>
        </w:r>
      </w:hyperlink>
      <w:r>
        <w:rPr>
          <w:rFonts w:ascii="Calibri" w:hAnsi="Calibri" w:cs="Calibri"/>
        </w:rPr>
        <w:t xml:space="preserve"> данного документа.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870" w:history="1">
        <w:r>
          <w:rPr>
            <w:rFonts w:ascii="Calibri" w:hAnsi="Calibri" w:cs="Calibri"/>
            <w:color w:val="0000FF"/>
          </w:rPr>
          <w:t>законом</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71" w:history="1">
        <w:r>
          <w:rPr>
            <w:rFonts w:ascii="Calibri" w:hAnsi="Calibri" w:cs="Calibri"/>
            <w:color w:val="0000FF"/>
          </w:rPr>
          <w:t>законом</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872" w:history="1">
        <w:r>
          <w:rPr>
            <w:rFonts w:ascii="Calibri" w:hAnsi="Calibri" w:cs="Calibri"/>
            <w:color w:val="0000FF"/>
          </w:rPr>
          <w:t>законом</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отвечающий требованиям, предусмотренным </w:t>
      </w:r>
      <w:hyperlink w:anchor="Par4164"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73"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арбитражного управляющего не может быть утверждено лицо, входящее в состав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59" w:name="Par4190"/>
      <w:bookmarkEnd w:id="459"/>
      <w:r>
        <w:rPr>
          <w:rFonts w:ascii="Calibri" w:hAnsi="Calibri" w:cs="Calibri"/>
        </w:rPr>
        <w:t>Статья 183.26. Особенности установления требований кредиторов в деле о банкротстве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4"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0" w:name="Par4194"/>
      <w:bookmarkEnd w:id="460"/>
      <w:r>
        <w:rPr>
          <w:rFonts w:ascii="Calibri" w:hAnsi="Calibri" w:cs="Calibri"/>
        </w:rPr>
        <w:t>1. В целях участия в деле о банкротстве финансовой организации кредиторы вправе заявить свои требования к финансовой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1" w:name="Par4195"/>
      <w:bookmarkEnd w:id="461"/>
      <w:r>
        <w:rPr>
          <w:rFonts w:ascii="Calibri" w:hAnsi="Calibri" w:cs="Calibri"/>
        </w:rPr>
        <w:t>1) в ходе наблюдения в течение тридцати календарных дней с даты опубликования сообщения о введении наблюдения;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2" w:name="Par4196"/>
      <w:bookmarkEnd w:id="462"/>
      <w:r>
        <w:rPr>
          <w:rFonts w:ascii="Calibri" w:hAnsi="Calibri" w:cs="Calibri"/>
        </w:rPr>
        <w:t>2) в ходе конкурсного производства в течение двух месяцев с даты опубликования сведений о признании финансовой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кредиторов, указанные в </w:t>
      </w:r>
      <w:hyperlink w:anchor="Par4194" w:history="1">
        <w:r>
          <w:rPr>
            <w:rFonts w:ascii="Calibri" w:hAnsi="Calibri" w:cs="Calibri"/>
            <w:color w:val="0000FF"/>
          </w:rPr>
          <w:t>пункте 1</w:t>
        </w:r>
      </w:hyperlink>
      <w:r>
        <w:rPr>
          <w:rFonts w:ascii="Calibri" w:hAnsi="Calibri" w:cs="Calibri"/>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03" w:history="1">
        <w:r>
          <w:rPr>
            <w:rFonts w:ascii="Calibri" w:hAnsi="Calibri" w:cs="Calibri"/>
            <w:color w:val="0000FF"/>
          </w:rPr>
          <w:t>статьей 16</w:t>
        </w:r>
      </w:hyperlink>
      <w:r>
        <w:rPr>
          <w:rFonts w:ascii="Calibri" w:hAnsi="Calibri" w:cs="Calibri"/>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194"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реестра заявленных требований кредиторов в него включаются: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наблюдения - требования, заявленные в пределах сроков, установленных </w:t>
      </w:r>
      <w:hyperlink w:anchor="Par4195" w:history="1">
        <w:r>
          <w:rPr>
            <w:rFonts w:ascii="Calibri" w:hAnsi="Calibri" w:cs="Calibri"/>
            <w:color w:val="0000FF"/>
          </w:rPr>
          <w:t>подпунктом 1 пункта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конкурсного производства - требования, заявленные в ходе наблюдения по истечении сроков, установленных </w:t>
      </w:r>
      <w:hyperlink w:anchor="Par4195" w:history="1">
        <w:r>
          <w:rPr>
            <w:rFonts w:ascii="Calibri" w:hAnsi="Calibri" w:cs="Calibri"/>
            <w:color w:val="0000FF"/>
          </w:rPr>
          <w:t>подпунктом 1 пункта 1</w:t>
        </w:r>
      </w:hyperlink>
      <w:r>
        <w:rPr>
          <w:rFonts w:ascii="Calibri" w:hAnsi="Calibri" w:cs="Calibri"/>
        </w:rPr>
        <w:t xml:space="preserve"> настоящей статьи, а также требования, заявленные в ходе конкурсного производства до истечения сроков, установленных </w:t>
      </w:r>
      <w:hyperlink w:anchor="Par4196" w:history="1">
        <w:r>
          <w:rPr>
            <w:rFonts w:ascii="Calibri" w:hAnsi="Calibri" w:cs="Calibri"/>
            <w:color w:val="0000FF"/>
          </w:rPr>
          <w:t>подпунктом 2 пункта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3" w:name="Par4203"/>
      <w:bookmarkEnd w:id="463"/>
      <w:r>
        <w:rPr>
          <w:rFonts w:ascii="Calibri" w:hAnsi="Calibri" w:cs="Calibri"/>
        </w:rPr>
        <w:t xml:space="preserve">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w:t>
      </w:r>
      <w:r>
        <w:rPr>
          <w:rFonts w:ascii="Calibri" w:hAnsi="Calibri" w:cs="Calibri"/>
        </w:rPr>
        <w:lastRenderedPageBreak/>
        <w:t>течение пятнадцати дней с даты закрытия реестра заявленных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4" w:name="Par4204"/>
      <w:bookmarkEnd w:id="464"/>
      <w:r>
        <w:rPr>
          <w:rFonts w:ascii="Calibri" w:hAnsi="Calibri" w:cs="Calibri"/>
        </w:rPr>
        <w:t xml:space="preserve">6. При наличии возражений относительно требований кредиторов, указанных в </w:t>
      </w:r>
      <w:hyperlink w:anchor="Par4194" w:history="1">
        <w:r>
          <w:rPr>
            <w:rFonts w:ascii="Calibri" w:hAnsi="Calibri" w:cs="Calibri"/>
            <w:color w:val="0000FF"/>
          </w:rPr>
          <w:t>пункте 1</w:t>
        </w:r>
      </w:hyperlink>
      <w:r>
        <w:rPr>
          <w:rFonts w:ascii="Calibri" w:hAnsi="Calibri" w:cs="Calibri"/>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203" w:history="1">
        <w:r>
          <w:rPr>
            <w:rFonts w:ascii="Calibri" w:hAnsi="Calibri" w:cs="Calibri"/>
            <w:color w:val="0000FF"/>
          </w:rPr>
          <w:t>пунктом 5</w:t>
        </w:r>
      </w:hyperlink>
      <w:r>
        <w:rPr>
          <w:rFonts w:ascii="Calibri" w:hAnsi="Calibri" w:cs="Calibri"/>
        </w:rPr>
        <w:t xml:space="preserve"> настоящей статьи срока предъявления возражений относительно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5" w:name="Par4209"/>
      <w:bookmarkEnd w:id="465"/>
      <w:r>
        <w:rPr>
          <w:rFonts w:ascii="Calibri" w:hAnsi="Calibri" w:cs="Calibri"/>
        </w:rPr>
        <w:t xml:space="preserve">7. Требования кредиторов, которые указаны в </w:t>
      </w:r>
      <w:hyperlink w:anchor="Par4194" w:history="1">
        <w:r>
          <w:rPr>
            <w:rFonts w:ascii="Calibri" w:hAnsi="Calibri" w:cs="Calibri"/>
            <w:color w:val="0000FF"/>
          </w:rPr>
          <w:t>пункте 1</w:t>
        </w:r>
      </w:hyperlink>
      <w:r>
        <w:rPr>
          <w:rFonts w:ascii="Calibri" w:hAnsi="Calibri" w:cs="Calibri"/>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включения арбитражным управляющим в реестр требований кредиторов в нарушение правил, установленных </w:t>
      </w:r>
      <w:hyperlink w:anchor="Par4209" w:history="1">
        <w:r>
          <w:rPr>
            <w:rFonts w:ascii="Calibri" w:hAnsi="Calibri" w:cs="Calibri"/>
            <w:color w:val="0000FF"/>
          </w:rPr>
          <w:t>абзацем первым</w:t>
        </w:r>
      </w:hyperlink>
      <w:r>
        <w:rPr>
          <w:rFonts w:ascii="Calibri" w:hAnsi="Calibri" w:cs="Calibri"/>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204" w:history="1">
        <w:r>
          <w:rPr>
            <w:rFonts w:ascii="Calibri" w:hAnsi="Calibri" w:cs="Calibri"/>
            <w:color w:val="0000FF"/>
          </w:rPr>
          <w:t>пунктом 6</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66" w:name="Par4214"/>
      <w:bookmarkEnd w:id="466"/>
      <w:r>
        <w:rPr>
          <w:rFonts w:ascii="Calibri" w:hAnsi="Calibri" w:cs="Calibri"/>
        </w:rPr>
        <w:t xml:space="preserve">Статья 184. Утратила силу. - Федеральный </w:t>
      </w:r>
      <w:hyperlink r:id="rId876" w:history="1">
        <w:r>
          <w:rPr>
            <w:rFonts w:ascii="Calibri" w:hAnsi="Calibri" w:cs="Calibri"/>
            <w:color w:val="0000FF"/>
          </w:rPr>
          <w:t>закон</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67" w:name="Par4216"/>
      <w:bookmarkEnd w:id="467"/>
      <w:r>
        <w:rPr>
          <w:rFonts w:ascii="Calibri" w:hAnsi="Calibri" w:cs="Calibri"/>
        </w:rPr>
        <w:t>Статья 184.1. Дополнительные основания для применения мер по предупреждению банкротства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8" w:name="Par4220"/>
      <w:bookmarkEnd w:id="468"/>
      <w:r>
        <w:rPr>
          <w:rFonts w:ascii="Calibri" w:hAnsi="Calibri" w:cs="Calibri"/>
        </w:rPr>
        <w:t xml:space="preserve">1. Под отказом в удовлетворении требований кредиторов по денежным обязательствам, предусмотренным </w:t>
      </w:r>
      <w:hyperlink w:anchor="Par3836" w:history="1">
        <w:r>
          <w:rPr>
            <w:rFonts w:ascii="Calibri" w:hAnsi="Calibri" w:cs="Calibri"/>
            <w:color w:val="0000FF"/>
          </w:rPr>
          <w:t>подпунктом 1 пункта 1 статьи 183.2</w:t>
        </w:r>
      </w:hyperlink>
      <w:r>
        <w:rPr>
          <w:rFonts w:ascii="Calibri" w:hAnsi="Calibri" w:cs="Calibri"/>
        </w:rPr>
        <w:t xml:space="preserve"> настоящего Федерального закона, для страховых организаций понимается: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69" w:name="Par4221"/>
      <w:bookmarkEnd w:id="469"/>
      <w:r>
        <w:rPr>
          <w:rFonts w:ascii="Calibri" w:hAnsi="Calibri" w:cs="Calibri"/>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иного требования кредиторов по денежным обязательствам.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Предусмотренная </w:t>
      </w:r>
      <w:hyperlink w:anchor="Par4221" w:history="1">
        <w:r>
          <w:rPr>
            <w:rFonts w:ascii="Calibri" w:hAnsi="Calibri" w:cs="Calibri"/>
            <w:color w:val="0000FF"/>
          </w:rPr>
          <w:t>подпунктом 1 пункта 1</w:t>
        </w:r>
      </w:hyperlink>
      <w:r>
        <w:rPr>
          <w:rFonts w:ascii="Calibri" w:hAnsi="Calibri" w:cs="Calibri"/>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Дополнительными основаниями для применения мер по предупреждению банкротства страховой организации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неоднократное нарушение в течение двенадцати месяцев с даты выявления первого нарушения </w:t>
      </w:r>
      <w:hyperlink r:id="rId878" w:history="1">
        <w:r>
          <w:rPr>
            <w:rFonts w:ascii="Calibri" w:hAnsi="Calibri" w:cs="Calibri"/>
            <w:color w:val="0000FF"/>
          </w:rPr>
          <w:t>нормативного соотношения</w:t>
        </w:r>
      </w:hyperlink>
      <w:r>
        <w:rPr>
          <w:rFonts w:ascii="Calibri" w:hAnsi="Calibri" w:cs="Calibri"/>
        </w:rPr>
        <w:t xml:space="preserve"> собственных средств страховой организации и принятых обязательств, установленного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нарушение в течение двенадцати месяцев с даты выявления первого нарушения установленных контрольным органом </w:t>
      </w:r>
      <w:hyperlink r:id="rId880" w:history="1">
        <w:r>
          <w:rPr>
            <w:rFonts w:ascii="Calibri" w:hAnsi="Calibri" w:cs="Calibri"/>
            <w:color w:val="0000FF"/>
          </w:rPr>
          <w:t>требований</w:t>
        </w:r>
      </w:hyperlink>
      <w:r>
        <w:rPr>
          <w:rFonts w:ascii="Calibri" w:hAnsi="Calibri" w:cs="Calibri"/>
        </w:rPr>
        <w:t xml:space="preserve"> к составу и структуре активов, принимаемых для покрытия страховых резервов и собственных средств страховой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лицензии на осуществление страховой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действия лицензии на осуществление страховой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действия лицензии на осуществление страховой деятельности по обязательным видам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3816" w:history="1">
        <w:r>
          <w:rPr>
            <w:rFonts w:ascii="Calibri" w:hAnsi="Calibri" w:cs="Calibri"/>
            <w:color w:val="0000FF"/>
          </w:rPr>
          <w:t>статьями 183.1</w:t>
        </w:r>
      </w:hyperlink>
      <w:r>
        <w:rPr>
          <w:rFonts w:ascii="Calibri" w:hAnsi="Calibri" w:cs="Calibri"/>
        </w:rPr>
        <w:t xml:space="preserve"> - </w:t>
      </w:r>
      <w:hyperlink w:anchor="Par4190" w:history="1">
        <w:r>
          <w:rPr>
            <w:rFonts w:ascii="Calibri" w:hAnsi="Calibri" w:cs="Calibri"/>
            <w:color w:val="0000FF"/>
          </w:rPr>
          <w:t>183.26</w:t>
        </w:r>
      </w:hyperlink>
      <w:r>
        <w:rPr>
          <w:rFonts w:ascii="Calibri" w:hAnsi="Calibri" w:cs="Calibri"/>
        </w:rPr>
        <w:t xml:space="preserve"> настоящего Федерального закона для саморегулируемых организаций финансовых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3831" w:history="1">
        <w:r>
          <w:rPr>
            <w:rFonts w:ascii="Calibri" w:hAnsi="Calibri" w:cs="Calibri"/>
            <w:color w:val="0000FF"/>
          </w:rPr>
          <w:t>статьей 183.2</w:t>
        </w:r>
      </w:hyperlink>
      <w:r>
        <w:rPr>
          <w:rFonts w:ascii="Calibri" w:hAnsi="Calibri" w:cs="Calibri"/>
        </w:rPr>
        <w:t xml:space="preserve"> настоящего Федерального закона, а также в установленных им </w:t>
      </w:r>
      <w:hyperlink r:id="rId882" w:history="1">
        <w:r>
          <w:rPr>
            <w:rFonts w:ascii="Calibri" w:hAnsi="Calibri" w:cs="Calibri"/>
            <w:color w:val="0000FF"/>
          </w:rPr>
          <w:t>случаях</w:t>
        </w:r>
      </w:hyperlink>
      <w:r>
        <w:rPr>
          <w:rFonts w:ascii="Calibri" w:hAnsi="Calibri" w:cs="Calibri"/>
        </w:rPr>
        <w:t xml:space="preserve"> назначает временную администрацию страховой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83"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70" w:name="Par4236"/>
      <w:bookmarkEnd w:id="470"/>
      <w:r>
        <w:rPr>
          <w:rFonts w:ascii="Calibri" w:hAnsi="Calibri" w:cs="Calibri"/>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страховой организацией </w:t>
      </w:r>
      <w:hyperlink r:id="rId884" w:history="1">
        <w:r>
          <w:rPr>
            <w:rFonts w:ascii="Calibri" w:hAnsi="Calibri" w:cs="Calibri"/>
            <w:color w:val="0000FF"/>
          </w:rPr>
          <w:t>требований</w:t>
        </w:r>
      </w:hyperlink>
      <w:r>
        <w:rPr>
          <w:rFonts w:ascii="Calibri" w:hAnsi="Calibri" w:cs="Calibri"/>
        </w:rPr>
        <w:t xml:space="preserve"> к обеспечению нормативного соотношения собственных средств страховой организации и принятых обязательств, иных </w:t>
      </w:r>
      <w:hyperlink r:id="rId885" w:history="1">
        <w:r>
          <w:rPr>
            <w:rFonts w:ascii="Calibri" w:hAnsi="Calibri" w:cs="Calibri"/>
            <w:color w:val="0000FF"/>
          </w:rPr>
          <w:t>требований</w:t>
        </w:r>
      </w:hyperlink>
      <w:r>
        <w:rPr>
          <w:rFonts w:ascii="Calibri" w:hAnsi="Calibri" w:cs="Calibri"/>
        </w:rPr>
        <w:t xml:space="preserve"> к обеспечению финансовой устойчивости и платежеспособности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w:t>
      </w:r>
      <w:r>
        <w:rPr>
          <w:rFonts w:ascii="Calibri" w:hAnsi="Calibri" w:cs="Calibri"/>
        </w:rPr>
        <w:lastRenderedPageBreak/>
        <w:t xml:space="preserve">основаниям, предусмотренным </w:t>
      </w:r>
      <w:hyperlink w:anchor="Par4236" w:history="1">
        <w:r>
          <w:rPr>
            <w:rFonts w:ascii="Calibri" w:hAnsi="Calibri" w:cs="Calibri"/>
            <w:color w:val="0000FF"/>
          </w:rPr>
          <w:t>пунктом 6</w:t>
        </w:r>
      </w:hyperlink>
      <w:r>
        <w:rPr>
          <w:rFonts w:ascii="Calibri" w:hAnsi="Calibri" w:cs="Calibri"/>
        </w:rPr>
        <w:t xml:space="preserve"> настоящей статьи, полномочия исполнительных органов страховой организации приостанавливаются по решению контрольного органа.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220" w:history="1">
        <w:r>
          <w:rPr>
            <w:rFonts w:ascii="Calibri" w:hAnsi="Calibri" w:cs="Calibri"/>
            <w:color w:val="0000FF"/>
          </w:rPr>
          <w:t>пунктом 1</w:t>
        </w:r>
      </w:hyperlink>
      <w:r>
        <w:rPr>
          <w:rFonts w:ascii="Calibri" w:hAnsi="Calibri" w:cs="Calibri"/>
        </w:rPr>
        <w:t xml:space="preserve"> настоящей статьи и </w:t>
      </w:r>
      <w:hyperlink w:anchor="Par3868" w:history="1">
        <w:r>
          <w:rPr>
            <w:rFonts w:ascii="Calibri" w:hAnsi="Calibri" w:cs="Calibri"/>
            <w:color w:val="0000FF"/>
          </w:rPr>
          <w:t>статьей 183.5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887" w:history="1">
        <w:r>
          <w:rPr>
            <w:rFonts w:ascii="Calibri" w:hAnsi="Calibri" w:cs="Calibri"/>
            <w:color w:val="0000FF"/>
          </w:rPr>
          <w:t>Порядок</w:t>
        </w:r>
      </w:hyperlink>
      <w:r>
        <w:rPr>
          <w:rFonts w:ascii="Calibri" w:hAnsi="Calibri" w:cs="Calibri"/>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30.11.2011 N 362-ФЗ)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1" w:name="Par4249"/>
      <w:bookmarkEnd w:id="471"/>
      <w:r>
        <w:rPr>
          <w:rFonts w:ascii="Calibri" w:hAnsi="Calibri" w:cs="Calibri"/>
        </w:rPr>
        <w:t>Статья 184.2. Особенности определения признаков банкротства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9"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признаков банкротства страховой организации, предусмотренных </w:t>
      </w:r>
      <w:hyperlink w:anchor="Par4062" w:history="1">
        <w:r>
          <w:rPr>
            <w:rFonts w:ascii="Calibri" w:hAnsi="Calibri" w:cs="Calibri"/>
            <w:color w:val="0000FF"/>
          </w:rPr>
          <w:t>подпунктом 1 пункта 1 статьи 183.16</w:t>
        </w:r>
      </w:hyperlink>
      <w:r>
        <w:rPr>
          <w:rFonts w:ascii="Calibri" w:hAnsi="Calibri" w:cs="Calibri"/>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2" w:name="Par4255"/>
      <w:bookmarkEnd w:id="472"/>
      <w:r>
        <w:rPr>
          <w:rFonts w:ascii="Calibri" w:hAnsi="Calibri" w:cs="Calibri"/>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0"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3" w:name="Par4261"/>
      <w:bookmarkEnd w:id="473"/>
      <w:r>
        <w:rPr>
          <w:rFonts w:ascii="Calibri" w:hAnsi="Calibri" w:cs="Calibri"/>
        </w:rPr>
        <w:t>Статья 184.4. Особенности заявления о признании страховой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13" w:history="1">
        <w:r>
          <w:rPr>
            <w:rFonts w:ascii="Calibri" w:hAnsi="Calibri" w:cs="Calibri"/>
            <w:color w:val="0000FF"/>
          </w:rPr>
          <w:t>статьях 7</w:t>
        </w:r>
      </w:hyperlink>
      <w:r>
        <w:rPr>
          <w:rFonts w:ascii="Calibri" w:hAnsi="Calibri" w:cs="Calibri"/>
        </w:rPr>
        <w:t xml:space="preserve"> и </w:t>
      </w:r>
      <w:hyperlink w:anchor="Par4084" w:history="1">
        <w:r>
          <w:rPr>
            <w:rFonts w:ascii="Calibri" w:hAnsi="Calibri" w:cs="Calibri"/>
            <w:color w:val="0000FF"/>
          </w:rPr>
          <w:t>183.19</w:t>
        </w:r>
      </w:hyperlink>
      <w:r>
        <w:rPr>
          <w:rFonts w:ascii="Calibri" w:hAnsi="Calibri" w:cs="Calibri"/>
        </w:rPr>
        <w:t xml:space="preserve"> настоящего Федерального закона, обладает профессиональное объединение.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профессионального объединения о признании страховой организации </w:t>
      </w:r>
      <w:r>
        <w:rPr>
          <w:rFonts w:ascii="Calibri" w:hAnsi="Calibri" w:cs="Calibri"/>
        </w:rPr>
        <w:lastRenderedPageBreak/>
        <w:t xml:space="preserve">банкротом должно отвечать требованиям, предусмотренным </w:t>
      </w:r>
      <w:hyperlink w:anchor="Par4084" w:history="1">
        <w:r>
          <w:rPr>
            <w:rFonts w:ascii="Calibri" w:hAnsi="Calibri" w:cs="Calibri"/>
            <w:color w:val="0000FF"/>
          </w:rPr>
          <w:t>статьей 183.19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4" w:name="Par4268"/>
      <w:bookmarkEnd w:id="474"/>
      <w:r>
        <w:rPr>
          <w:rFonts w:ascii="Calibri" w:hAnsi="Calibri" w:cs="Calibri"/>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2"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75" w:name="Par4272"/>
      <w:bookmarkEnd w:id="475"/>
      <w:r>
        <w:rPr>
          <w:rFonts w:ascii="Calibri" w:hAnsi="Calibri" w:cs="Calibri"/>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76" w:name="Par4273"/>
      <w:bookmarkEnd w:id="476"/>
      <w:r>
        <w:rPr>
          <w:rFonts w:ascii="Calibri" w:hAnsi="Calibri" w:cs="Calibri"/>
        </w:rPr>
        <w:t xml:space="preserve">2. При прекращении договора страхования по основаниям, указанным в </w:t>
      </w:r>
      <w:hyperlink w:anchor="Par4272" w:history="1">
        <w:r>
          <w:rPr>
            <w:rFonts w:ascii="Calibri" w:hAnsi="Calibri" w:cs="Calibri"/>
            <w:color w:val="0000FF"/>
          </w:rPr>
          <w:t>пункте 1</w:t>
        </w:r>
      </w:hyperlink>
      <w:r>
        <w:rPr>
          <w:rFonts w:ascii="Calibri" w:hAnsi="Calibri" w:cs="Calibri"/>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273" w:history="1">
        <w:r>
          <w:rPr>
            <w:rFonts w:ascii="Calibri" w:hAnsi="Calibri" w:cs="Calibri"/>
            <w:color w:val="0000FF"/>
          </w:rPr>
          <w:t>пунктом 2</w:t>
        </w:r>
      </w:hyperlink>
      <w:r>
        <w:rPr>
          <w:rFonts w:ascii="Calibri" w:hAnsi="Calibri" w:cs="Calibri"/>
        </w:rPr>
        <w:t xml:space="preserve"> настоящей статьи) включаются в реестр требований кредиторов в порядке очередности, предусмотренном </w:t>
      </w:r>
      <w:hyperlink w:anchor="Par4329" w:history="1">
        <w:r>
          <w:rPr>
            <w:rFonts w:ascii="Calibri" w:hAnsi="Calibri" w:cs="Calibri"/>
            <w:color w:val="0000FF"/>
          </w:rPr>
          <w:t>статьей 184.10</w:t>
        </w:r>
      </w:hyperlink>
      <w:r>
        <w:rPr>
          <w:rFonts w:ascii="Calibri" w:hAnsi="Calibri" w:cs="Calibri"/>
        </w:rPr>
        <w:t xml:space="preserve"> настоящего Федерального закона, независимо от даты возникновения обязательства.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7" w:name="Par4278"/>
      <w:bookmarkEnd w:id="477"/>
      <w:r>
        <w:rPr>
          <w:rFonts w:ascii="Calibri" w:hAnsi="Calibri" w:cs="Calibri"/>
        </w:rPr>
        <w:t>Статья 184.6. Право требования профессионального объединения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8" w:name="Par4285"/>
      <w:bookmarkEnd w:id="478"/>
      <w:r>
        <w:rPr>
          <w:rFonts w:ascii="Calibri" w:hAnsi="Calibri" w:cs="Calibri"/>
        </w:rPr>
        <w:t>Статья 184.7. Продажа имущественного комплекса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4"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276" w:history="1">
        <w:r>
          <w:rPr>
            <w:rFonts w:ascii="Calibri" w:hAnsi="Calibri" w:cs="Calibri"/>
            <w:color w:val="0000FF"/>
          </w:rPr>
          <w:t>статьей 139</w:t>
        </w:r>
      </w:hyperlink>
      <w:r>
        <w:rPr>
          <w:rFonts w:ascii="Calibri" w:hAnsi="Calibri" w:cs="Calibri"/>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обязательства исполняются за счет конкурсной массы в порядке очередности, установленном </w:t>
      </w:r>
      <w:hyperlink w:anchor="Par4329"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79" w:name="Par4295"/>
      <w:bookmarkEnd w:id="479"/>
      <w:r>
        <w:rPr>
          <w:rFonts w:ascii="Calibri" w:hAnsi="Calibri" w:cs="Calibri"/>
        </w:rPr>
        <w:t>Статья 184.8. Продажа страхового портфеля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5"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896" w:history="1">
        <w:r>
          <w:rPr>
            <w:rFonts w:ascii="Calibri" w:hAnsi="Calibri" w:cs="Calibri"/>
            <w:color w:val="0000FF"/>
          </w:rPr>
          <w:t>порядке</w:t>
        </w:r>
      </w:hyperlink>
      <w:r>
        <w:rPr>
          <w:rFonts w:ascii="Calibri" w:hAnsi="Calibri" w:cs="Calibri"/>
        </w:rPr>
        <w:t>.</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0" w:name="Par4302"/>
      <w:bookmarkEnd w:id="480"/>
      <w:r>
        <w:rPr>
          <w:rFonts w:ascii="Calibri" w:hAnsi="Calibri" w:cs="Calibri"/>
        </w:rPr>
        <w:t>Статья 184.9. Передача страхового портфеля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страховой портфель страховой организации при его передаче включаются: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w:t>
      </w:r>
      <w:hyperlink r:id="rId899"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страховую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активы, принимаемые для покрытия страховых резервов, сформированных страховщиком в порядке, установленном </w:t>
      </w:r>
      <w:hyperlink r:id="rId900"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страховую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901" w:history="1">
        <w:r>
          <w:rPr>
            <w:rFonts w:ascii="Calibri" w:hAnsi="Calibri" w:cs="Calibri"/>
            <w:color w:val="0000FF"/>
          </w:rPr>
          <w:t>Порядок</w:t>
        </w:r>
      </w:hyperlink>
      <w:r>
        <w:rPr>
          <w:rFonts w:ascii="Calibri" w:hAnsi="Calibri" w:cs="Calibri"/>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30.11.2011 N 362-ФЗ)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Страхователи и выгодоприобретатели подлежат </w:t>
      </w:r>
      <w:hyperlink r:id="rId905" w:history="1">
        <w:r>
          <w:rPr>
            <w:rFonts w:ascii="Calibri" w:hAnsi="Calibri" w:cs="Calibri"/>
            <w:color w:val="0000FF"/>
          </w:rPr>
          <w:t>уведомлению</w:t>
        </w:r>
      </w:hyperlink>
      <w:r>
        <w:rPr>
          <w:rFonts w:ascii="Calibri" w:hAnsi="Calibri" w:cs="Calibri"/>
        </w:rPr>
        <w:t xml:space="preserve">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передачи страхового портфеля;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ограничении или о приостановлении полномочий исполнительных органов страховой организации, передающей страховой портфель;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Указанные требования подлежат включению в реестр требований кредиторов в порядке очередности, установленном </w:t>
      </w:r>
      <w:hyperlink w:anchor="Par4329" w:history="1">
        <w:r>
          <w:rPr>
            <w:rFonts w:ascii="Calibri" w:hAnsi="Calibri" w:cs="Calibri"/>
            <w:color w:val="0000FF"/>
          </w:rPr>
          <w:t>статьей 184.10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30.11.2011 N 362-ФЗ)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30.11.2011 N 362-ФЗ)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1" w:name="Par4329"/>
      <w:bookmarkEnd w:id="481"/>
      <w:r>
        <w:rPr>
          <w:rFonts w:ascii="Calibri" w:hAnsi="Calibri" w:cs="Calibri"/>
        </w:rPr>
        <w:t>Статья 184.10. Особенности удовлетворения требований кредиторов страховой организации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2" w:name="Par4342"/>
      <w:bookmarkEnd w:id="482"/>
      <w:r>
        <w:rPr>
          <w:rFonts w:ascii="Calibri" w:hAnsi="Calibri" w:cs="Calibri"/>
        </w:rPr>
        <w:t>Статья 184.11. Особенности утверждения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83" w:name="Par4346"/>
      <w:bookmarkEnd w:id="483"/>
      <w:r>
        <w:rPr>
          <w:rFonts w:ascii="Calibri" w:hAnsi="Calibri"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утверждении мирового соглашения наряду с документами, предусмотренными </w:t>
      </w:r>
      <w:hyperlink w:anchor="Par3556" w:history="1">
        <w:r>
          <w:rPr>
            <w:rFonts w:ascii="Calibri" w:hAnsi="Calibri" w:cs="Calibri"/>
            <w:color w:val="0000FF"/>
          </w:rPr>
          <w:t>пунктом 3 статьи 158</w:t>
        </w:r>
      </w:hyperlink>
      <w:r>
        <w:rPr>
          <w:rFonts w:ascii="Calibri" w:hAnsi="Calibri" w:cs="Calibri"/>
        </w:rPr>
        <w:t xml:space="preserve"> настоящего Федерального закона, должны быть приложены документы, подтверждающие погашение задолженности, указанной в </w:t>
      </w:r>
      <w:hyperlink w:anchor="Par4346" w:history="1">
        <w:r>
          <w:rPr>
            <w:rFonts w:ascii="Calibri" w:hAnsi="Calibri" w:cs="Calibri"/>
            <w:color w:val="0000FF"/>
          </w:rPr>
          <w:t>пункте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4" w:name="Par4349"/>
      <w:bookmarkEnd w:id="484"/>
      <w:r>
        <w:rPr>
          <w:rFonts w:ascii="Calibri" w:hAnsi="Calibri" w:cs="Calibri"/>
        </w:rPr>
        <w:t xml:space="preserve">Статья 185. Утратила силу. - Федеральный </w:t>
      </w:r>
      <w:hyperlink r:id="rId911" w:history="1">
        <w:r>
          <w:rPr>
            <w:rFonts w:ascii="Calibri" w:hAnsi="Calibri" w:cs="Calibri"/>
            <w:color w:val="0000FF"/>
          </w:rPr>
          <w:t>закон</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5" w:name="Par4351"/>
      <w:bookmarkEnd w:id="485"/>
      <w:r>
        <w:rPr>
          <w:rFonts w:ascii="Calibri" w:hAnsi="Calibri" w:cs="Calibri"/>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3816" w:history="1">
        <w:r>
          <w:rPr>
            <w:rFonts w:ascii="Calibri" w:hAnsi="Calibri" w:cs="Calibri"/>
            <w:color w:val="0000FF"/>
          </w:rPr>
          <w:t>статьями 183.1</w:t>
        </w:r>
      </w:hyperlink>
      <w:r>
        <w:rPr>
          <w:rFonts w:ascii="Calibri" w:hAnsi="Calibri" w:cs="Calibri"/>
        </w:rPr>
        <w:t xml:space="preserve"> - </w:t>
      </w:r>
      <w:hyperlink w:anchor="Par419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914" w:history="1">
        <w:r>
          <w:rPr>
            <w:rFonts w:ascii="Calibri" w:hAnsi="Calibri" w:cs="Calibri"/>
            <w:color w:val="0000FF"/>
          </w:rPr>
          <w:t>клиринговые</w:t>
        </w:r>
      </w:hyperlink>
      <w:r>
        <w:rPr>
          <w:rFonts w:ascii="Calibri" w:hAnsi="Calibri" w:cs="Calibri"/>
        </w:rPr>
        <w:t xml:space="preserve"> организации с учетом положений </w:t>
      </w:r>
      <w:hyperlink w:anchor="Par4361" w:history="1">
        <w:r>
          <w:rPr>
            <w:rFonts w:ascii="Calibri" w:hAnsi="Calibri" w:cs="Calibri"/>
            <w:color w:val="0000FF"/>
          </w:rPr>
          <w:t>статей 185.2</w:t>
        </w:r>
      </w:hyperlink>
      <w:r>
        <w:rPr>
          <w:rFonts w:ascii="Calibri" w:hAnsi="Calibri" w:cs="Calibri"/>
        </w:rPr>
        <w:t xml:space="preserve"> - </w:t>
      </w:r>
      <w:hyperlink w:anchor="Par4454" w:history="1">
        <w:r>
          <w:rPr>
            <w:rFonts w:ascii="Calibri" w:hAnsi="Calibri" w:cs="Calibri"/>
            <w:color w:val="0000FF"/>
          </w:rPr>
          <w:t>185.7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6" w:name="Par4361"/>
      <w:bookmarkEnd w:id="486"/>
      <w:r>
        <w:rPr>
          <w:rFonts w:ascii="Calibri" w:hAnsi="Calibri" w:cs="Calibri"/>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деятельности временной администрации профессионального участника рынка ценных бумаг, управляющей компании, </w:t>
      </w:r>
      <w:hyperlink r:id="rId919" w:history="1">
        <w:r>
          <w:rPr>
            <w:rFonts w:ascii="Calibri" w:hAnsi="Calibri" w:cs="Calibri"/>
            <w:color w:val="0000FF"/>
          </w:rPr>
          <w:t>клиринговой</w:t>
        </w:r>
      </w:hyperlink>
      <w:r>
        <w:rPr>
          <w:rFonts w:ascii="Calibri" w:hAnsi="Calibri" w:cs="Calibri"/>
        </w:rPr>
        <w:t xml:space="preserve"> организации данная временная администрация обязана: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сохранность денежных средств, ценных бумаг и иного имущества, принадлежащих клиентам;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92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07.02.2011 </w:t>
      </w:r>
      <w:hyperlink r:id="rId923" w:history="1">
        <w:r>
          <w:rPr>
            <w:rFonts w:ascii="Calibri" w:hAnsi="Calibri" w:cs="Calibri"/>
            <w:color w:val="0000FF"/>
          </w:rPr>
          <w:t>N 8-ФЗ</w:t>
        </w:r>
      </w:hyperlink>
      <w:r>
        <w:rPr>
          <w:rFonts w:ascii="Calibri" w:hAnsi="Calibri" w:cs="Calibri"/>
        </w:rPr>
        <w:t xml:space="preserve">, от 21.11.2011 </w:t>
      </w:r>
      <w:hyperlink r:id="rId924" w:history="1">
        <w:r>
          <w:rPr>
            <w:rFonts w:ascii="Calibri" w:hAnsi="Calibri" w:cs="Calibri"/>
            <w:color w:val="0000FF"/>
          </w:rPr>
          <w:t>N 327-ФЗ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7" w:name="Par4375"/>
      <w:bookmarkEnd w:id="487"/>
      <w:r>
        <w:rPr>
          <w:rFonts w:ascii="Calibri" w:hAnsi="Calibri" w:cs="Calibri"/>
        </w:rPr>
        <w:t>Статья 185.3. Реестр клиентов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реестродержателя осуществляется за счет средств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88" w:name="Par4390"/>
      <w:bookmarkEnd w:id="488"/>
      <w:r>
        <w:rPr>
          <w:rFonts w:ascii="Calibri" w:hAnsi="Calibri" w:cs="Calibri"/>
        </w:rPr>
        <w:t>4. Реестр клиентов должен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клиенте;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обязательствах, подлежащих исполнению за счет и (или) в пользу каждого клиента.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изменении сведений, указанных в </w:t>
      </w:r>
      <w:hyperlink w:anchor="Par4390" w:history="1">
        <w:r>
          <w:rPr>
            <w:rFonts w:ascii="Calibri" w:hAnsi="Calibri" w:cs="Calibri"/>
            <w:color w:val="0000FF"/>
          </w:rPr>
          <w:t>пункте 4</w:t>
        </w:r>
      </w:hyperlink>
      <w:r>
        <w:rPr>
          <w:rFonts w:ascii="Calibri" w:hAnsi="Calibri" w:cs="Calibri"/>
        </w:rPr>
        <w:t xml:space="preserve"> настоящей статьи, в реестр клиентов вносятся соответствующие записи об этом.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89" w:name="Par4397"/>
      <w:bookmarkEnd w:id="489"/>
      <w:r>
        <w:rPr>
          <w:rFonts w:ascii="Calibri" w:hAnsi="Calibri" w:cs="Calibri"/>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анализа финансового состояния профессионального участника рынка </w:t>
      </w:r>
      <w:r>
        <w:rPr>
          <w:rFonts w:ascii="Calibri" w:hAnsi="Calibri" w:cs="Calibri"/>
        </w:rPr>
        <w:lastRenderedPageBreak/>
        <w:t xml:space="preserve">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4417"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введении наблюдения профессиональный участник рынка ценных бумаг, управляющая компания, клиринговая организация не вправе: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в своих интересах денежные средства, находящиеся на специальном брокерском счете;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собственное имущество в качестве обеспечения исполнения обязательств третьих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собственное имущество в заем;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договоры репо без согласия временного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935"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417" w:history="1">
        <w:r>
          <w:rPr>
            <w:rFonts w:ascii="Calibri" w:hAnsi="Calibri" w:cs="Calibri"/>
            <w:color w:val="0000FF"/>
          </w:rPr>
          <w:t>статьей 185.5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0" w:name="Par4417"/>
      <w:bookmarkEnd w:id="490"/>
      <w:r>
        <w:rPr>
          <w:rFonts w:ascii="Calibri" w:hAnsi="Calibri" w:cs="Calibri"/>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w:t>
      </w:r>
      <w:r>
        <w:rPr>
          <w:rFonts w:ascii="Calibri" w:hAnsi="Calibri" w:cs="Calibri"/>
        </w:rPr>
        <w:lastRenderedPageBreak/>
        <w:t>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07.12.2011 N 415-ФЗ)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установленном </w:t>
      </w:r>
      <w:hyperlink w:anchor="Par4454" w:history="1">
        <w:r>
          <w:rPr>
            <w:rFonts w:ascii="Calibri" w:hAnsi="Calibri" w:cs="Calibri"/>
            <w:color w:val="0000FF"/>
          </w:rPr>
          <w:t>статьей 185.7</w:t>
        </w:r>
      </w:hyperlink>
      <w:r>
        <w:rPr>
          <w:rFonts w:ascii="Calibri" w:hAnsi="Calibri" w:cs="Calibri"/>
        </w:rPr>
        <w:t xml:space="preserve"> настоящего Федерального закона, и полученные от их продажи денежные средства пропорционально распределяются между клиентами.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1" w:name="Par4432"/>
      <w:bookmarkEnd w:id="491"/>
      <w:r>
        <w:rPr>
          <w:rFonts w:ascii="Calibri" w:hAnsi="Calibri" w:cs="Calibri"/>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92" w:name="Par4439"/>
      <w:bookmarkEnd w:id="492"/>
      <w:r>
        <w:rPr>
          <w:rFonts w:ascii="Calibri" w:hAnsi="Calibri" w:cs="Calibri"/>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передает клиентам оставшееся имущество клиентов.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454" w:history="1">
        <w:r>
          <w:rPr>
            <w:rFonts w:ascii="Calibri" w:hAnsi="Calibri" w:cs="Calibri"/>
            <w:color w:val="0000FF"/>
          </w:rPr>
          <w:t>статьей 185.7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6"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7" w:history="1">
        <w:r>
          <w:rPr>
            <w:rFonts w:ascii="Calibri" w:hAnsi="Calibri" w:cs="Calibri"/>
            <w:color w:val="0000FF"/>
          </w:rPr>
          <w:t>закона</w:t>
        </w:r>
      </w:hyperlink>
      <w:r>
        <w:rPr>
          <w:rFonts w:ascii="Calibri" w:hAnsi="Calibri" w:cs="Calibri"/>
        </w:rPr>
        <w:t xml:space="preserve"> от 07.12.2011 N 415-ФЗ)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4439" w:history="1">
        <w:r>
          <w:rPr>
            <w:rFonts w:ascii="Calibri" w:hAnsi="Calibri" w:cs="Calibri"/>
            <w:color w:val="0000FF"/>
          </w:rPr>
          <w:t>пункта 2</w:t>
        </w:r>
      </w:hyperlink>
      <w:r>
        <w:rPr>
          <w:rFonts w:ascii="Calibri" w:hAnsi="Calibri" w:cs="Calibri"/>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реестра владельцев ценных бумаг осуществляется конкурсным управляющим в порядке, установленном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3" w:name="Par4454"/>
      <w:bookmarkEnd w:id="493"/>
      <w:r>
        <w:rPr>
          <w:rFonts w:ascii="Calibri" w:hAnsi="Calibri" w:cs="Calibri"/>
        </w:rPr>
        <w:t>Статья 185.7. Особенности продажи имущества профессионального участника рынка ценных бумаг, управляющей компании, клиринговой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07.02.2011 N 8-ФЗ)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0"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51" w:history="1">
        <w:r>
          <w:rPr>
            <w:rFonts w:ascii="Calibri" w:hAnsi="Calibri" w:cs="Calibri"/>
            <w:color w:val="0000FF"/>
          </w:rPr>
          <w:t>N 8-ФЗ</w:t>
        </w:r>
      </w:hyperlink>
      <w:r>
        <w:rPr>
          <w:rFonts w:ascii="Calibri" w:hAnsi="Calibri" w:cs="Calibri"/>
        </w:rPr>
        <w:t xml:space="preserve">, от 21.11.2011 </w:t>
      </w:r>
      <w:hyperlink r:id="rId952" w:history="1">
        <w:r>
          <w:rPr>
            <w:rFonts w:ascii="Calibri" w:hAnsi="Calibri" w:cs="Calibri"/>
            <w:color w:val="0000FF"/>
          </w:rPr>
          <w:t>N 327-ФЗ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68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953" w:history="1">
        <w:r>
          <w:rPr>
            <w:rFonts w:ascii="Calibri" w:hAnsi="Calibri" w:cs="Calibri"/>
            <w:color w:val="0000FF"/>
          </w:rPr>
          <w:t>N 8-ФЗ</w:t>
        </w:r>
      </w:hyperlink>
      <w:r>
        <w:rPr>
          <w:rFonts w:ascii="Calibri" w:hAnsi="Calibri" w:cs="Calibri"/>
        </w:rPr>
        <w:t xml:space="preserve">, от 21.11.2011 </w:t>
      </w:r>
      <w:hyperlink r:id="rId954" w:history="1">
        <w:r>
          <w:rPr>
            <w:rFonts w:ascii="Calibri" w:hAnsi="Calibri" w:cs="Calibri"/>
            <w:color w:val="0000FF"/>
          </w:rPr>
          <w:t>N 327-ФЗ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4" w:name="Par4464"/>
      <w:bookmarkEnd w:id="494"/>
      <w:r>
        <w:rPr>
          <w:rFonts w:ascii="Calibri" w:hAnsi="Calibri" w:cs="Calibri"/>
        </w:rPr>
        <w:t xml:space="preserve">Статья 186. Утратила силу. - Федеральный </w:t>
      </w:r>
      <w:hyperlink r:id="rId955" w:history="1">
        <w:r>
          <w:rPr>
            <w:rFonts w:ascii="Calibri" w:hAnsi="Calibri" w:cs="Calibri"/>
            <w:color w:val="0000FF"/>
          </w:rPr>
          <w:t>закон</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5" w:name="Par4466"/>
      <w:bookmarkEnd w:id="495"/>
      <w:r>
        <w:rPr>
          <w:rFonts w:ascii="Calibri" w:hAnsi="Calibri" w:cs="Calibri"/>
        </w:rPr>
        <w:t>Статья 186.1. Особенности банкротства негосударственных пенсионных фондов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3816" w:history="1">
        <w:r>
          <w:rPr>
            <w:rFonts w:ascii="Calibri" w:hAnsi="Calibri" w:cs="Calibri"/>
            <w:color w:val="0000FF"/>
          </w:rPr>
          <w:t>статьями 183.1</w:t>
        </w:r>
      </w:hyperlink>
      <w:r>
        <w:rPr>
          <w:rFonts w:ascii="Calibri" w:hAnsi="Calibri" w:cs="Calibri"/>
        </w:rPr>
        <w:t xml:space="preserve"> - </w:t>
      </w:r>
      <w:hyperlink w:anchor="Par419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негосударственные пенсионные фонды с учетом положений </w:t>
      </w:r>
      <w:hyperlink w:anchor="Par4475" w:history="1">
        <w:r>
          <w:rPr>
            <w:rFonts w:ascii="Calibri" w:hAnsi="Calibri" w:cs="Calibri"/>
            <w:color w:val="0000FF"/>
          </w:rPr>
          <w:t>статей 186.2</w:t>
        </w:r>
      </w:hyperlink>
      <w:r>
        <w:rPr>
          <w:rFonts w:ascii="Calibri" w:hAnsi="Calibri" w:cs="Calibri"/>
        </w:rPr>
        <w:t xml:space="preserve"> - </w:t>
      </w:r>
      <w:hyperlink w:anchor="Par4659" w:history="1">
        <w:r>
          <w:rPr>
            <w:rFonts w:ascii="Calibri" w:hAnsi="Calibri" w:cs="Calibri"/>
            <w:color w:val="0000FF"/>
          </w:rPr>
          <w:t>186.11</w:t>
        </w:r>
      </w:hyperlink>
      <w:r>
        <w:rPr>
          <w:rFonts w:ascii="Calibri" w:hAnsi="Calibri" w:cs="Calibri"/>
        </w:rPr>
        <w:t xml:space="preserve">, </w:t>
      </w:r>
      <w:hyperlink w:anchor="Par4677" w:history="1">
        <w:r>
          <w:rPr>
            <w:rFonts w:ascii="Calibri" w:hAnsi="Calibri" w:cs="Calibri"/>
            <w:color w:val="0000FF"/>
          </w:rPr>
          <w:t>187.2</w:t>
        </w:r>
      </w:hyperlink>
      <w:r>
        <w:rPr>
          <w:rFonts w:ascii="Calibri" w:hAnsi="Calibri" w:cs="Calibri"/>
        </w:rPr>
        <w:t xml:space="preserve"> - </w:t>
      </w:r>
      <w:hyperlink w:anchor="Par4899" w:history="1">
        <w:r>
          <w:rPr>
            <w:rFonts w:ascii="Calibri" w:hAnsi="Calibri" w:cs="Calibri"/>
            <w:color w:val="0000FF"/>
          </w:rPr>
          <w:t>187.12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4671" w:history="1">
        <w:r>
          <w:rPr>
            <w:rFonts w:ascii="Calibri" w:hAnsi="Calibri" w:cs="Calibri"/>
            <w:color w:val="0000FF"/>
          </w:rPr>
          <w:t>статьями 187.1</w:t>
        </w:r>
      </w:hyperlink>
      <w:r>
        <w:rPr>
          <w:rFonts w:ascii="Calibri" w:hAnsi="Calibri" w:cs="Calibri"/>
        </w:rPr>
        <w:t xml:space="preserve"> - </w:t>
      </w:r>
      <w:hyperlink w:anchor="Par4899" w:history="1">
        <w:r>
          <w:rPr>
            <w:rFonts w:ascii="Calibri" w:hAnsi="Calibri" w:cs="Calibri"/>
            <w:color w:val="0000FF"/>
          </w:rPr>
          <w:t>187.12</w:t>
        </w:r>
      </w:hyperlink>
      <w:r>
        <w:rPr>
          <w:rFonts w:ascii="Calibri" w:hAnsi="Calibri" w:cs="Calibri"/>
        </w:rPr>
        <w:t xml:space="preserve"> настоящего Федерального закона. При этом положения </w:t>
      </w:r>
      <w:hyperlink w:anchor="Par4494" w:history="1">
        <w:r>
          <w:rPr>
            <w:rFonts w:ascii="Calibri" w:hAnsi="Calibri" w:cs="Calibri"/>
            <w:color w:val="0000FF"/>
          </w:rPr>
          <w:t>статей 186.4</w:t>
        </w:r>
      </w:hyperlink>
      <w:r>
        <w:rPr>
          <w:rFonts w:ascii="Calibri" w:hAnsi="Calibri" w:cs="Calibri"/>
        </w:rPr>
        <w:t xml:space="preserve"> - </w:t>
      </w:r>
      <w:hyperlink w:anchor="Par4648" w:history="1">
        <w:r>
          <w:rPr>
            <w:rFonts w:ascii="Calibri" w:hAnsi="Calibri" w:cs="Calibri"/>
            <w:color w:val="0000FF"/>
          </w:rPr>
          <w:t>186.10</w:t>
        </w:r>
      </w:hyperlink>
      <w:r>
        <w:rPr>
          <w:rFonts w:ascii="Calibri" w:hAnsi="Calibri" w:cs="Calibri"/>
        </w:rPr>
        <w:t xml:space="preserve"> настоящего Федерального закона применяются к банкротству указанных фондов, если </w:t>
      </w:r>
      <w:hyperlink w:anchor="Par4677" w:history="1">
        <w:r>
          <w:rPr>
            <w:rFonts w:ascii="Calibri" w:hAnsi="Calibri" w:cs="Calibri"/>
            <w:color w:val="0000FF"/>
          </w:rPr>
          <w:t>статьями 187.2</w:t>
        </w:r>
      </w:hyperlink>
      <w:r>
        <w:rPr>
          <w:rFonts w:ascii="Calibri" w:hAnsi="Calibri" w:cs="Calibri"/>
        </w:rPr>
        <w:t xml:space="preserve"> - </w:t>
      </w:r>
      <w:hyperlink w:anchor="Par4899" w:history="1">
        <w:r>
          <w:rPr>
            <w:rFonts w:ascii="Calibri" w:hAnsi="Calibri" w:cs="Calibri"/>
            <w:color w:val="0000FF"/>
          </w:rPr>
          <w:t>187.12</w:t>
        </w:r>
      </w:hyperlink>
      <w:r>
        <w:rPr>
          <w:rFonts w:ascii="Calibri" w:hAnsi="Calibri" w:cs="Calibri"/>
        </w:rPr>
        <w:t xml:space="preserve"> настоящего Федерального закона не установлены иные правила.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58"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6" w:name="Par4475"/>
      <w:bookmarkEnd w:id="496"/>
      <w:r>
        <w:rPr>
          <w:rFonts w:ascii="Calibri" w:hAnsi="Calibri" w:cs="Calibri"/>
        </w:rPr>
        <w:t>Статья 186.2. Дополнительные основания для применения мер по предупреждению банкротства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9"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Дополнительными основаниями для применения мер по предупреждению банкротства негосударственного пенсионного фонда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по итогам квартала </w:t>
      </w:r>
      <w:hyperlink r:id="rId960" w:history="1">
        <w:r>
          <w:rPr>
            <w:rFonts w:ascii="Calibri" w:hAnsi="Calibri" w:cs="Calibri"/>
            <w:color w:val="0000FF"/>
          </w:rPr>
          <w:t>нормативного размера</w:t>
        </w:r>
      </w:hyperlink>
      <w:r>
        <w:rPr>
          <w:rFonts w:ascii="Calibri" w:hAnsi="Calibri" w:cs="Calibri"/>
        </w:rPr>
        <w:t xml:space="preserve"> пенсионных резервов для пенсионных схем с установленными выплатами ниже размера, предусмотренного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7" w:name="Par4483"/>
      <w:bookmarkEnd w:id="497"/>
      <w:r>
        <w:rPr>
          <w:rFonts w:ascii="Calibri" w:hAnsi="Calibri" w:cs="Calibri"/>
        </w:rPr>
        <w:t>Статья 186.3. Покрытие расходов временной администрации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186.4 (в редакции Федерального закона от 28.12.2013 N 410-ФЗ) </w:t>
      </w:r>
      <w:hyperlink r:id="rId96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64"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6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498" w:name="Par4494"/>
      <w:bookmarkEnd w:id="498"/>
      <w:r>
        <w:rPr>
          <w:rFonts w:ascii="Calibri" w:hAnsi="Calibri" w:cs="Calibri"/>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7"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обязательства по негосударственному пенсионному обеспечению предусматривают: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выплату выкупных сумм или их перевод в другие фонды;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968"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499" w:name="Par4503"/>
      <w:bookmarkEnd w:id="499"/>
      <w:r>
        <w:rPr>
          <w:rFonts w:ascii="Calibri" w:hAnsi="Calibri" w:cs="Calibri"/>
        </w:rPr>
        <w:t>3. Временный управляющий определяет и отдельно учитывает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1"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прекращения указанных договоров определяются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3"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0" w:name="Par4520"/>
      <w:bookmarkEnd w:id="500"/>
      <w:r>
        <w:rPr>
          <w:rFonts w:ascii="Calibri" w:hAnsi="Calibri" w:cs="Calibri"/>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выплату или перевод в другие фонды выкупных сумм либо передачу их в счет уплаты </w:t>
      </w:r>
      <w:r>
        <w:rPr>
          <w:rFonts w:ascii="Calibri" w:hAnsi="Calibri" w:cs="Calibri"/>
        </w:rPr>
        <w:lastRenderedPageBreak/>
        <w:t>страховых премий по договорам страхования пенсий, заключенным со страховыми организациями;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4625" w:history="1">
        <w:r>
          <w:rPr>
            <w:rFonts w:ascii="Calibri" w:hAnsi="Calibri" w:cs="Calibri"/>
            <w:color w:val="0000FF"/>
          </w:rPr>
          <w:t>статьей 186.9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74"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186.5 (в редакции Федерального закона от 28.12.2013 N 410-ФЗ) </w:t>
      </w:r>
      <w:hyperlink r:id="rId975"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76"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7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01" w:name="Par4529"/>
      <w:bookmarkEnd w:id="501"/>
      <w:r>
        <w:rPr>
          <w:rFonts w:ascii="Calibri" w:hAnsi="Calibri" w:cs="Calibri"/>
        </w:rPr>
        <w:t>Статья 186.5. Особенности использования средств пенсионных резервов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9"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980"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2" w:name="Par4535"/>
      <w:bookmarkEnd w:id="502"/>
      <w:r>
        <w:rPr>
          <w:rFonts w:ascii="Calibri" w:hAnsi="Calibri" w:cs="Calibri"/>
        </w:rPr>
        <w:t xml:space="preserve">2. Средства пенсионных резервов не включаются в конкурсную массу и используются только на цели, предусмотренные </w:t>
      </w:r>
      <w:hyperlink w:anchor="Par4520" w:history="1">
        <w:r>
          <w:rPr>
            <w:rFonts w:ascii="Calibri" w:hAnsi="Calibri" w:cs="Calibri"/>
            <w:color w:val="0000FF"/>
          </w:rPr>
          <w:t>пунктом 7 статьи 186.4</w:t>
        </w:r>
      </w:hyperlink>
      <w:r>
        <w:rPr>
          <w:rFonts w:ascii="Calibri" w:hAnsi="Calibri" w:cs="Calibri"/>
        </w:rPr>
        <w:t xml:space="preserve"> настоящего Федерального закона, за исключением случая, установленного </w:t>
      </w:r>
      <w:hyperlink w:anchor="Par4503" w:history="1">
        <w:r>
          <w:rPr>
            <w:rFonts w:ascii="Calibri" w:hAnsi="Calibri" w:cs="Calibri"/>
            <w:color w:val="0000FF"/>
          </w:rPr>
          <w:t>пунктом 3 статьи 186.7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подлежат выплате вкладчикам, участникам негосударственного пенсионного фонда в соответствии с пенсионным договором.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23.07.2013 N 251-ФЗ)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3" w:name="Par4542"/>
      <w:bookmarkEnd w:id="503"/>
      <w:r>
        <w:rPr>
          <w:rFonts w:ascii="Calibri" w:hAnsi="Calibri" w:cs="Calibri"/>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543" w:history="1">
        <w:r>
          <w:rPr>
            <w:rFonts w:ascii="Calibri" w:hAnsi="Calibri" w:cs="Calibri"/>
            <w:color w:val="0000FF"/>
          </w:rPr>
          <w:t>пунктом 4</w:t>
        </w:r>
      </w:hyperlink>
      <w:r>
        <w:rPr>
          <w:rFonts w:ascii="Calibri" w:hAnsi="Calibri" w:cs="Calibri"/>
        </w:rPr>
        <w:t xml:space="preserve"> настоящей статьи (далее - выплатной фонд).</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4" w:name="Par4543"/>
      <w:bookmarkEnd w:id="504"/>
      <w:r>
        <w:rPr>
          <w:rFonts w:ascii="Calibri" w:hAnsi="Calibri" w:cs="Calibri"/>
        </w:rPr>
        <w:t xml:space="preserve">4. На цели, указанные в </w:t>
      </w:r>
      <w:hyperlink w:anchor="Par4535" w:history="1">
        <w:r>
          <w:rPr>
            <w:rFonts w:ascii="Calibri" w:hAnsi="Calibri" w:cs="Calibri"/>
            <w:color w:val="0000FF"/>
          </w:rPr>
          <w:t>пунктах 2</w:t>
        </w:r>
      </w:hyperlink>
      <w:r>
        <w:rPr>
          <w:rFonts w:ascii="Calibri" w:hAnsi="Calibri" w:cs="Calibri"/>
        </w:rPr>
        <w:t xml:space="preserve"> и </w:t>
      </w:r>
      <w:hyperlink w:anchor="Par4542" w:history="1">
        <w:r>
          <w:rPr>
            <w:rFonts w:ascii="Calibri" w:hAnsi="Calibri" w:cs="Calibri"/>
            <w:color w:val="0000FF"/>
          </w:rPr>
          <w:t>3</w:t>
        </w:r>
      </w:hyperlink>
      <w:r>
        <w:rPr>
          <w:rFonts w:ascii="Calibri" w:hAnsi="Calibri" w:cs="Calibri"/>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586"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186.6 (в редакции Федерального закона от 28.12.2013 N 410-ФЗ) </w:t>
      </w:r>
      <w:hyperlink r:id="rId985"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86"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8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05" w:name="Par4552"/>
      <w:bookmarkEnd w:id="505"/>
      <w:r>
        <w:rPr>
          <w:rFonts w:ascii="Calibri" w:hAnsi="Calibri" w:cs="Calibri"/>
        </w:rPr>
        <w:t>Статья 186.6. Счета негосударственного пенсионного фонда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8"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529" w:history="1">
        <w:r>
          <w:rPr>
            <w:rFonts w:ascii="Calibri" w:hAnsi="Calibri" w:cs="Calibri"/>
            <w:color w:val="0000FF"/>
          </w:rPr>
          <w:t>статьей 186.5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990"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4586" w:history="1">
        <w:r>
          <w:rPr>
            <w:rFonts w:ascii="Calibri" w:hAnsi="Calibri" w:cs="Calibri"/>
            <w:color w:val="0000FF"/>
          </w:rPr>
          <w:t>статьей 186.8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186.7 (в редакции Федерального закона от 28.12.2013 N 410-ФЗ) </w:t>
      </w:r>
      <w:hyperlink r:id="rId992"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993"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99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06" w:name="Par4567"/>
      <w:bookmarkEnd w:id="506"/>
      <w:r>
        <w:rPr>
          <w:rFonts w:ascii="Calibri" w:hAnsi="Calibri" w:cs="Calibri"/>
        </w:rPr>
        <w:t>Статья 186.7. Порядок удовлетворения требований кредиторов за счет средств пенсионных резервов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7" w:name="Par4573"/>
      <w:bookmarkEnd w:id="507"/>
      <w:r>
        <w:rPr>
          <w:rFonts w:ascii="Calibri" w:hAnsi="Calibri" w:cs="Calibri"/>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w:t>
      </w:r>
      <w:r>
        <w:rPr>
          <w:rFonts w:ascii="Calibri" w:hAnsi="Calibri" w:cs="Calibri"/>
        </w:rPr>
        <w:lastRenderedPageBreak/>
        <w:t>фонда по выплате негосударственной пенсии на определенный пенсионным договором срок;</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вкладчиков и участников негосударственного пенсионного фонда - физических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 требования вкладчиков негосударственного пенсионного фонда -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998" w:history="1">
        <w:r>
          <w:rPr>
            <w:rFonts w:ascii="Calibri" w:hAnsi="Calibri" w:cs="Calibri"/>
            <w:color w:val="0000FF"/>
          </w:rPr>
          <w:t>законом</w:t>
        </w:r>
      </w:hyperlink>
      <w:r>
        <w:rPr>
          <w:rFonts w:ascii="Calibri" w:hAnsi="Calibri" w:cs="Calibri"/>
        </w:rPr>
        <w:t xml:space="preserve"> от 7 мая 1998 года N 75-ФЗ "О негосударственных пенсионных фондах" (далее - Федеральный закон "О негосударственных пенсионных фондах").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999"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186.8 (в редакции Федерального закона от 28.12.2013 N 410-ФЗ) </w:t>
      </w:r>
      <w:hyperlink r:id="rId1000"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01"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0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08" w:name="Par4586"/>
      <w:bookmarkEnd w:id="508"/>
      <w:r>
        <w:rPr>
          <w:rFonts w:ascii="Calibri" w:hAnsi="Calibri" w:cs="Calibri"/>
        </w:rPr>
        <w:t>Статья 186.8. Особенности удовлетворения требований кредиторов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подлежат удовлетворению: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09" w:name="Par4591"/>
      <w:bookmarkEnd w:id="509"/>
      <w:r>
        <w:rPr>
          <w:rFonts w:ascii="Calibri" w:hAnsi="Calibri" w:cs="Calibri"/>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573" w:history="1">
        <w:r>
          <w:rPr>
            <w:rFonts w:ascii="Calibri" w:hAnsi="Calibri" w:cs="Calibri"/>
            <w:color w:val="0000FF"/>
          </w:rPr>
          <w:t>подпунктом 1 пункта 1 статьи 186.7</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1004"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третьей очереди подлежат удовлетворению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иных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w:t>
      </w:r>
      <w:r>
        <w:rPr>
          <w:rFonts w:ascii="Calibri" w:hAnsi="Calibri" w:cs="Calibri"/>
        </w:rPr>
        <w:lastRenderedPageBreak/>
        <w:t>собрания кредиторов или комитета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05"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10" w:name="Par4603"/>
      <w:bookmarkEnd w:id="510"/>
      <w:r>
        <w:rPr>
          <w:rFonts w:ascii="Calibri" w:hAnsi="Calibri" w:cs="Calibri"/>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06"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Указанное в </w:t>
      </w:r>
      <w:hyperlink w:anchor="Par4603" w:history="1">
        <w:r>
          <w:rPr>
            <w:rFonts w:ascii="Calibri" w:hAnsi="Calibri" w:cs="Calibri"/>
            <w:color w:val="0000FF"/>
          </w:rPr>
          <w:t>пункте 4</w:t>
        </w:r>
      </w:hyperlink>
      <w:r>
        <w:rPr>
          <w:rFonts w:ascii="Calibri" w:hAnsi="Calibri" w:cs="Calibri"/>
        </w:rPr>
        <w:t xml:space="preserve"> настоящей статьи предложение должно содержать: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негосударственного пенсионного фонда и иные его реквизиты;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ознакомления кредиторов с таким имуществом;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07"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8"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w:t>
      </w:r>
      <w:r>
        <w:rPr>
          <w:rFonts w:ascii="Calibri" w:hAnsi="Calibri" w:cs="Calibri"/>
        </w:rPr>
        <w:lastRenderedPageBreak/>
        <w:t>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09"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186.9 (в редакции Федерального закона от 28.12.2013 N 410-ФЗ) </w:t>
      </w:r>
      <w:hyperlink r:id="rId1010"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11"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1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1" w:name="Par4625"/>
      <w:bookmarkEnd w:id="511"/>
      <w:r>
        <w:rPr>
          <w:rFonts w:ascii="Calibri" w:hAnsi="Calibri" w:cs="Calibri"/>
        </w:rPr>
        <w:t>Статья 186.9. Передача обязанности по выплате негосударственной пенсии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3"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12" w:name="Par4629"/>
      <w:bookmarkEnd w:id="512"/>
      <w:r>
        <w:rPr>
          <w:rFonts w:ascii="Calibri" w:hAnsi="Calibri" w:cs="Calibri"/>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5"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предусмотренное </w:t>
      </w:r>
      <w:hyperlink w:anchor="Par4629" w:history="1">
        <w:r>
          <w:rPr>
            <w:rFonts w:ascii="Calibri" w:hAnsi="Calibri" w:cs="Calibri"/>
            <w:color w:val="0000FF"/>
          </w:rPr>
          <w:t>пунктом 1</w:t>
        </w:r>
      </w:hyperlink>
      <w:r>
        <w:rPr>
          <w:rFonts w:ascii="Calibri" w:hAnsi="Calibri" w:cs="Calibri"/>
        </w:rPr>
        <w:t xml:space="preserve"> настоящей статьи, принимается: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конкурсным управляющим по согласованию с контрольным органом -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016"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достаточности средств, указанных в </w:t>
      </w:r>
      <w:hyperlink w:anchor="Par4567"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4591"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средств, указанных в </w:t>
      </w:r>
      <w:hyperlink w:anchor="Par4567" w:history="1">
        <w:r>
          <w:rPr>
            <w:rFonts w:ascii="Calibri" w:hAnsi="Calibri" w:cs="Calibri"/>
            <w:color w:val="0000FF"/>
          </w:rPr>
          <w:t>статье 186.7</w:t>
        </w:r>
      </w:hyperlink>
      <w:r>
        <w:rPr>
          <w:rFonts w:ascii="Calibri" w:hAnsi="Calibri" w:cs="Calibri"/>
        </w:rPr>
        <w:t xml:space="preserve"> настоящего Федерального закона, а также средств, направленных на удовлетворение требований, установленных </w:t>
      </w:r>
      <w:hyperlink w:anchor="Par4591" w:history="1">
        <w:r>
          <w:rPr>
            <w:rFonts w:ascii="Calibri" w:hAnsi="Calibri" w:cs="Calibri"/>
            <w:color w:val="0000FF"/>
          </w:rPr>
          <w:t>подпунктом 1 пункта 1 статьи 186.8</w:t>
        </w:r>
      </w:hyperlink>
      <w:r>
        <w:rPr>
          <w:rFonts w:ascii="Calibri" w:hAnsi="Calibri" w:cs="Calibri"/>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186.10 (в редакции Федерального закона от 28.12.2013 N 410-ФЗ) </w:t>
      </w:r>
      <w:hyperlink r:id="rId1018"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19"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2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3" w:name="Par4648"/>
      <w:bookmarkEnd w:id="513"/>
      <w:r>
        <w:rPr>
          <w:rFonts w:ascii="Calibri" w:hAnsi="Calibri" w:cs="Calibri"/>
        </w:rPr>
        <w:t>Статья 186.10. Особенности продажи имущества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1"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1023" w:history="1">
        <w:r>
          <w:rPr>
            <w:rFonts w:ascii="Calibri" w:hAnsi="Calibri" w:cs="Calibri"/>
            <w:color w:val="0000FF"/>
          </w:rPr>
          <w:t>Порядок</w:t>
        </w:r>
      </w:hyperlink>
      <w:r>
        <w:rPr>
          <w:rFonts w:ascii="Calibri" w:hAnsi="Calibri" w:cs="Calibri"/>
        </w:rPr>
        <w:t xml:space="preserve"> проведения специализированным депозитарием учетных операций устанавливается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21.11.2011 N 327-ФЗ)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025"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4" w:name="Par4659"/>
      <w:bookmarkEnd w:id="514"/>
      <w:r>
        <w:rPr>
          <w:rFonts w:ascii="Calibri" w:hAnsi="Calibri" w:cs="Calibri"/>
        </w:rPr>
        <w:t>Статья 186.11. Ограничение продажи предприятия и замещения активов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6" w:history="1">
        <w:r>
          <w:rPr>
            <w:rFonts w:ascii="Calibri" w:hAnsi="Calibri" w:cs="Calibri"/>
            <w:color w:val="0000FF"/>
          </w:rPr>
          <w:t>законом</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5" w:name="Par4665"/>
      <w:bookmarkEnd w:id="515"/>
      <w:r>
        <w:rPr>
          <w:rFonts w:ascii="Calibri" w:hAnsi="Calibri" w:cs="Calibri"/>
        </w:rPr>
        <w:t xml:space="preserve">Статьи 187 - 189. Утратили силу. - Федеральный </w:t>
      </w:r>
      <w:hyperlink r:id="rId1027" w:history="1">
        <w:r>
          <w:rPr>
            <w:rFonts w:ascii="Calibri" w:hAnsi="Calibri" w:cs="Calibri"/>
            <w:color w:val="0000FF"/>
          </w:rPr>
          <w:t>закон</w:t>
        </w:r>
      </w:hyperlink>
      <w:r>
        <w:rPr>
          <w:rFonts w:ascii="Calibri" w:hAnsi="Calibri" w:cs="Calibri"/>
        </w:rPr>
        <w:t xml:space="preserve"> от 22.04.2010 N 65-ФЗ.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 (в редакции Федерального закона от 28.12.2013 N 410-ФЗ) </w:t>
      </w:r>
      <w:hyperlink r:id="rId1028"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29"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3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6" w:name="Par4671"/>
      <w:bookmarkEnd w:id="516"/>
      <w:r>
        <w:rPr>
          <w:rFonts w:ascii="Calibri" w:hAnsi="Calibri" w:cs="Calibri"/>
        </w:rPr>
        <w:lastRenderedPageBreak/>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1"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банкротства финансовых организаций, установленные </w:t>
      </w:r>
      <w:hyperlink w:anchor="Par3816" w:history="1">
        <w:r>
          <w:rPr>
            <w:rFonts w:ascii="Calibri" w:hAnsi="Calibri" w:cs="Calibri"/>
            <w:color w:val="0000FF"/>
          </w:rPr>
          <w:t>статьями 183.1</w:t>
        </w:r>
      </w:hyperlink>
      <w:r>
        <w:rPr>
          <w:rFonts w:ascii="Calibri" w:hAnsi="Calibri" w:cs="Calibri"/>
        </w:rPr>
        <w:t xml:space="preserve"> - </w:t>
      </w:r>
      <w:hyperlink w:anchor="Par4190" w:history="1">
        <w:r>
          <w:rPr>
            <w:rFonts w:ascii="Calibri" w:hAnsi="Calibri" w:cs="Calibri"/>
            <w:color w:val="0000FF"/>
          </w:rPr>
          <w:t>183.26</w:t>
        </w:r>
      </w:hyperlink>
      <w:r>
        <w:rPr>
          <w:rFonts w:ascii="Calibri" w:hAnsi="Calibri" w:cs="Calibri"/>
        </w:rPr>
        <w:t xml:space="preserve"> настоящего Федерального закона, а также особенности банкротства негосударственных пенсионных фондов, установленные </w:t>
      </w:r>
      <w:hyperlink w:anchor="Par4475" w:history="1">
        <w:r>
          <w:rPr>
            <w:rFonts w:ascii="Calibri" w:hAnsi="Calibri" w:cs="Calibri"/>
            <w:color w:val="0000FF"/>
          </w:rPr>
          <w:t>статьями 186.2</w:t>
        </w:r>
      </w:hyperlink>
      <w:r>
        <w:rPr>
          <w:rFonts w:ascii="Calibri" w:hAnsi="Calibri" w:cs="Calibri"/>
        </w:rPr>
        <w:t xml:space="preserve"> - </w:t>
      </w:r>
      <w:hyperlink w:anchor="Par4659" w:history="1">
        <w:r>
          <w:rPr>
            <w:rFonts w:ascii="Calibri" w:hAnsi="Calibri" w:cs="Calibri"/>
            <w:color w:val="0000FF"/>
          </w:rPr>
          <w:t>186.11</w:t>
        </w:r>
      </w:hyperlink>
      <w:r>
        <w:rPr>
          <w:rFonts w:ascii="Calibri" w:hAnsi="Calibri" w:cs="Calibri"/>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4677" w:history="1">
        <w:r>
          <w:rPr>
            <w:rFonts w:ascii="Calibri" w:hAnsi="Calibri" w:cs="Calibri"/>
            <w:color w:val="0000FF"/>
          </w:rPr>
          <w:t>статей 187.2</w:t>
        </w:r>
      </w:hyperlink>
      <w:r>
        <w:rPr>
          <w:rFonts w:ascii="Calibri" w:hAnsi="Calibri" w:cs="Calibri"/>
        </w:rPr>
        <w:t xml:space="preserve"> - </w:t>
      </w:r>
      <w:hyperlink w:anchor="Par4899" w:history="1">
        <w:r>
          <w:rPr>
            <w:rFonts w:ascii="Calibri" w:hAnsi="Calibri" w:cs="Calibri"/>
            <w:color w:val="0000FF"/>
          </w:rPr>
          <w:t>187.12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7" w:name="Par4677"/>
      <w:bookmarkEnd w:id="517"/>
      <w:r>
        <w:rPr>
          <w:rFonts w:ascii="Calibri" w:hAnsi="Calibri" w:cs="Calibri"/>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2"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187.2 (в редакции Федерального закона от 28.12.2013 N 410-ФЗ) </w:t>
      </w:r>
      <w:hyperlink r:id="rId1033"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18" w:name="Par4685"/>
      <w:bookmarkEnd w:id="518"/>
      <w:r>
        <w:rPr>
          <w:rFonts w:ascii="Calibri" w:hAnsi="Calibri" w:cs="Calibri"/>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475" w:history="1">
        <w:r>
          <w:rPr>
            <w:rFonts w:ascii="Calibri" w:hAnsi="Calibri" w:cs="Calibri"/>
            <w:color w:val="0000FF"/>
          </w:rPr>
          <w:t>статьей 186.2</w:t>
        </w:r>
      </w:hyperlink>
      <w:r>
        <w:rPr>
          <w:rFonts w:ascii="Calibri" w:hAnsi="Calibri" w:cs="Calibri"/>
        </w:rPr>
        <w:t xml:space="preserve"> настоящего Федерального закона,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03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035"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036"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19" w:name="Par4692"/>
      <w:bookmarkEnd w:id="519"/>
      <w:r>
        <w:rPr>
          <w:rFonts w:ascii="Calibri" w:hAnsi="Calibri" w:cs="Calibri"/>
        </w:rPr>
        <w:lastRenderedPageBreak/>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7"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1 статьи 187.3 (в редакции Федерального закона от 28.12.2013 N 410-ФЗ) </w:t>
      </w:r>
      <w:hyperlink r:id="rId1038"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указанные в </w:t>
      </w:r>
      <w:hyperlink w:anchor="Par4685"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при отсутствии уведомления о наличии соответствующих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всех или части операций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20" w:name="Par4705"/>
      <w:bookmarkEnd w:id="520"/>
      <w:r>
        <w:rPr>
          <w:rFonts w:ascii="Calibri" w:hAnsi="Calibri" w:cs="Calibri"/>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4685" w:history="1">
        <w:r>
          <w:rPr>
            <w:rFonts w:ascii="Calibri" w:hAnsi="Calibri" w:cs="Calibri"/>
            <w:color w:val="0000FF"/>
          </w:rPr>
          <w:t>пункте 1 статьи 187.2</w:t>
        </w:r>
      </w:hyperlink>
      <w:r>
        <w:rPr>
          <w:rFonts w:ascii="Calibri" w:hAnsi="Calibri" w:cs="Calibri"/>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Руководителем временной администрации негосударственного пенсионного фонда назначается служащий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временной администрации по согласованию с Агентством могут включаться его работники.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Предусмотренное </w:t>
      </w:r>
      <w:hyperlink w:anchor="Par3890" w:history="1">
        <w:r>
          <w:rPr>
            <w:rFonts w:ascii="Calibri" w:hAnsi="Calibri" w:cs="Calibri"/>
            <w:color w:val="0000FF"/>
          </w:rPr>
          <w:t>статьей 183.6</w:t>
        </w:r>
      </w:hyperlink>
      <w:r>
        <w:rPr>
          <w:rFonts w:ascii="Calibri" w:hAnsi="Calibri" w:cs="Calibri"/>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назначения временной администрации в связи с обстоятельствами, указанными в </w:t>
      </w:r>
      <w:hyperlink w:anchor="Par4705" w:history="1">
        <w:r>
          <w:rPr>
            <w:rFonts w:ascii="Calibri" w:hAnsi="Calibri" w:cs="Calibri"/>
            <w:color w:val="0000FF"/>
          </w:rPr>
          <w:t>пункте 2</w:t>
        </w:r>
      </w:hyperlink>
      <w:r>
        <w:rPr>
          <w:rFonts w:ascii="Calibri" w:hAnsi="Calibri" w:cs="Calibri"/>
        </w:rPr>
        <w:t xml:space="preserve"> настоящей статьи, полномочия исполнительных органов негосударственного пенсионного фонда приостанавливаются.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назначения временной администрации высший орган управления негосударственного пенсионного фонда не вправе принимать решение о ликвидации или </w:t>
      </w:r>
      <w:r>
        <w:rPr>
          <w:rFonts w:ascii="Calibri" w:hAnsi="Calibri" w:cs="Calibri"/>
        </w:rPr>
        <w:lastRenderedPageBreak/>
        <w:t>реорганизации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месяца со дня своего назначения временная администрация: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1 пункта 6 статьи 187.3 (в редакции Федерального закона от 28.12.2013 N 410-ФЗ) </w:t>
      </w:r>
      <w:hyperlink r:id="rId1039"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040"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4751" w:history="1">
        <w:r>
          <w:rPr>
            <w:rFonts w:ascii="Calibri" w:hAnsi="Calibri" w:cs="Calibri"/>
            <w:color w:val="0000FF"/>
          </w:rPr>
          <w:t>статьей 187.5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ar1661" w:history="1">
        <w:r>
          <w:rPr>
            <w:rFonts w:ascii="Calibri" w:hAnsi="Calibri" w:cs="Calibri"/>
            <w:color w:val="0000FF"/>
          </w:rPr>
          <w:t>главой III.1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676" w:history="1">
        <w:r>
          <w:rPr>
            <w:rFonts w:ascii="Calibri" w:hAnsi="Calibri" w:cs="Calibri"/>
            <w:color w:val="0000FF"/>
          </w:rPr>
          <w:t>статьях 61.2</w:t>
        </w:r>
      </w:hyperlink>
      <w:r>
        <w:rPr>
          <w:rFonts w:ascii="Calibri" w:hAnsi="Calibri" w:cs="Calibri"/>
        </w:rPr>
        <w:t xml:space="preserve">, </w:t>
      </w:r>
      <w:hyperlink w:anchor="Par1688" w:history="1">
        <w:r>
          <w:rPr>
            <w:rFonts w:ascii="Calibri" w:hAnsi="Calibri" w:cs="Calibri"/>
            <w:color w:val="0000FF"/>
          </w:rPr>
          <w:t>61.3</w:t>
        </w:r>
      </w:hyperlink>
      <w:r>
        <w:rPr>
          <w:rFonts w:ascii="Calibri" w:hAnsi="Calibri" w:cs="Calibri"/>
        </w:rPr>
        <w:t xml:space="preserve"> и </w:t>
      </w:r>
      <w:hyperlink w:anchor="Par1715"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443"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1" w:name="Par4729"/>
      <w:bookmarkEnd w:id="521"/>
      <w:r>
        <w:rPr>
          <w:rFonts w:ascii="Calibri" w:hAnsi="Calibri" w:cs="Calibri"/>
        </w:rP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1"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процедуры принудительной ликвидации негосударственного пенсионного фонда </w:t>
      </w:r>
      <w:hyperlink w:anchor="Par3998" w:history="1">
        <w:r>
          <w:rPr>
            <w:rFonts w:ascii="Calibri" w:hAnsi="Calibri" w:cs="Calibri"/>
            <w:color w:val="0000FF"/>
          </w:rPr>
          <w:t>пункт 3 статьи 183.11</w:t>
        </w:r>
      </w:hyperlink>
      <w:r>
        <w:rPr>
          <w:rFonts w:ascii="Calibri" w:hAnsi="Calibri" w:cs="Calibri"/>
        </w:rPr>
        <w:t xml:space="preserve"> настоящего Федерального закона не применяется.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даты назначения временной администрации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своего назначения временная администрация осуществляет функции, предусмотренные </w:t>
      </w:r>
      <w:hyperlink r:id="rId1042" w:history="1">
        <w:r>
          <w:rPr>
            <w:rFonts w:ascii="Calibri" w:hAnsi="Calibri" w:cs="Calibri"/>
            <w:color w:val="0000FF"/>
          </w:rPr>
          <w:t>статьей 7.2</w:t>
        </w:r>
      </w:hyperlink>
      <w:r>
        <w:rPr>
          <w:rFonts w:ascii="Calibri" w:hAnsi="Calibri" w:cs="Calibri"/>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w:t>
      </w:r>
      <w:r>
        <w:rPr>
          <w:rFonts w:ascii="Calibri" w:hAnsi="Calibri" w:cs="Calibri"/>
        </w:rPr>
        <w:lastRenderedPageBreak/>
        <w:t>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034" w:history="1">
        <w:r>
          <w:rPr>
            <w:rFonts w:ascii="Calibri" w:hAnsi="Calibri" w:cs="Calibri"/>
            <w:color w:val="0000FF"/>
          </w:rPr>
          <w:t>пунктом 4 статьи 183.14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187.5 (в редакции Федерального закона от 28.12.2013 N 410-ФЗ) </w:t>
      </w:r>
      <w:hyperlink r:id="rId1043"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44"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4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2" w:name="Par4751"/>
      <w:bookmarkEnd w:id="522"/>
      <w:r>
        <w:rPr>
          <w:rFonts w:ascii="Calibri" w:hAnsi="Calibri" w:cs="Calibri"/>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6"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23" w:name="Par4756"/>
      <w:bookmarkEnd w:id="523"/>
      <w:r>
        <w:rPr>
          <w:rFonts w:ascii="Calibri" w:hAnsi="Calibri" w:cs="Calibri"/>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179" w:history="1">
        <w:r>
          <w:rPr>
            <w:rFonts w:ascii="Calibri" w:hAnsi="Calibri" w:cs="Calibri"/>
            <w:color w:val="0000FF"/>
          </w:rPr>
          <w:t>пунктом 2.1 статьи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w:t>
      </w:r>
      <w:r>
        <w:rPr>
          <w:rFonts w:ascii="Calibri" w:hAnsi="Calibri" w:cs="Calibri"/>
        </w:rPr>
        <w:lastRenderedPageBreak/>
        <w:t xml:space="preserve">указанных в </w:t>
      </w:r>
      <w:hyperlink w:anchor="Par4756" w:history="1">
        <w:r>
          <w:rPr>
            <w:rFonts w:ascii="Calibri" w:hAnsi="Calibri" w:cs="Calibri"/>
            <w:color w:val="0000FF"/>
          </w:rPr>
          <w:t>подпункте 1</w:t>
        </w:r>
      </w:hyperlink>
      <w:r>
        <w:rPr>
          <w:rFonts w:ascii="Calibri" w:hAnsi="Calibri" w:cs="Calibri"/>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24" w:name="Par4764"/>
      <w:bookmarkEnd w:id="524"/>
      <w:r>
        <w:rPr>
          <w:rFonts w:ascii="Calibri" w:hAnsi="Calibri" w:cs="Calibri"/>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25" w:name="Par4766"/>
      <w:bookmarkEnd w:id="525"/>
      <w:r>
        <w:rPr>
          <w:rFonts w:ascii="Calibri" w:hAnsi="Calibri" w:cs="Calibri"/>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4764" w:history="1">
        <w:r>
          <w:rPr>
            <w:rFonts w:ascii="Calibri" w:hAnsi="Calibri" w:cs="Calibri"/>
            <w:color w:val="0000FF"/>
          </w:rPr>
          <w:t>пунктом 4</w:t>
        </w:r>
      </w:hyperlink>
      <w:r>
        <w:rPr>
          <w:rFonts w:ascii="Calibri" w:hAnsi="Calibri"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4764" w:history="1">
        <w:r>
          <w:rPr>
            <w:rFonts w:ascii="Calibri" w:hAnsi="Calibri" w:cs="Calibri"/>
            <w:color w:val="0000FF"/>
          </w:rPr>
          <w:t>пунктом 4</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4764" w:history="1">
        <w:r>
          <w:rPr>
            <w:rFonts w:ascii="Calibri" w:hAnsi="Calibri" w:cs="Calibri"/>
            <w:color w:val="0000FF"/>
          </w:rPr>
          <w:t>пунктами 4</w:t>
        </w:r>
      </w:hyperlink>
      <w:r>
        <w:rPr>
          <w:rFonts w:ascii="Calibri" w:hAnsi="Calibri" w:cs="Calibri"/>
        </w:rPr>
        <w:t xml:space="preserve"> и </w:t>
      </w:r>
      <w:hyperlink w:anchor="Par4766" w:history="1">
        <w:r>
          <w:rPr>
            <w:rFonts w:ascii="Calibri" w:hAnsi="Calibri" w:cs="Calibri"/>
            <w:color w:val="0000FF"/>
          </w:rPr>
          <w:t>5</w:t>
        </w:r>
      </w:hyperlink>
      <w:r>
        <w:rPr>
          <w:rFonts w:ascii="Calibri" w:hAnsi="Calibri" w:cs="Calibri"/>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187.6 (в редакции Федерального закона от 28.12.2013 N 410-ФЗ) </w:t>
      </w:r>
      <w:hyperlink r:id="rId1047"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48"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4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6" w:name="Par4773"/>
      <w:bookmarkEnd w:id="526"/>
      <w:r>
        <w:rPr>
          <w:rFonts w:ascii="Calibri" w:hAnsi="Calibri" w:cs="Calibri"/>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0"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производства по делу о банкротстве негосударственного </w:t>
      </w:r>
      <w:r>
        <w:rPr>
          <w:rFonts w:ascii="Calibri" w:hAnsi="Calibri" w:cs="Calibri"/>
        </w:rPr>
        <w:lastRenderedPageBreak/>
        <w:t>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026" w:history="1">
        <w:r>
          <w:rPr>
            <w:rFonts w:ascii="Calibri" w:hAnsi="Calibri" w:cs="Calibri"/>
            <w:color w:val="0000FF"/>
          </w:rPr>
          <w:t>пункте 1 статьи 183.14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076" w:history="1">
        <w:r>
          <w:rPr>
            <w:rFonts w:ascii="Calibri" w:hAnsi="Calibri" w:cs="Calibri"/>
            <w:color w:val="0000FF"/>
          </w:rPr>
          <w:t>статье 183.18</w:t>
        </w:r>
      </w:hyperlink>
      <w:r>
        <w:rPr>
          <w:rFonts w:ascii="Calibri" w:hAnsi="Calibri" w:cs="Calibri"/>
        </w:rPr>
        <w:t xml:space="preserve"> настоящего Федерального закона, является Агентство по страхованию вкладов.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187.7 (в редакции Федерального закона от 28.12.2013 N 410-ФЗ) </w:t>
      </w:r>
      <w:hyperlink r:id="rId1051"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52"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5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7" w:name="Par4788"/>
      <w:bookmarkEnd w:id="527"/>
      <w:r>
        <w:rPr>
          <w:rFonts w:ascii="Calibri" w:hAnsi="Calibri" w:cs="Calibri"/>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4"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4882"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пенсионных накоплений и средства пенсионных резервов не включаются в конкурсную массу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реестр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 пенсионным договорам (в том числе обязательства по выплате назначенных негосударственных пенсий);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кредиторов, требования которых подлежат удовлетворению за счет средств пенсионных резервов.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требований кредиторов осуществляется в порядке, предусмотренном </w:t>
      </w:r>
      <w:hyperlink w:anchor="Par4190" w:history="1">
        <w:r>
          <w:rPr>
            <w:rFonts w:ascii="Calibri" w:hAnsi="Calibri" w:cs="Calibri"/>
            <w:color w:val="0000FF"/>
          </w:rPr>
          <w:t>статьей 183.26</w:t>
        </w:r>
      </w:hyperlink>
      <w:r>
        <w:rPr>
          <w:rFonts w:ascii="Calibri" w:hAnsi="Calibri" w:cs="Calibri"/>
        </w:rPr>
        <w:t xml:space="preserve"> настоящего Федерального закона. Ведение реестра требований кредиторов негосударственного пенсионного фонда осуществляется конкурсным управляющим.</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187.7 (в редакции Федерального закона от 28.12.2013 N 410-ФЗ) </w:t>
      </w:r>
      <w:hyperlink r:id="rId1055"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05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4882"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должника, предусмотренные </w:t>
      </w:r>
      <w:hyperlink w:anchor="Par4552" w:history="1">
        <w:r>
          <w:rPr>
            <w:rFonts w:ascii="Calibri" w:hAnsi="Calibri" w:cs="Calibri"/>
            <w:color w:val="0000FF"/>
          </w:rPr>
          <w:t>статьей 186.6</w:t>
        </w:r>
      </w:hyperlink>
      <w:r>
        <w:rPr>
          <w:rFonts w:ascii="Calibri" w:hAnsi="Calibri" w:cs="Calibri"/>
        </w:rP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187.7 (в редакции Федерального закона от 28.12.2013 N 410-ФЗ) </w:t>
      </w:r>
      <w:hyperlink r:id="rId1057"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058"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требований кредиторов и удовлетворяются в порядке, установленном </w:t>
      </w:r>
      <w:hyperlink w:anchor="Par4882"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даты открытия конкурсного производства в отношении негосударственного пенсионного фонда не применяются положения </w:t>
      </w:r>
      <w:hyperlink r:id="rId1059" w:history="1">
        <w:r>
          <w:rPr>
            <w:rFonts w:ascii="Calibri" w:hAnsi="Calibri" w:cs="Calibri"/>
            <w:color w:val="0000FF"/>
          </w:rPr>
          <w:t>пункта 1 статьи 32</w:t>
        </w:r>
      </w:hyperlink>
      <w:r>
        <w:rPr>
          <w:rFonts w:ascii="Calibri" w:hAnsi="Calibri" w:cs="Calibri"/>
        </w:rPr>
        <w:t xml:space="preserve"> и </w:t>
      </w:r>
      <w:hyperlink r:id="rId1060" w:history="1">
        <w:r>
          <w:rPr>
            <w:rFonts w:ascii="Calibri" w:hAnsi="Calibri" w:cs="Calibri"/>
            <w:color w:val="0000FF"/>
          </w:rPr>
          <w:t>статьи 32.1</w:t>
        </w:r>
      </w:hyperlink>
      <w:r>
        <w:rPr>
          <w:rFonts w:ascii="Calibri" w:hAnsi="Calibri" w:cs="Calibri"/>
        </w:rPr>
        <w:t xml:space="preserve"> Федерального закона "О негосударственных пенсионных фондах".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661" w:history="1">
        <w:r>
          <w:rPr>
            <w:rFonts w:ascii="Calibri" w:hAnsi="Calibri" w:cs="Calibri"/>
            <w:color w:val="0000FF"/>
          </w:rPr>
          <w:t>главой III.1</w:t>
        </w:r>
      </w:hyperlink>
      <w:r>
        <w:rPr>
          <w:rFonts w:ascii="Calibri" w:hAnsi="Calibri" w:cs="Calibri"/>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676" w:history="1">
        <w:r>
          <w:rPr>
            <w:rFonts w:ascii="Calibri" w:hAnsi="Calibri" w:cs="Calibri"/>
            <w:color w:val="0000FF"/>
          </w:rPr>
          <w:t>статьях 61.2</w:t>
        </w:r>
      </w:hyperlink>
      <w:r>
        <w:rPr>
          <w:rFonts w:ascii="Calibri" w:hAnsi="Calibri" w:cs="Calibri"/>
        </w:rPr>
        <w:t xml:space="preserve">, </w:t>
      </w:r>
      <w:hyperlink w:anchor="Par1688" w:history="1">
        <w:r>
          <w:rPr>
            <w:rFonts w:ascii="Calibri" w:hAnsi="Calibri" w:cs="Calibri"/>
            <w:color w:val="0000FF"/>
          </w:rPr>
          <w:t>61.3</w:t>
        </w:r>
      </w:hyperlink>
      <w:r>
        <w:rPr>
          <w:rFonts w:ascii="Calibri" w:hAnsi="Calibri" w:cs="Calibri"/>
        </w:rPr>
        <w:t xml:space="preserve"> и </w:t>
      </w:r>
      <w:hyperlink w:anchor="Par1715" w:history="1">
        <w:r>
          <w:rPr>
            <w:rFonts w:ascii="Calibri" w:hAnsi="Calibri" w:cs="Calibri"/>
            <w:color w:val="0000FF"/>
          </w:rPr>
          <w:t>пункте 4 статьи 61.6</w:t>
        </w:r>
      </w:hyperlink>
      <w:r>
        <w:rPr>
          <w:rFonts w:ascii="Calibri" w:hAnsi="Calibri" w:cs="Calibri"/>
        </w:rPr>
        <w:t xml:space="preserve"> настоящего Федерального закона, исчисляются начиная с даты назначения временной администрации.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w:t>
      </w:r>
      <w:r>
        <w:rPr>
          <w:rFonts w:ascii="Calibri" w:hAnsi="Calibri" w:cs="Calibri"/>
        </w:rPr>
        <w:lastRenderedPageBreak/>
        <w:t>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187.8 (в редакции Федерального закона от 28.12.2013 N 410-ФЗ) </w:t>
      </w:r>
      <w:hyperlink r:id="rId1061"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62"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6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8" w:name="Par4835"/>
      <w:bookmarkEnd w:id="528"/>
      <w:r>
        <w:rPr>
          <w:rFonts w:ascii="Calibri" w:hAnsi="Calibri" w:cs="Calibri"/>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4"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Агентство по страхованию вкладов осуществляет полномочия конкурсного управляющего через назначенного ему из числа своих работников представителя (представителей), действующего на основании доверенности.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187.9 (в редакции Федерального закона от 28.12.2013 N 410-ФЗ) </w:t>
      </w:r>
      <w:hyperlink r:id="rId1065"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66"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6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29" w:name="Par4851"/>
      <w:bookmarkEnd w:id="529"/>
      <w:r>
        <w:rPr>
          <w:rFonts w:ascii="Calibri" w:hAnsi="Calibri" w:cs="Calibri"/>
        </w:rPr>
        <w:t>Статья 187.9. Продажа имущества, составляющего средства пенсионных накоплений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8"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4882" w:history="1">
        <w:r>
          <w:rPr>
            <w:rFonts w:ascii="Calibri" w:hAnsi="Calibri" w:cs="Calibri"/>
            <w:color w:val="0000FF"/>
          </w:rPr>
          <w:t>статьей 187.11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 с привлечением оценщика.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ценных бумаг, обращающихся на организованных торгах, осуществляется на организованных торгах.</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187.10 (в редакции Федерального закона от 28.12.2013 N 410-ФЗ) </w:t>
      </w:r>
      <w:hyperlink r:id="rId1069"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70"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7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0" w:name="Par4864"/>
      <w:bookmarkEnd w:id="530"/>
      <w:r>
        <w:rPr>
          <w:rFonts w:ascii="Calibri" w:hAnsi="Calibri" w:cs="Calibri"/>
        </w:rPr>
        <w:t>Статья 187.10. Особенности передачи обязанности по выплате пожизненных негосударственных пенсий и средств пенсионных резервов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2"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подпунктом 3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187.11 (в редакции Федерального закона от 28.12.2013 N 410-ФЗ) </w:t>
      </w:r>
      <w:hyperlink r:id="rId1073" w:history="1">
        <w:r>
          <w:rPr>
            <w:rFonts w:ascii="Calibri" w:hAnsi="Calibri" w:cs="Calibri"/>
            <w:color w:val="0000FF"/>
          </w:rPr>
          <w:t>применяются</w:t>
        </w:r>
      </w:hyperlink>
      <w:r>
        <w:rPr>
          <w:rFonts w:ascii="Calibri" w:hAnsi="Calibri"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 а также </w:t>
      </w:r>
      <w:hyperlink r:id="rId1074" w:history="1">
        <w:r>
          <w:rPr>
            <w:rFonts w:ascii="Calibri" w:hAnsi="Calibri" w:cs="Calibri"/>
            <w:color w:val="0000FF"/>
          </w:rPr>
          <w:t>применяются</w:t>
        </w:r>
      </w:hyperlink>
      <w:r>
        <w:rPr>
          <w:rFonts w:ascii="Calibri" w:hAnsi="Calibri" w:cs="Calibri"/>
        </w:rPr>
        <w:t xml:space="preserve"> при рассмотрении дел о банкротстве, производство по которым возбуждено до дня </w:t>
      </w:r>
      <w:hyperlink r:id="rId1075"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7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1" w:name="Par4882"/>
      <w:bookmarkEnd w:id="531"/>
      <w:r>
        <w:rPr>
          <w:rFonts w:ascii="Calibri" w:hAnsi="Calibri" w:cs="Calibri"/>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7"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078"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32" w:name="Par4887"/>
      <w:bookmarkEnd w:id="532"/>
      <w:r>
        <w:rPr>
          <w:rFonts w:ascii="Calibri" w:hAnsi="Calibri" w:cs="Calibri"/>
        </w:rPr>
        <w:t>2. Требования, подлежащие удовлетворению за счет средств пенсионных накоплений, удовлетворяются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требования Агентства по страхованию вкладов, приобретенные в результате выплаты гарантийного возмещения;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w:t>
      </w:r>
      <w:r>
        <w:rPr>
          <w:rFonts w:ascii="Calibri" w:hAnsi="Calibri" w:cs="Calibri"/>
        </w:rPr>
        <w:lastRenderedPageBreak/>
        <w:t>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079"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средств пенсионных накоплений недостаточно для удовлетворения требований, указанных в </w:t>
      </w:r>
      <w:hyperlink w:anchor="Par4887" w:history="1">
        <w:r>
          <w:rPr>
            <w:rFonts w:ascii="Calibri" w:hAnsi="Calibri" w:cs="Calibri"/>
            <w:color w:val="0000FF"/>
          </w:rPr>
          <w:t>пункте 2</w:t>
        </w:r>
      </w:hyperlink>
      <w:r>
        <w:rPr>
          <w:rFonts w:ascii="Calibri" w:hAnsi="Calibri" w:cs="Calibri"/>
        </w:rPr>
        <w:t xml:space="preserve"> настоящей статьи, такие требования подлежат удовлетворению за счет конкурсной массы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080" w:history="1">
        <w:r>
          <w:rPr>
            <w:rFonts w:ascii="Calibri" w:hAnsi="Calibri" w:cs="Calibri"/>
            <w:color w:val="0000FF"/>
          </w:rPr>
          <w:t>законом</w:t>
        </w:r>
      </w:hyperlink>
      <w:r>
        <w:rPr>
          <w:rFonts w:ascii="Calibri" w:hAnsi="Calibri" w:cs="Calibri"/>
        </w:rPr>
        <w:t xml:space="preserve"> "О негосударственных пенсионных фондах" и не удовлетворенные за счет средств пенсионных накоплений.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187.12 (в редакции Федерального закона от 28.12.2013 N 410-ФЗ) </w:t>
      </w:r>
      <w:hyperlink r:id="rId1081" w:history="1">
        <w:r>
          <w:rPr>
            <w:rFonts w:ascii="Calibri" w:hAnsi="Calibri" w:cs="Calibri"/>
            <w:color w:val="0000FF"/>
          </w:rPr>
          <w:t>применяются</w:t>
        </w:r>
      </w:hyperlink>
      <w:r>
        <w:rPr>
          <w:rFonts w:ascii="Calibri" w:hAnsi="Calibri" w:cs="Calibri"/>
        </w:rPr>
        <w:t xml:space="preserve"> также при рассмотрении дел о банкротстве, производство по которым возбуждено до дня </w:t>
      </w:r>
      <w:hyperlink r:id="rId1082" w:history="1">
        <w:r>
          <w:rPr>
            <w:rFonts w:ascii="Calibri" w:hAnsi="Calibri" w:cs="Calibri"/>
            <w:color w:val="0000FF"/>
          </w:rPr>
          <w:t>вступления</w:t>
        </w:r>
      </w:hyperlink>
      <w:r>
        <w:rPr>
          <w:rFonts w:ascii="Calibri" w:hAnsi="Calibri" w:cs="Calibri"/>
        </w:rPr>
        <w:t xml:space="preserve">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w:t>
      </w:r>
      <w:hyperlink r:id="rId108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3" w:name="Par4899"/>
      <w:bookmarkEnd w:id="533"/>
      <w:r>
        <w:rPr>
          <w:rFonts w:ascii="Calibri" w:hAnsi="Calibri" w:cs="Calibri"/>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4" w:history="1">
        <w:r>
          <w:rPr>
            <w:rFonts w:ascii="Calibri" w:hAnsi="Calibri" w:cs="Calibri"/>
            <w:color w:val="0000FF"/>
          </w:rPr>
          <w:t>законом</w:t>
        </w:r>
      </w:hyperlink>
      <w:r>
        <w:rPr>
          <w:rFonts w:ascii="Calibri" w:hAnsi="Calibri" w:cs="Calibri"/>
        </w:rPr>
        <w:t xml:space="preserve"> от 28.12.2013 N 410-ФЗ)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187.12 вступает в силу с 1 января 2015 года (Федеральный </w:t>
      </w:r>
      <w:hyperlink r:id="rId1085" w:history="1">
        <w:r>
          <w:rPr>
            <w:rFonts w:ascii="Calibri" w:hAnsi="Calibri" w:cs="Calibri"/>
            <w:color w:val="0000FF"/>
          </w:rPr>
          <w:t>закон</w:t>
        </w:r>
      </w:hyperlink>
      <w:r>
        <w:rPr>
          <w:rFonts w:ascii="Calibri" w:hAnsi="Calibri" w:cs="Calibri"/>
        </w:rPr>
        <w:t xml:space="preserve"> от 28.12.2013 N 410-ФЗ).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w:t>
      </w:r>
      <w:r>
        <w:rPr>
          <w:rFonts w:ascii="Calibri" w:hAnsi="Calibri" w:cs="Calibri"/>
        </w:rPr>
        <w:lastRenderedPageBreak/>
        <w:t xml:space="preserve">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086" w:history="1">
        <w:r>
          <w:rPr>
            <w:rFonts w:ascii="Calibri" w:hAnsi="Calibri" w:cs="Calibri"/>
            <w:color w:val="0000FF"/>
          </w:rPr>
          <w:t>законом</w:t>
        </w:r>
      </w:hyperlink>
      <w:r>
        <w:rPr>
          <w:rFonts w:ascii="Calibri" w:hAnsi="Calibri" w:cs="Calibri"/>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4" w:name="Par4912"/>
      <w:bookmarkEnd w:id="534"/>
      <w:r>
        <w:rPr>
          <w:rFonts w:ascii="Calibri" w:hAnsi="Calibri" w:cs="Calibri"/>
        </w:rPr>
        <w:t>Статья 189.1. Особенности банкротства кредитных кооперативов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7"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Особенности банкротства финансовых организаций, установленные </w:t>
      </w:r>
      <w:hyperlink w:anchor="Par3816" w:history="1">
        <w:r>
          <w:rPr>
            <w:rFonts w:ascii="Calibri" w:hAnsi="Calibri" w:cs="Calibri"/>
            <w:color w:val="0000FF"/>
          </w:rPr>
          <w:t>статьями 183.1</w:t>
        </w:r>
      </w:hyperlink>
      <w:r>
        <w:rPr>
          <w:rFonts w:ascii="Calibri" w:hAnsi="Calibri" w:cs="Calibri"/>
        </w:rPr>
        <w:t xml:space="preserve"> - </w:t>
      </w:r>
      <w:hyperlink w:anchor="Par4190" w:history="1">
        <w:r>
          <w:rPr>
            <w:rFonts w:ascii="Calibri" w:hAnsi="Calibri" w:cs="Calibri"/>
            <w:color w:val="0000FF"/>
          </w:rPr>
          <w:t>183.26</w:t>
        </w:r>
      </w:hyperlink>
      <w:r>
        <w:rPr>
          <w:rFonts w:ascii="Calibri" w:hAnsi="Calibri" w:cs="Calibri"/>
        </w:rPr>
        <w:t xml:space="preserve"> настоящего Федерального закона, распространяются на кредитные кооперативы с учетом положений настоящей статьи и </w:t>
      </w:r>
      <w:hyperlink w:anchor="Par4925" w:history="1">
        <w:r>
          <w:rPr>
            <w:rFonts w:ascii="Calibri" w:hAnsi="Calibri" w:cs="Calibri"/>
            <w:color w:val="0000FF"/>
          </w:rPr>
          <w:t>статей 189.2</w:t>
        </w:r>
      </w:hyperlink>
      <w:r>
        <w:rPr>
          <w:rFonts w:ascii="Calibri" w:hAnsi="Calibri" w:cs="Calibri"/>
        </w:rPr>
        <w:t xml:space="preserve"> - </w:t>
      </w:r>
      <w:hyperlink w:anchor="Par4980" w:history="1">
        <w:r>
          <w:rPr>
            <w:rFonts w:ascii="Calibri" w:hAnsi="Calibri" w:cs="Calibri"/>
            <w:color w:val="0000FF"/>
          </w:rPr>
          <w:t>189.6</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соответствии со </w:t>
      </w:r>
      <w:hyperlink r:id="rId1088"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настоящим </w:t>
      </w:r>
      <w:hyperlink w:anchor="Par3770" w:history="1">
        <w:r>
          <w:rPr>
            <w:rFonts w:ascii="Calibri" w:hAnsi="Calibri" w:cs="Calibri"/>
            <w:color w:val="0000FF"/>
          </w:rPr>
          <w:t>параграфом</w:t>
        </w:r>
      </w:hyperlink>
      <w:r>
        <w:rPr>
          <w:rFonts w:ascii="Calibri" w:hAnsi="Calibri" w:cs="Calibri"/>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5" w:name="Par4925"/>
      <w:bookmarkEnd w:id="535"/>
      <w:r>
        <w:rPr>
          <w:rFonts w:ascii="Calibri" w:hAnsi="Calibri" w:cs="Calibri"/>
        </w:rPr>
        <w:t>Статья 189.2. Дополнительные основания для применения мер по предупреждению банкротства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9"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36" w:name="Par4929"/>
      <w:bookmarkEnd w:id="536"/>
      <w:r>
        <w:rPr>
          <w:rFonts w:ascii="Calibri" w:hAnsi="Calibri" w:cs="Calibri"/>
        </w:rPr>
        <w:t>1. Дополнительными основаниями для применения мер по предупреждению банкротства кредитного кооператива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неоднократное нарушение финансовых нормативов, установленных в соответствии с </w:t>
      </w:r>
      <w:hyperlink r:id="rId1090" w:history="1">
        <w:r>
          <w:rPr>
            <w:rFonts w:ascii="Calibri" w:hAnsi="Calibri" w:cs="Calibri"/>
            <w:color w:val="0000FF"/>
          </w:rPr>
          <w:t>законодательством</w:t>
        </w:r>
      </w:hyperlink>
      <w:r>
        <w:rPr>
          <w:rFonts w:ascii="Calibri" w:hAnsi="Calibri" w:cs="Calibri"/>
        </w:rPr>
        <w:t xml:space="preserve"> Российской Федерации в сфере кредитной кооперации, в течение двенадцати месяцев с даты выявления первого такого нарушения;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091"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7" w:name="Par4934"/>
      <w:bookmarkEnd w:id="537"/>
      <w:r>
        <w:rPr>
          <w:rFonts w:ascii="Calibri" w:hAnsi="Calibri" w:cs="Calibri"/>
        </w:rPr>
        <w:t>Статья 189.3. Особенности назначения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2"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w:t>
      </w:r>
      <w:hyperlink w:anchor="Par3868" w:history="1">
        <w:r>
          <w:rPr>
            <w:rFonts w:ascii="Calibri" w:hAnsi="Calibri" w:cs="Calibri"/>
            <w:color w:val="0000FF"/>
          </w:rPr>
          <w:t>статьей 183.5</w:t>
        </w:r>
      </w:hyperlink>
      <w:r>
        <w:rPr>
          <w:rFonts w:ascii="Calibri" w:hAnsi="Calibri" w:cs="Calibri"/>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093"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4929" w:history="1">
        <w:r>
          <w:rPr>
            <w:rFonts w:ascii="Calibri" w:hAnsi="Calibri" w:cs="Calibri"/>
            <w:color w:val="0000FF"/>
          </w:rPr>
          <w:t>пункте 1 статьи 189.2</w:t>
        </w:r>
      </w:hyperlink>
      <w:r>
        <w:rPr>
          <w:rFonts w:ascii="Calibri" w:hAnsi="Calibri" w:cs="Calibri"/>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временной администрации кредитного кооператива должно быть мотивированным.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3890" w:history="1">
        <w:r>
          <w:rPr>
            <w:rFonts w:ascii="Calibri" w:hAnsi="Calibri" w:cs="Calibri"/>
            <w:color w:val="0000FF"/>
          </w:rPr>
          <w:t>статьей 183.6</w:t>
        </w:r>
      </w:hyperlink>
      <w:r>
        <w:rPr>
          <w:rFonts w:ascii="Calibri" w:hAnsi="Calibri" w:cs="Calibri"/>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38" w:name="Par4941"/>
      <w:bookmarkEnd w:id="538"/>
      <w:r>
        <w:rPr>
          <w:rFonts w:ascii="Calibri" w:hAnsi="Calibri" w:cs="Calibri"/>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094" w:history="1">
        <w:r>
          <w:rPr>
            <w:rFonts w:ascii="Calibri" w:hAnsi="Calibri" w:cs="Calibri"/>
            <w:color w:val="0000FF"/>
          </w:rPr>
          <w:t>частью 4 статьи 14</w:t>
        </w:r>
      </w:hyperlink>
      <w:r>
        <w:rPr>
          <w:rFonts w:ascii="Calibri" w:hAnsi="Calibri" w:cs="Calibri"/>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назначении временной администрации кредитного кооператива, контроль за деятельностью которого в соответствии со </w:t>
      </w:r>
      <w:hyperlink r:id="rId1095" w:history="1">
        <w:r>
          <w:rPr>
            <w:rFonts w:ascii="Calibri" w:hAnsi="Calibri" w:cs="Calibri"/>
            <w:color w:val="0000FF"/>
          </w:rPr>
          <w:t>статьей 5</w:t>
        </w:r>
      </w:hyperlink>
      <w:r>
        <w:rPr>
          <w:rFonts w:ascii="Calibri" w:hAnsi="Calibri" w:cs="Calibri"/>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w:t>
      </w:r>
      <w:r>
        <w:rPr>
          <w:rFonts w:ascii="Calibri" w:hAnsi="Calibri" w:cs="Calibri"/>
        </w:rPr>
        <w:lastRenderedPageBreak/>
        <w:t>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саморегулируемой организацией кредитных кооперативов выявлены основания, указанные в </w:t>
      </w:r>
      <w:hyperlink w:anchor="Par3835" w:history="1">
        <w:r>
          <w:rPr>
            <w:rFonts w:ascii="Calibri" w:hAnsi="Calibri" w:cs="Calibri"/>
            <w:color w:val="0000FF"/>
          </w:rPr>
          <w:t>пункте 1 статьи 183.2</w:t>
        </w:r>
      </w:hyperlink>
      <w:r>
        <w:rPr>
          <w:rFonts w:ascii="Calibri" w:hAnsi="Calibri" w:cs="Calibri"/>
        </w:rPr>
        <w:t xml:space="preserve"> и </w:t>
      </w:r>
      <w:hyperlink w:anchor="Par4929" w:history="1">
        <w:r>
          <w:rPr>
            <w:rFonts w:ascii="Calibri" w:hAnsi="Calibri" w:cs="Calibri"/>
            <w:color w:val="0000FF"/>
          </w:rPr>
          <w:t>пункте 1 статьи 189.2</w:t>
        </w:r>
      </w:hyperlink>
      <w:r>
        <w:rPr>
          <w:rFonts w:ascii="Calibri" w:hAnsi="Calibri" w:cs="Calibri"/>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39" w:name="Par4947"/>
      <w:bookmarkEnd w:id="539"/>
      <w:r>
        <w:rPr>
          <w:rFonts w:ascii="Calibri" w:hAnsi="Calibri" w:cs="Calibri"/>
        </w:rPr>
        <w:t>Статья 189.4. Особенности деятельности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4941" w:history="1">
        <w:r>
          <w:rPr>
            <w:rFonts w:ascii="Calibri" w:hAnsi="Calibri" w:cs="Calibri"/>
            <w:color w:val="0000FF"/>
          </w:rPr>
          <w:t>пункте 3 статьи 183.9</w:t>
        </w:r>
      </w:hyperlink>
      <w:r>
        <w:rPr>
          <w:rFonts w:ascii="Calibri" w:hAnsi="Calibri" w:cs="Calibri"/>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40" w:name="Par4954"/>
      <w:bookmarkEnd w:id="540"/>
      <w:r>
        <w:rPr>
          <w:rFonts w:ascii="Calibri" w:hAnsi="Calibri" w:cs="Calibri"/>
        </w:rPr>
        <w:t>Статья 189.5. Особенности удовлетворения требований кредиторов кредитного кооператива и членов кредитного кооператива (пайщиков)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7"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Удовлетворение требований кредиторов кредитного кооператива осуществляется в порядке очередности, указанной в </w:t>
      </w:r>
      <w:hyperlink w:anchor="Par3167" w:history="1">
        <w:r>
          <w:rPr>
            <w:rFonts w:ascii="Calibri" w:hAnsi="Calibri" w:cs="Calibri"/>
            <w:color w:val="0000FF"/>
          </w:rPr>
          <w:t>статье 134</w:t>
        </w:r>
      </w:hyperlink>
      <w:r>
        <w:rPr>
          <w:rFonts w:ascii="Calibri" w:hAnsi="Calibri" w:cs="Calibri"/>
        </w:rPr>
        <w:t xml:space="preserve"> настоящего Федерального закона, с учетом особенностей, предусмотренных настоящей статьей.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189.5 </w:t>
      </w:r>
      <w:hyperlink r:id="rId1098"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099"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с кредиторами первой очереди в соответствии с реестром требований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41" w:name="Par4963"/>
      <w:bookmarkEnd w:id="541"/>
      <w:r>
        <w:rPr>
          <w:rFonts w:ascii="Calibri" w:hAnsi="Calibri" w:cs="Calibri"/>
        </w:rPr>
        <w:t xml:space="preserve">2. Наряду с требованиями, установленными </w:t>
      </w:r>
      <w:hyperlink w:anchor="Par3184" w:history="1">
        <w:r>
          <w:rPr>
            <w:rFonts w:ascii="Calibri" w:hAnsi="Calibri" w:cs="Calibri"/>
            <w:color w:val="0000FF"/>
          </w:rPr>
          <w:t>абзацем вторым пункта 4 статьи 134</w:t>
        </w:r>
      </w:hyperlink>
      <w:r>
        <w:rPr>
          <w:rFonts w:ascii="Calibri" w:hAnsi="Calibri" w:cs="Calibri"/>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189.5 </w:t>
      </w:r>
      <w:hyperlink r:id="rId1100"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101"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w:t>
      </w:r>
      <w:r>
        <w:rPr>
          <w:rFonts w:ascii="Calibri" w:hAnsi="Calibri" w:cs="Calibri"/>
        </w:rPr>
        <w:lastRenderedPageBreak/>
        <w:t>с кредиторами третьей очереди в соответствии с реестром требований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третьей очереди подлежат удовлетворению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предусмотренные </w:t>
      </w:r>
      <w:hyperlink w:anchor="Par4963" w:history="1">
        <w:r>
          <w:rPr>
            <w:rFonts w:ascii="Calibri" w:hAnsi="Calibri" w:cs="Calibri"/>
            <w:color w:val="0000FF"/>
          </w:rPr>
          <w:t>пунктом 2</w:t>
        </w:r>
      </w:hyperlink>
      <w:r>
        <w:rPr>
          <w:rFonts w:ascii="Calibri" w:hAnsi="Calibri" w:cs="Calibri"/>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требования лиц, не являющихся членами кредитного кооператива (пайщиками).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189.5 </w:t>
      </w:r>
      <w:hyperlink r:id="rId1102"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вступления в силу Федерального </w:t>
      </w:r>
      <w:hyperlink r:id="rId1103" w:history="1">
        <w:r>
          <w:rPr>
            <w:rFonts w:ascii="Calibri" w:hAnsi="Calibri" w:cs="Calibri"/>
            <w:color w:val="0000FF"/>
          </w:rPr>
          <w:t>закона</w:t>
        </w:r>
      </w:hyperlink>
      <w:r>
        <w:rPr>
          <w:rFonts w:ascii="Calibri" w:hAnsi="Calibri" w:cs="Calibri"/>
        </w:rPr>
        <w:t xml:space="preserve">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189" w:history="1">
        <w:r>
          <w:rPr>
            <w:rFonts w:ascii="Calibri" w:hAnsi="Calibri" w:cs="Calibri"/>
            <w:color w:val="0000FF"/>
          </w:rPr>
          <w:t>абзаце пятом пункта 4 статьи 134</w:t>
        </w:r>
      </w:hyperlink>
      <w:r>
        <w:rPr>
          <w:rFonts w:ascii="Calibri" w:hAnsi="Calibri" w:cs="Calibri"/>
        </w:rPr>
        <w:t xml:space="preserve"> настоящего Федерального закона, в следующем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первую очередь - требования членов кредитного кооператива (пайщиков) (за исключением лиц, указанных в </w:t>
      </w:r>
      <w:hyperlink w:anchor="Par4978" w:history="1">
        <w:r>
          <w:rPr>
            <w:rFonts w:ascii="Calibri" w:hAnsi="Calibri" w:cs="Calibri"/>
            <w:color w:val="0000FF"/>
          </w:rPr>
          <w:t>подпункте 2</w:t>
        </w:r>
      </w:hyperlink>
      <w:r>
        <w:rPr>
          <w:rFonts w:ascii="Calibri" w:hAnsi="Calibri" w:cs="Calibri"/>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42" w:name="Par4978"/>
      <w:bookmarkEnd w:id="542"/>
      <w:r>
        <w:rPr>
          <w:rFonts w:ascii="Calibri" w:hAnsi="Calibri" w:cs="Calibri"/>
        </w:rP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104" w:history="1">
        <w:r>
          <w:rPr>
            <w:rFonts w:ascii="Calibri" w:hAnsi="Calibri" w:cs="Calibri"/>
            <w:color w:val="0000FF"/>
          </w:rPr>
          <w:t>аффилированными лицами</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43" w:name="Par4980"/>
      <w:bookmarkEnd w:id="543"/>
      <w:r>
        <w:rPr>
          <w:rFonts w:ascii="Calibri" w:hAnsi="Calibri" w:cs="Calibri"/>
        </w:rPr>
        <w:t>Статья 189.6. Ответственность кредитного кооператива и его членов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5" w:history="1">
        <w:r>
          <w:rPr>
            <w:rFonts w:ascii="Calibri" w:hAnsi="Calibri" w:cs="Calibri"/>
            <w:color w:val="0000FF"/>
          </w:rPr>
          <w:t>законом</w:t>
        </w:r>
      </w:hyperlink>
      <w:r>
        <w:rPr>
          <w:rFonts w:ascii="Calibri" w:hAnsi="Calibri" w:cs="Calibri"/>
        </w:rPr>
        <w:t xml:space="preserve"> от 03.12.2011 N 390-ФЗ)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44" w:name="Par4984"/>
      <w:bookmarkEnd w:id="544"/>
      <w:r>
        <w:rPr>
          <w:rFonts w:ascii="Calibri" w:hAnsi="Calibri" w:cs="Calibri"/>
        </w:rPr>
        <w:t xml:space="preserve">1. Наряду с предусмотренными </w:t>
      </w:r>
      <w:hyperlink w:anchor="Par243" w:history="1">
        <w:r>
          <w:rPr>
            <w:rFonts w:ascii="Calibri" w:hAnsi="Calibri" w:cs="Calibri"/>
            <w:color w:val="0000FF"/>
          </w:rPr>
          <w:t>статьей 10</w:t>
        </w:r>
      </w:hyperlink>
      <w:r>
        <w:rPr>
          <w:rFonts w:ascii="Calibri" w:hAnsi="Calibri" w:cs="Calibri"/>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106" w:history="1">
        <w:r>
          <w:rPr>
            <w:rFonts w:ascii="Calibri" w:hAnsi="Calibri" w:cs="Calibri"/>
            <w:color w:val="0000FF"/>
          </w:rPr>
          <w:t>законом</w:t>
        </w:r>
      </w:hyperlink>
      <w:r>
        <w:rPr>
          <w:rFonts w:ascii="Calibri" w:hAnsi="Calibri" w:cs="Calibri"/>
        </w:rPr>
        <w:t xml:space="preserve"> от 18 июля 2009 года N 190-ФЗ "О кредитной кооперации" дополнительного взноса каждого из членов кредитного кооператива (пайщиков).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предусмотренными </w:t>
      </w:r>
      <w:hyperlink w:anchor="Par4984" w:history="1">
        <w:r>
          <w:rPr>
            <w:rFonts w:ascii="Calibri" w:hAnsi="Calibri" w:cs="Calibri"/>
            <w:color w:val="0000FF"/>
          </w:rPr>
          <w:t>пунктом 1</w:t>
        </w:r>
      </w:hyperlink>
      <w:r>
        <w:rPr>
          <w:rFonts w:ascii="Calibri" w:hAnsi="Calibri" w:cs="Calibri"/>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107" w:history="1">
        <w:r>
          <w:rPr>
            <w:rFonts w:ascii="Calibri" w:hAnsi="Calibri" w:cs="Calibri"/>
            <w:color w:val="0000FF"/>
          </w:rPr>
          <w:t>законодательством</w:t>
        </w:r>
      </w:hyperlink>
      <w:r>
        <w:rPr>
          <w:rFonts w:ascii="Calibri" w:hAnsi="Calibri" w:cs="Calibri"/>
        </w:rPr>
        <w:t>, уставом кредитного кооператива, обычаями делового оборота.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360" w:history="1">
        <w:r>
          <w:rPr>
            <w:rFonts w:ascii="Calibri" w:hAnsi="Calibri" w:cs="Calibri"/>
            <w:color w:val="0000FF"/>
          </w:rPr>
          <w:t>пунктом 12 статьи 142</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545" w:name="Par4989"/>
      <w:bookmarkEnd w:id="545"/>
      <w:r>
        <w:rPr>
          <w:rFonts w:ascii="Calibri" w:hAnsi="Calibri" w:cs="Calibri"/>
        </w:rPr>
        <w:t>§ 5. Банкротство стратегических предприятий</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46" w:name="Par4992"/>
      <w:bookmarkEnd w:id="546"/>
      <w:r>
        <w:rPr>
          <w:rFonts w:ascii="Calibri" w:hAnsi="Calibri" w:cs="Calibri"/>
        </w:rPr>
        <w:t>Статья 190. Общие положения банкротства стратегических предприятий и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стратегическими предприятиями и организациями понимаются: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05.02.2007 N 13-ФЗ)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1109" w:history="1">
        <w:r>
          <w:rPr>
            <w:rFonts w:ascii="Calibri" w:hAnsi="Calibri" w:cs="Calibri"/>
            <w:color w:val="0000FF"/>
          </w:rPr>
          <w:t>Постановлением</w:t>
        </w:r>
      </w:hyperlink>
      <w:r>
        <w:rPr>
          <w:rFonts w:ascii="Calibri" w:hAnsi="Calibri" w:cs="Calibri"/>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110" w:history="1">
        <w:r>
          <w:rPr>
            <w:rFonts w:ascii="Calibri" w:hAnsi="Calibri" w:cs="Calibri"/>
            <w:color w:val="0000FF"/>
          </w:rPr>
          <w:t>перечнем</w:t>
        </w:r>
      </w:hyperlink>
      <w:r>
        <w:rPr>
          <w:rFonts w:ascii="Calibri" w:hAnsi="Calibri" w:cs="Calibri"/>
        </w:rPr>
        <w:t>, утвержденным Указом Президента Российской Федерации от 04.08.2004 N 1009.</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47" w:name="Par5003"/>
      <w:bookmarkEnd w:id="547"/>
      <w:r>
        <w:rPr>
          <w:rFonts w:ascii="Calibri" w:hAnsi="Calibri" w:cs="Calibri"/>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48" w:name="Par5007"/>
      <w:bookmarkEnd w:id="548"/>
      <w:r>
        <w:rPr>
          <w:rFonts w:ascii="Calibri" w:hAnsi="Calibri" w:cs="Calibri"/>
        </w:rPr>
        <w:t>Статья 191. Меры по предупреждению банкротства стратегических предприятий и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учета и анализа финансового состояния стратегических предприятий и организаций и их платежеспособности;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проводит реорганизацию стратегических предприятий и организаций;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досудебную санацию стратегических предприятий и организаций в </w:t>
      </w:r>
      <w:hyperlink w:anchor="Par1230"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направленные на предупреждение банкротства стратегических предприятий и организаций меры.</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49" w:name="Par5018"/>
      <w:bookmarkEnd w:id="549"/>
      <w:r>
        <w:rPr>
          <w:rFonts w:ascii="Calibri" w:hAnsi="Calibri" w:cs="Calibri"/>
        </w:rPr>
        <w:t>Статья 192. Лица, участвующие в деле о банкротстве стратегических предприятия или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 лиц, предусмотренных </w:t>
      </w:r>
      <w:hyperlink w:anchor="Par1251" w:history="1">
        <w:r>
          <w:rPr>
            <w:rFonts w:ascii="Calibri" w:hAnsi="Calibri" w:cs="Calibri"/>
            <w:color w:val="0000FF"/>
          </w:rPr>
          <w:t>статьей 34</w:t>
        </w:r>
      </w:hyperlink>
      <w:r>
        <w:rPr>
          <w:rFonts w:ascii="Calibri" w:hAnsi="Calibri" w:cs="Calibri"/>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50" w:name="Par5022"/>
      <w:bookmarkEnd w:id="550"/>
      <w:r>
        <w:rPr>
          <w:rFonts w:ascii="Calibri" w:hAnsi="Calibri" w:cs="Calibri"/>
        </w:rPr>
        <w:t>Статья 193. Арбитражный управляющий в деле о банкротстве стратегических предприятия или организации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кроме требований к кандидатуре арбитражного управляющего, установленных </w:t>
      </w:r>
      <w:hyperlink w:anchor="Par502" w:history="1">
        <w:r>
          <w:rPr>
            <w:rFonts w:ascii="Calibri" w:hAnsi="Calibri" w:cs="Calibri"/>
            <w:color w:val="0000FF"/>
          </w:rPr>
          <w:t>статьями 20</w:t>
        </w:r>
      </w:hyperlink>
      <w:r>
        <w:rPr>
          <w:rFonts w:ascii="Calibri" w:hAnsi="Calibri" w:cs="Calibri"/>
        </w:rPr>
        <w:t xml:space="preserve"> и </w:t>
      </w:r>
      <w:hyperlink w:anchor="Par556" w:history="1">
        <w:r>
          <w:rPr>
            <w:rFonts w:ascii="Calibri" w:hAnsi="Calibri" w:cs="Calibri"/>
            <w:color w:val="0000FF"/>
          </w:rPr>
          <w:t>20.2</w:t>
        </w:r>
      </w:hyperlink>
      <w:r>
        <w:rPr>
          <w:rFonts w:ascii="Calibri" w:hAnsi="Calibri" w:cs="Calibri"/>
        </w:rPr>
        <w:t xml:space="preserve"> настоящего Федерального закона, вправе установить </w:t>
      </w:r>
      <w:hyperlink r:id="rId1112" w:history="1">
        <w:r>
          <w:rPr>
            <w:rFonts w:ascii="Calibri" w:hAnsi="Calibri" w:cs="Calibri"/>
            <w:color w:val="0000FF"/>
          </w:rPr>
          <w:t>перечень</w:t>
        </w:r>
      </w:hyperlink>
      <w:r>
        <w:rPr>
          <w:rFonts w:ascii="Calibri" w:hAnsi="Calibri" w:cs="Calibri"/>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28.12.2010 N 429-ФЗ)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51" w:name="Par5027"/>
      <w:bookmarkEnd w:id="551"/>
      <w:r>
        <w:rPr>
          <w:rFonts w:ascii="Calibri" w:hAnsi="Calibri" w:cs="Calibri"/>
        </w:rPr>
        <w:t>Статья 194. Финансовое оздоровление стратегических предприятий и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548" w:history="1">
        <w:r>
          <w:rPr>
            <w:rFonts w:ascii="Calibri" w:hAnsi="Calibri" w:cs="Calibri"/>
            <w:color w:val="0000FF"/>
          </w:rPr>
          <w:t>статьей 51</w:t>
        </w:r>
      </w:hyperlink>
      <w:r>
        <w:rPr>
          <w:rFonts w:ascii="Calibri" w:hAnsi="Calibri" w:cs="Calibri"/>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отложить рассмотрение дела в пределах срока, установленного </w:t>
      </w:r>
      <w:hyperlink w:anchor="Par1548" w:history="1">
        <w:r>
          <w:rPr>
            <w:rFonts w:ascii="Calibri" w:hAnsi="Calibri" w:cs="Calibri"/>
            <w:color w:val="0000FF"/>
          </w:rPr>
          <w:t>статьей 51</w:t>
        </w:r>
      </w:hyperlink>
      <w:r>
        <w:rPr>
          <w:rFonts w:ascii="Calibri" w:hAnsi="Calibri" w:cs="Calibri"/>
        </w:rPr>
        <w:t xml:space="preserve"> настоящего Федерального закона,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w:t>
      </w:r>
      <w:r>
        <w:rPr>
          <w:rFonts w:ascii="Calibri" w:hAnsi="Calibri" w:cs="Calibri"/>
        </w:rPr>
        <w:lastRenderedPageBreak/>
        <w:t>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5" w:history="1">
        <w:r>
          <w:rPr>
            <w:rFonts w:ascii="Calibri" w:hAnsi="Calibri" w:cs="Calibri"/>
            <w:color w:val="0000FF"/>
          </w:rPr>
          <w:t>закон</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52" w:name="Par5038"/>
      <w:bookmarkEnd w:id="552"/>
      <w:r>
        <w:rPr>
          <w:rFonts w:ascii="Calibri" w:hAnsi="Calibri" w:cs="Calibri"/>
        </w:rPr>
        <w:t>Статья 195. Внешнее управление стратегическими предприятиями и организациями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53" w:name="Par5040"/>
      <w:bookmarkEnd w:id="553"/>
      <w:r>
        <w:rPr>
          <w:rFonts w:ascii="Calibri" w:hAnsi="Calibri" w:cs="Calibri"/>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5040"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w:t>
      </w:r>
      <w:r>
        <w:rPr>
          <w:rFonts w:ascii="Calibri" w:hAnsi="Calibri" w:cs="Calibri"/>
        </w:rPr>
        <w:lastRenderedPageBreak/>
        <w:t>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может вынести определение о переходе к финансовому оздоровлению.</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продажей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или обременением недвижимого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отчуждением и приобретением акций, долей хозяйственных товариществ и обществ;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заключением договоров простого товарищества.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54" w:name="Par5053"/>
      <w:bookmarkEnd w:id="554"/>
      <w:r>
        <w:rPr>
          <w:rFonts w:ascii="Calibri" w:hAnsi="Calibri" w:cs="Calibri"/>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конкурса являются обязательства покупателя: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обеспечить сохранение целевого назначения указанного имущественного комплекса и имущества мобилизационного назначения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55" w:name="Par5059"/>
      <w:bookmarkEnd w:id="555"/>
      <w:r>
        <w:rPr>
          <w:rFonts w:ascii="Calibri" w:hAnsi="Calibri" w:cs="Calibri"/>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участию в торгах не допускаются конкурсные кредиторы и их </w:t>
      </w:r>
      <w:hyperlink r:id="rId1116" w:history="1">
        <w:r>
          <w:rPr>
            <w:rFonts w:ascii="Calibri" w:hAnsi="Calibri" w:cs="Calibri"/>
            <w:color w:val="0000FF"/>
          </w:rPr>
          <w:t>аффилированные лица</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56" w:name="Par5064"/>
      <w:bookmarkEnd w:id="556"/>
      <w:r>
        <w:rPr>
          <w:rFonts w:ascii="Calibri" w:hAnsi="Calibri" w:cs="Calibri"/>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w:t>
      </w:r>
      <w:r>
        <w:rPr>
          <w:rFonts w:ascii="Calibri" w:hAnsi="Calibri" w:cs="Calibri"/>
        </w:rPr>
        <w:lastRenderedPageBreak/>
        <w:t>передаче в федеральную собственность в порядке, установленном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57" w:name="Par5069"/>
      <w:bookmarkEnd w:id="557"/>
      <w:r>
        <w:rPr>
          <w:rFonts w:ascii="Calibri" w:hAnsi="Calibri" w:cs="Calibri"/>
        </w:rPr>
        <w:t>Статья 196. Конкурсное производство стратегических предприятий и организаций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предприятия должника - стратегических предприятия или организации осуществляется в порядке, предусмотренном </w:t>
      </w:r>
      <w:hyperlink w:anchor="Par5053" w:history="1">
        <w:r>
          <w:rPr>
            <w:rFonts w:ascii="Calibri" w:hAnsi="Calibri" w:cs="Calibri"/>
            <w:color w:val="0000FF"/>
          </w:rPr>
          <w:t>пунктами 7</w:t>
        </w:r>
      </w:hyperlink>
      <w:r>
        <w:rPr>
          <w:rFonts w:ascii="Calibri" w:hAnsi="Calibri" w:cs="Calibri"/>
        </w:rPr>
        <w:t xml:space="preserve"> - </w:t>
      </w:r>
      <w:hyperlink w:anchor="Par5064" w:history="1">
        <w:r>
          <w:rPr>
            <w:rFonts w:ascii="Calibri" w:hAnsi="Calibri" w:cs="Calibri"/>
            <w:color w:val="0000FF"/>
          </w:rPr>
          <w:t>9</w:t>
        </w:r>
      </w:hyperlink>
      <w:r>
        <w:rPr>
          <w:rFonts w:ascii="Calibri" w:hAnsi="Calibri" w:cs="Calibri"/>
        </w:rPr>
        <w:t xml:space="preserve"> статьи 195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684"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558" w:name="Par5076"/>
      <w:bookmarkEnd w:id="558"/>
      <w:r>
        <w:rPr>
          <w:rFonts w:ascii="Calibri" w:hAnsi="Calibri" w:cs="Calibri"/>
        </w:rPr>
        <w:t>§ 6. Банкротство субъектов естественных монополий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59" w:name="Par5078"/>
      <w:bookmarkEnd w:id="559"/>
      <w:r>
        <w:rPr>
          <w:rFonts w:ascii="Calibri" w:hAnsi="Calibri" w:cs="Calibri"/>
        </w:rPr>
        <w:t>Статья 197. Общие положения банкротства субъектов естественных монополий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117" w:history="1">
        <w:r>
          <w:rPr>
            <w:rFonts w:ascii="Calibri" w:hAnsi="Calibri" w:cs="Calibri"/>
            <w:color w:val="0000FF"/>
          </w:rPr>
          <w:t>пунктах 1</w:t>
        </w:r>
      </w:hyperlink>
      <w:r>
        <w:rPr>
          <w:rFonts w:ascii="Calibri" w:hAnsi="Calibri" w:cs="Calibri"/>
        </w:rPr>
        <w:t xml:space="preserve"> - </w:t>
      </w:r>
      <w:hyperlink r:id="rId1118" w:history="1">
        <w:r>
          <w:rPr>
            <w:rFonts w:ascii="Calibri" w:hAnsi="Calibri" w:cs="Calibri"/>
            <w:color w:val="0000FF"/>
          </w:rPr>
          <w:t>3 части 1 статьи 94</w:t>
        </w:r>
      </w:hyperlink>
      <w:r>
        <w:rPr>
          <w:rFonts w:ascii="Calibri" w:hAnsi="Calibri" w:cs="Calibri"/>
        </w:rPr>
        <w:t xml:space="preserve"> Федерального закона "Об исполнительном производстве".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02.10.2007 N 225-ФЗ)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60" w:name="Par5085"/>
      <w:bookmarkEnd w:id="560"/>
      <w:r>
        <w:rPr>
          <w:rFonts w:ascii="Calibri" w:hAnsi="Calibri" w:cs="Calibri"/>
        </w:rPr>
        <w:t>Статья 198. Лицо, участвующее в деле о банкротстве субъектов естественных монополий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61" w:name="Par5089"/>
      <w:bookmarkEnd w:id="561"/>
      <w:r>
        <w:rPr>
          <w:rFonts w:ascii="Calibri" w:hAnsi="Calibri" w:cs="Calibri"/>
        </w:rPr>
        <w:t>Статья 199. Рассмотрение дела о банкротстве субъектов естественных монополий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62" w:name="Par5095"/>
      <w:bookmarkEnd w:id="562"/>
      <w:r>
        <w:rPr>
          <w:rFonts w:ascii="Calibri" w:hAnsi="Calibri" w:cs="Calibri"/>
        </w:rPr>
        <w:t>Статья 200. Внешнее управление субъектом естественной монополии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hyperlink r:id="rId1121" w:history="1">
        <w:r>
          <w:rPr>
            <w:rFonts w:ascii="Calibri" w:hAnsi="Calibri" w:cs="Calibri"/>
            <w:color w:val="0000FF"/>
          </w:rPr>
          <w:t>Постановлением</w:t>
        </w:r>
      </w:hyperlink>
      <w:r>
        <w:rPr>
          <w:rFonts w:ascii="Calibri" w:hAnsi="Calibri" w:cs="Calibri"/>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122" w:history="1">
        <w:r>
          <w:rPr>
            <w:rFonts w:ascii="Calibri" w:hAnsi="Calibri" w:cs="Calibri"/>
            <w:color w:val="0000FF"/>
          </w:rPr>
          <w:t>перечней</w:t>
        </w:r>
      </w:hyperlink>
      <w:r>
        <w:rPr>
          <w:rFonts w:ascii="Calibri" w:hAnsi="Calibri" w:cs="Calibri"/>
        </w:rPr>
        <w:t>, определенных Минпромэнерго РФ.</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63" w:name="Par5104"/>
      <w:bookmarkEnd w:id="563"/>
      <w:r>
        <w:rPr>
          <w:rFonts w:ascii="Calibri" w:hAnsi="Calibri" w:cs="Calibri"/>
        </w:rPr>
        <w:t>Статья 201. Продажа имущества должника - субъекта естественной монополии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РФ от 01.08.2007 N 295 утверждены </w:t>
      </w:r>
      <w:hyperlink r:id="rId1123" w:history="1">
        <w:r>
          <w:rPr>
            <w:rFonts w:ascii="Calibri" w:hAnsi="Calibri" w:cs="Calibri"/>
            <w:color w:val="0000FF"/>
          </w:rPr>
          <w:t>перечни</w:t>
        </w:r>
      </w:hyperlink>
      <w:r>
        <w:rPr>
          <w:rFonts w:ascii="Calibri" w:hAnsi="Calibri" w:cs="Calibri"/>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5113" w:history="1">
        <w:r>
          <w:rPr>
            <w:rFonts w:ascii="Calibri" w:hAnsi="Calibri" w:cs="Calibri"/>
            <w:color w:val="0000FF"/>
          </w:rPr>
          <w:t>пункте 2</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64" w:name="Par5113"/>
      <w:bookmarkEnd w:id="564"/>
      <w:r>
        <w:rPr>
          <w:rFonts w:ascii="Calibri" w:hAnsi="Calibri" w:cs="Calibri"/>
        </w:rPr>
        <w:t>2. Обязательными условиями договора купли-продажи имущества должника - субъекта естественной монополии являются: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1125" w:history="1">
        <w:r>
          <w:rPr>
            <w:rFonts w:ascii="Calibri" w:hAnsi="Calibri" w:cs="Calibri"/>
            <w:color w:val="0000FF"/>
          </w:rPr>
          <w:t>законодательства</w:t>
        </w:r>
      </w:hyperlink>
      <w:r>
        <w:rPr>
          <w:rFonts w:ascii="Calibri" w:hAnsi="Calibri" w:cs="Calibri"/>
        </w:rPr>
        <w:t xml:space="preserve"> о естественных монополиях;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лицензии на осуществление соответствующего вида деятельности, если деятельность должника подлежит лицензированию.</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65" w:name="Par5117"/>
      <w:bookmarkEnd w:id="565"/>
      <w:r>
        <w:rPr>
          <w:rFonts w:ascii="Calibri" w:hAnsi="Calibri" w:cs="Calibri"/>
        </w:rPr>
        <w:t xml:space="preserve">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w:t>
      </w:r>
      <w:r>
        <w:rPr>
          <w:rFonts w:ascii="Calibri" w:hAnsi="Calibri" w:cs="Calibri"/>
        </w:rPr>
        <w:lastRenderedPageBreak/>
        <w:t>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5113" w:history="1">
        <w:r>
          <w:rPr>
            <w:rFonts w:ascii="Calibri" w:hAnsi="Calibri" w:cs="Calibri"/>
            <w:color w:val="0000FF"/>
          </w:rPr>
          <w:t>пунктом 2</w:t>
        </w:r>
      </w:hyperlink>
      <w:r>
        <w:rPr>
          <w:rFonts w:ascii="Calibri" w:hAnsi="Calibri" w:cs="Calibri"/>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5059" w:history="1">
        <w:r>
          <w:rPr>
            <w:rFonts w:ascii="Calibri" w:hAnsi="Calibri" w:cs="Calibri"/>
            <w:color w:val="0000FF"/>
          </w:rPr>
          <w:t>пунктами 8</w:t>
        </w:r>
      </w:hyperlink>
      <w:r>
        <w:rPr>
          <w:rFonts w:ascii="Calibri" w:hAnsi="Calibri" w:cs="Calibri"/>
        </w:rPr>
        <w:t xml:space="preserve"> и </w:t>
      </w:r>
      <w:hyperlink w:anchor="Par5064" w:history="1">
        <w:r>
          <w:rPr>
            <w:rFonts w:ascii="Calibri" w:hAnsi="Calibri" w:cs="Calibri"/>
            <w:color w:val="0000FF"/>
          </w:rPr>
          <w:t>9 статьи 195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параграфа 7 главы IX (в редакции Федерального закона от 12.07.2011 N 210-ФЗ) </w:t>
      </w:r>
      <w:hyperlink r:id="rId1126" w:history="1">
        <w:r>
          <w:rPr>
            <w:rFonts w:ascii="Calibri" w:hAnsi="Calibri" w:cs="Calibri"/>
            <w:color w:val="0000FF"/>
          </w:rPr>
          <w:t>применяются</w:t>
        </w:r>
      </w:hyperlink>
      <w:r>
        <w:rPr>
          <w:rFonts w:ascii="Calibri" w:hAnsi="Calibri" w:cs="Calibri"/>
        </w:rPr>
        <w:t xml:space="preserve"> арбитражными судами также при рассмотрении дел о банкротстве, производство по которым возбуждено до дня </w:t>
      </w:r>
      <w:hyperlink r:id="rId1127"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за исключением дел о банкротстве, в которых начались расчеты с кредиторами третьей очереди в соответствии с реестром требований кредиторов.</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делах о банкротстве, производство по которым возбуждено до дня </w:t>
      </w:r>
      <w:hyperlink r:id="rId1128"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и к которым применяются положения параграфа 7 главы IX (в редакции Федерального закона от 12.07.2011 N 210-ФЗ),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w:t>
      </w:r>
      <w:hyperlink r:id="rId1129" w:history="1">
        <w:r>
          <w:rPr>
            <w:rFonts w:ascii="Calibri" w:hAnsi="Calibri" w:cs="Calibri"/>
            <w:color w:val="0000FF"/>
          </w:rPr>
          <w:t>вступления</w:t>
        </w:r>
      </w:hyperlink>
      <w:r>
        <w:rPr>
          <w:rFonts w:ascii="Calibri" w:hAnsi="Calibri" w:cs="Calibri"/>
        </w:rPr>
        <w:t xml:space="preserve"> в силу Федерального </w:t>
      </w:r>
      <w:hyperlink r:id="rId1130" w:history="1">
        <w:r>
          <w:rPr>
            <w:rFonts w:ascii="Calibri" w:hAnsi="Calibri" w:cs="Calibri"/>
            <w:color w:val="0000FF"/>
          </w:rPr>
          <w:t>закона</w:t>
        </w:r>
      </w:hyperlink>
      <w:r>
        <w:rPr>
          <w:rFonts w:ascii="Calibri" w:hAnsi="Calibri" w:cs="Calibri"/>
        </w:rPr>
        <w:t xml:space="preserve"> от 12.07.2011 N 210-ФЗ.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566" w:name="Par5131"/>
      <w:bookmarkEnd w:id="566"/>
      <w:r>
        <w:rPr>
          <w:rFonts w:ascii="Calibri" w:hAnsi="Calibri" w:cs="Calibri"/>
        </w:rPr>
        <w:t>§ 7. Банкротство застройщиков</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131" w:history="1">
        <w:r>
          <w:rPr>
            <w:rFonts w:ascii="Calibri" w:hAnsi="Calibri" w:cs="Calibri"/>
            <w:color w:val="0000FF"/>
          </w:rPr>
          <w:t>законом</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67" w:name="Par5135"/>
      <w:bookmarkEnd w:id="567"/>
      <w:r>
        <w:rPr>
          <w:rFonts w:ascii="Calibri" w:hAnsi="Calibri" w:cs="Calibri"/>
        </w:rPr>
        <w:t>Статья 201.1. Общие положения</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параграфа используются следующие понятия: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денежное требование - требование участника строительства 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68" w:name="Par5151"/>
      <w:bookmarkEnd w:id="568"/>
      <w:r>
        <w:rPr>
          <w:rFonts w:ascii="Calibri" w:hAnsi="Calibri" w:cs="Calibri"/>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69" w:name="Par5152"/>
      <w:bookmarkEnd w:id="569"/>
      <w:r>
        <w:rPr>
          <w:rFonts w:ascii="Calibri" w:hAnsi="Calibri" w:cs="Calibri"/>
        </w:rP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 Указанное определение может быть обжаловано.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70" w:name="Par5154"/>
      <w:bookmarkEnd w:id="570"/>
      <w:r>
        <w:rPr>
          <w:rFonts w:ascii="Calibri" w:hAnsi="Calibri" w:cs="Calibri"/>
        </w:rPr>
        <w:t xml:space="preserve">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w:t>
      </w:r>
      <w:r>
        <w:rPr>
          <w:rFonts w:ascii="Calibri" w:hAnsi="Calibri" w:cs="Calibri"/>
        </w:rPr>
        <w:lastRenderedPageBreak/>
        <w:t>такая передача будет способствовать более эффективной защите прав участников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передаче дела о банкротстве застройщика на рассмотрение другого арбитражного суда в соответствии с </w:t>
      </w:r>
      <w:hyperlink w:anchor="Par5154" w:history="1">
        <w:r>
          <w:rPr>
            <w:rFonts w:ascii="Calibri" w:hAnsi="Calibri" w:cs="Calibri"/>
            <w:color w:val="0000FF"/>
          </w:rPr>
          <w:t>абзацем первым</w:t>
        </w:r>
      </w:hyperlink>
      <w:r>
        <w:rPr>
          <w:rFonts w:ascii="Calibri" w:hAnsi="Calibri" w:cs="Calibri"/>
        </w:rPr>
        <w:t xml:space="preserve"> настоящего пункта подлежат опубликованию в порядке, установленном </w:t>
      </w:r>
      <w:hyperlink w:anchor="Par1133"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71" w:name="Par5156"/>
      <w:bookmarkEnd w:id="571"/>
      <w:r>
        <w:rPr>
          <w:rFonts w:ascii="Calibri" w:hAnsi="Calibri" w:cs="Calibri"/>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5156" w:history="1">
        <w:r>
          <w:rPr>
            <w:rFonts w:ascii="Calibri" w:hAnsi="Calibri" w:cs="Calibri"/>
            <w:color w:val="0000FF"/>
          </w:rPr>
          <w:t>абзаце первом</w:t>
        </w:r>
      </w:hyperlink>
      <w:r>
        <w:rPr>
          <w:rFonts w:ascii="Calibri" w:hAnsi="Calibri" w:cs="Calibri"/>
        </w:rPr>
        <w:t xml:space="preserve">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участия в долевом строительстве;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купли-продажи жилого помещения в объекте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векселя для последующей оплаты им жилого помещения в многоквартирном доме;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внесение денежных средств в жилищно-строительный кооператив в целях участия в строительстве многоквартирного дома;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2" w:name="Par5172"/>
      <w:bookmarkEnd w:id="572"/>
      <w:r>
        <w:rPr>
          <w:rFonts w:ascii="Calibri" w:hAnsi="Calibri" w:cs="Calibri"/>
        </w:rPr>
        <w:t>Статья 201.2. Лица, участвующие в деле о банкротстве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лицами, предусмотренными </w:t>
      </w:r>
      <w:hyperlink w:anchor="Par1251" w:history="1">
        <w:r>
          <w:rPr>
            <w:rFonts w:ascii="Calibri" w:hAnsi="Calibri" w:cs="Calibri"/>
            <w:color w:val="0000FF"/>
          </w:rPr>
          <w:t>статьей 34</w:t>
        </w:r>
      </w:hyperlink>
      <w:r>
        <w:rPr>
          <w:rFonts w:ascii="Calibri" w:hAnsi="Calibri" w:cs="Calibri"/>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w:t>
      </w:r>
      <w:r>
        <w:rPr>
          <w:rFonts w:ascii="Calibri" w:hAnsi="Calibri" w:cs="Calibri"/>
        </w:rPr>
        <w:lastRenderedPageBreak/>
        <w:t>области долевого строительства многоквартирных домов и (или) иных объектов недвижимости на территории осуществления данного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Указанному в пункте 1 настоящей статьи органу власти арбитражным судом направляются определения, предусмотренные </w:t>
      </w:r>
      <w:hyperlink w:anchor="Par5151" w:history="1">
        <w:r>
          <w:rPr>
            <w:rFonts w:ascii="Calibri" w:hAnsi="Calibri" w:cs="Calibri"/>
            <w:color w:val="0000FF"/>
          </w:rPr>
          <w:t>абзацами вторым</w:t>
        </w:r>
      </w:hyperlink>
      <w:r>
        <w:rPr>
          <w:rFonts w:ascii="Calibri" w:hAnsi="Calibri" w:cs="Calibri"/>
        </w:rPr>
        <w:t xml:space="preserve"> и </w:t>
      </w:r>
      <w:hyperlink w:anchor="Par5152" w:history="1">
        <w:r>
          <w:rPr>
            <w:rFonts w:ascii="Calibri" w:hAnsi="Calibri" w:cs="Calibri"/>
            <w:color w:val="0000FF"/>
          </w:rPr>
          <w:t>третьим пункта 3 статьи 201.1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3" w:name="Par5177"/>
      <w:bookmarkEnd w:id="573"/>
      <w:r>
        <w:rPr>
          <w:rFonts w:ascii="Calibri" w:hAnsi="Calibri" w:cs="Calibri"/>
        </w:rPr>
        <w:t>Статья 201.3. Особенности применения мер по обеспечению требований кредиторов и интересов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74" w:name="Par5179"/>
      <w:bookmarkEnd w:id="574"/>
      <w:r>
        <w:rPr>
          <w:rFonts w:ascii="Calibri" w:hAnsi="Calibri" w:cs="Calibri"/>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13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рассмотрении судом указанного в </w:t>
      </w:r>
      <w:hyperlink w:anchor="Par5179" w:history="1">
        <w:r>
          <w:rPr>
            <w:rFonts w:ascii="Calibri" w:hAnsi="Calibri" w:cs="Calibri"/>
            <w:color w:val="0000FF"/>
          </w:rPr>
          <w:t>пункте 1</w:t>
        </w:r>
      </w:hyperlink>
      <w:r>
        <w:rPr>
          <w:rFonts w:ascii="Calibri" w:hAnsi="Calibri" w:cs="Calibri"/>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5179" w:history="1">
        <w:r>
          <w:rPr>
            <w:rFonts w:ascii="Calibri" w:hAnsi="Calibri" w:cs="Calibri"/>
            <w:color w:val="0000FF"/>
          </w:rPr>
          <w:t>пунктом 1</w:t>
        </w:r>
      </w:hyperlink>
      <w:r>
        <w:rPr>
          <w:rFonts w:ascii="Calibri" w:hAnsi="Calibri" w:cs="Calibri"/>
        </w:rPr>
        <w:t xml:space="preserve"> настоящей статьи вопроса.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5179" w:history="1">
        <w:r>
          <w:rPr>
            <w:rFonts w:ascii="Calibri" w:hAnsi="Calibri" w:cs="Calibri"/>
            <w:color w:val="0000FF"/>
          </w:rPr>
          <w:t>пункте 1</w:t>
        </w:r>
      </w:hyperlink>
      <w:r>
        <w:rPr>
          <w:rFonts w:ascii="Calibri" w:hAnsi="Calibri" w:cs="Calibri"/>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5179" w:history="1">
        <w:r>
          <w:rPr>
            <w:rFonts w:ascii="Calibri" w:hAnsi="Calibri" w:cs="Calibri"/>
            <w:color w:val="0000FF"/>
          </w:rPr>
          <w:t>пункте 1</w:t>
        </w:r>
      </w:hyperlink>
      <w:r>
        <w:rPr>
          <w:rFonts w:ascii="Calibri" w:hAnsi="Calibri" w:cs="Calibri"/>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5" w:name="Par5185"/>
      <w:bookmarkEnd w:id="575"/>
      <w:r>
        <w:rPr>
          <w:rFonts w:ascii="Calibri" w:hAnsi="Calibri" w:cs="Calibri"/>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арбитражного управляющего на уведомление кредиторов о предъявлении </w:t>
      </w:r>
      <w:r>
        <w:rPr>
          <w:rFonts w:ascii="Calibri" w:hAnsi="Calibri" w:cs="Calibri"/>
        </w:rPr>
        <w:lastRenderedPageBreak/>
        <w:t>требований о передаче жилых помещений и (или) денежных требований осуществляются им за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201.5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34" w:history="1">
        <w:r>
          <w:rPr>
            <w:rFonts w:ascii="Calibri" w:hAnsi="Calibri" w:cs="Calibri"/>
            <w:color w:val="0000FF"/>
          </w:rPr>
          <w:t>вступления</w:t>
        </w:r>
      </w:hyperlink>
      <w:r>
        <w:rPr>
          <w:rFonts w:ascii="Calibri" w:hAnsi="Calibri" w:cs="Calibri"/>
        </w:rPr>
        <w:t xml:space="preserve"> в силу </w:t>
      </w:r>
      <w:hyperlink r:id="rId1135" w:history="1">
        <w:r>
          <w:rPr>
            <w:rFonts w:ascii="Calibri" w:hAnsi="Calibri" w:cs="Calibri"/>
            <w:color w:val="0000FF"/>
          </w:rPr>
          <w:t>статей 1</w:t>
        </w:r>
      </w:hyperlink>
      <w:r>
        <w:rPr>
          <w:rFonts w:ascii="Calibri" w:hAnsi="Calibri" w:cs="Calibri"/>
        </w:rPr>
        <w:t xml:space="preserve">, </w:t>
      </w:r>
      <w:hyperlink r:id="rId1136" w:history="1">
        <w:r>
          <w:rPr>
            <w:rFonts w:ascii="Calibri" w:hAnsi="Calibri" w:cs="Calibri"/>
            <w:color w:val="0000FF"/>
          </w:rPr>
          <w:t>3</w:t>
        </w:r>
      </w:hyperlink>
      <w:r>
        <w:rPr>
          <w:rFonts w:ascii="Calibri" w:hAnsi="Calibri" w:cs="Calibri"/>
        </w:rPr>
        <w:t xml:space="preserve"> - </w:t>
      </w:r>
      <w:hyperlink r:id="rId1137"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138" w:history="1">
        <w:r>
          <w:rPr>
            <w:rFonts w:ascii="Calibri" w:hAnsi="Calibri" w:cs="Calibri"/>
            <w:color w:val="0000FF"/>
          </w:rPr>
          <w:t>закон</w:t>
        </w:r>
      </w:hyperlink>
      <w:r>
        <w:rPr>
          <w:rFonts w:ascii="Calibri" w:hAnsi="Calibri" w:cs="Calibri"/>
        </w:rPr>
        <w:t xml:space="preserve"> от 30.12.2012 N 294-ФЗ).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6" w:name="Par5196"/>
      <w:bookmarkEnd w:id="576"/>
      <w:r>
        <w:rPr>
          <w:rFonts w:ascii="Calibri" w:hAnsi="Calibri" w:cs="Calibri"/>
        </w:rPr>
        <w:t>Статья 201.5. Особенности предъявления денежных требований и их рассмотрения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77" w:name="Par5199"/>
      <w:bookmarkEnd w:id="577"/>
      <w:r>
        <w:rPr>
          <w:rFonts w:ascii="Calibri" w:hAnsi="Calibri" w:cs="Calibri"/>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39" w:history="1">
        <w:r>
          <w:rPr>
            <w:rFonts w:ascii="Calibri" w:hAnsi="Calibri" w:cs="Calibri"/>
            <w:color w:val="0000FF"/>
          </w:rPr>
          <w:t>N 346-ФЗ</w:t>
        </w:r>
      </w:hyperlink>
      <w:r>
        <w:rPr>
          <w:rFonts w:ascii="Calibri" w:hAnsi="Calibri" w:cs="Calibri"/>
        </w:rPr>
        <w:t xml:space="preserve">, от 02.07.2013 </w:t>
      </w:r>
      <w:hyperlink r:id="rId1140" w:history="1">
        <w:r>
          <w:rPr>
            <w:rFonts w:ascii="Calibri" w:hAnsi="Calibri" w:cs="Calibri"/>
            <w:color w:val="0000FF"/>
          </w:rPr>
          <w:t>N 189-ФЗ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4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42" w:history="1">
        <w:r>
          <w:rPr>
            <w:rFonts w:ascii="Calibri" w:hAnsi="Calibri" w:cs="Calibri"/>
            <w:color w:val="0000FF"/>
          </w:rPr>
          <w:t>законом</w:t>
        </w:r>
      </w:hyperlink>
      <w:r>
        <w:rPr>
          <w:rFonts w:ascii="Calibri" w:hAnsi="Calibri" w:cs="Calibri"/>
        </w:rPr>
        <w:t xml:space="preserve"> от 30.12.2012 N 294-ФЗ)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8" w:name="Par5207"/>
      <w:bookmarkEnd w:id="578"/>
      <w:r>
        <w:rPr>
          <w:rFonts w:ascii="Calibri" w:hAnsi="Calibri" w:cs="Calibri"/>
        </w:rPr>
        <w:t>Статья 201.6. Особенности предъявления требований о передаче жилых помещений и их рассмотрения арбитражным судом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 передаче жилых помещений предъявляются и рассматриваются в порядке, установленном </w:t>
      </w:r>
      <w:hyperlink w:anchor="Par1894" w:history="1">
        <w:r>
          <w:rPr>
            <w:rFonts w:ascii="Calibri" w:hAnsi="Calibri" w:cs="Calibri"/>
            <w:color w:val="0000FF"/>
          </w:rPr>
          <w:t>статьями 71</w:t>
        </w:r>
      </w:hyperlink>
      <w:r>
        <w:rPr>
          <w:rFonts w:ascii="Calibri" w:hAnsi="Calibri" w:cs="Calibri"/>
        </w:rPr>
        <w:t xml:space="preserve"> и </w:t>
      </w:r>
      <w:hyperlink w:anchor="Par2408" w:history="1">
        <w:r>
          <w:rPr>
            <w:rFonts w:ascii="Calibri" w:hAnsi="Calibri" w:cs="Calibri"/>
            <w:color w:val="0000FF"/>
          </w:rPr>
          <w:t>100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201.6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43"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44"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45"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46" w:history="1">
        <w:r>
          <w:rPr>
            <w:rFonts w:ascii="Calibri" w:hAnsi="Calibri" w:cs="Calibri"/>
            <w:color w:val="0000FF"/>
          </w:rPr>
          <w:t>пункты 3</w:t>
        </w:r>
      </w:hyperlink>
      <w:r>
        <w:rPr>
          <w:rFonts w:ascii="Calibri" w:hAnsi="Calibri" w:cs="Calibri"/>
        </w:rPr>
        <w:t xml:space="preserve"> и </w:t>
      </w:r>
      <w:hyperlink r:id="rId1147"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5199" w:history="1">
        <w:r>
          <w:rPr>
            <w:rFonts w:ascii="Calibri" w:hAnsi="Calibri" w:cs="Calibri"/>
            <w:color w:val="0000FF"/>
          </w:rPr>
          <w:t>пунктом 2 статьи 201.5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1894" w:history="1">
        <w:r>
          <w:rPr>
            <w:rFonts w:ascii="Calibri" w:hAnsi="Calibri" w:cs="Calibri"/>
            <w:color w:val="0000FF"/>
          </w:rPr>
          <w:t>статьями 71</w:t>
        </w:r>
      </w:hyperlink>
      <w:r>
        <w:rPr>
          <w:rFonts w:ascii="Calibri" w:hAnsi="Calibri" w:cs="Calibri"/>
        </w:rPr>
        <w:t xml:space="preserve"> и </w:t>
      </w:r>
      <w:hyperlink w:anchor="Par2408" w:history="1">
        <w:r>
          <w:rPr>
            <w:rFonts w:ascii="Calibri" w:hAnsi="Calibri" w:cs="Calibri"/>
            <w:color w:val="0000FF"/>
          </w:rPr>
          <w:t>100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79" w:name="Par5221"/>
      <w:bookmarkEnd w:id="579"/>
      <w:r>
        <w:rPr>
          <w:rFonts w:ascii="Calibri" w:hAnsi="Calibri" w:cs="Calibri"/>
        </w:rPr>
        <w:t>Статья 201.7. Реестр требований о передаче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реестр требований о передаче жилых помещений включаются следующие сведения: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149" w:history="1">
        <w:r>
          <w:rPr>
            <w:rFonts w:ascii="Calibri" w:hAnsi="Calibri" w:cs="Calibri"/>
            <w:color w:val="0000FF"/>
          </w:rPr>
          <w:t>стандартом</w:t>
        </w:r>
      </w:hyperlink>
      <w:r>
        <w:rPr>
          <w:rFonts w:ascii="Calibri" w:hAnsi="Calibri" w:cs="Calibri"/>
        </w:rPr>
        <w:t xml:space="preserve"> в порядке, установленном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80" w:name="Par5229"/>
      <w:bookmarkEnd w:id="580"/>
      <w:r>
        <w:rPr>
          <w:rFonts w:ascii="Calibri" w:hAnsi="Calibri" w:cs="Calibri"/>
        </w:rPr>
        <w:t>Статья 201.8. Рассмотрение требований в отношении недвижимого имущества в деле о банкротстве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1" w:name="Par5231"/>
      <w:bookmarkEnd w:id="581"/>
      <w:r>
        <w:rPr>
          <w:rFonts w:ascii="Calibri" w:hAnsi="Calibri" w:cs="Calibri"/>
        </w:rPr>
        <w:t xml:space="preserve">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w:t>
      </w:r>
      <w:r>
        <w:rPr>
          <w:rFonts w:ascii="Calibri" w:hAnsi="Calibri" w:cs="Calibri"/>
        </w:rPr>
        <w:lastRenderedPageBreak/>
        <w:t>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недвижимого имущества, в том числе объектов незавершенного строительства, из чужого незаконного владения;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сносе самовольной постройки;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государственной регистрации перехода права собственности на недвижимое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заседание арбитражного суда по рассмотрению предусмотренных </w:t>
      </w:r>
      <w:hyperlink w:anchor="Par5231" w:history="1">
        <w:r>
          <w:rPr>
            <w:rFonts w:ascii="Calibri" w:hAnsi="Calibri" w:cs="Calibri"/>
            <w:color w:val="0000FF"/>
          </w:rPr>
          <w:t>пунктом 1</w:t>
        </w:r>
      </w:hyperlink>
      <w:r>
        <w:rPr>
          <w:rFonts w:ascii="Calibri" w:hAnsi="Calibri" w:cs="Calibri"/>
        </w:rPr>
        <w:t xml:space="preserve"> настоящей статьи требований проводится судьей арбитражного суда в порядке, установленном Арбитражным процессуальным </w:t>
      </w:r>
      <w:hyperlink r:id="rId1150" w:history="1">
        <w:r>
          <w:rPr>
            <w:rFonts w:ascii="Calibri" w:hAnsi="Calibri" w:cs="Calibri"/>
            <w:color w:val="0000FF"/>
          </w:rPr>
          <w:t>кодексом</w:t>
        </w:r>
      </w:hyperlink>
      <w:r>
        <w:rPr>
          <w:rFonts w:ascii="Calibri" w:hAnsi="Calibri" w:cs="Calibri"/>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w:t>
      </w:r>
      <w:hyperlink w:anchor="Par5231" w:history="1">
        <w:r>
          <w:rPr>
            <w:rFonts w:ascii="Calibri" w:hAnsi="Calibri" w:cs="Calibri"/>
            <w:color w:val="0000FF"/>
          </w:rPr>
          <w:t>пунктом 1</w:t>
        </w:r>
      </w:hyperlink>
      <w:r>
        <w:rPr>
          <w:rFonts w:ascii="Calibri" w:hAnsi="Calibri" w:cs="Calibri"/>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содержание предусмотренных </w:t>
      </w:r>
      <w:hyperlink w:anchor="Par5231" w:history="1">
        <w:r>
          <w:rPr>
            <w:rFonts w:ascii="Calibri" w:hAnsi="Calibri" w:cs="Calibri"/>
            <w:color w:val="0000FF"/>
          </w:rPr>
          <w:t>пунктом 1</w:t>
        </w:r>
      </w:hyperlink>
      <w:r>
        <w:rPr>
          <w:rFonts w:ascii="Calibri" w:hAnsi="Calibri" w:cs="Calibri"/>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151" w:history="1">
        <w:r>
          <w:rPr>
            <w:rFonts w:ascii="Calibri" w:hAnsi="Calibri" w:cs="Calibri"/>
            <w:color w:val="0000FF"/>
          </w:rPr>
          <w:t>кодексом</w:t>
        </w:r>
      </w:hyperlink>
      <w:r>
        <w:rPr>
          <w:rFonts w:ascii="Calibri" w:hAnsi="Calibri" w:cs="Calibri"/>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рассмотрения требования арбитражный суд выносит одно из следующих определений: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 удовлетворении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может быть обжаловано в соответствии с </w:t>
      </w:r>
      <w:hyperlink r:id="rId1152" w:history="1">
        <w:r>
          <w:rPr>
            <w:rFonts w:ascii="Calibri" w:hAnsi="Calibri" w:cs="Calibri"/>
            <w:color w:val="0000FF"/>
          </w:rPr>
          <w:t>частью 3 статьи 223</w:t>
        </w:r>
      </w:hyperlink>
      <w:r>
        <w:rPr>
          <w:rFonts w:ascii="Calibri" w:hAnsi="Calibri" w:cs="Calibri"/>
        </w:rPr>
        <w:t xml:space="preserve"> Арбитражного процессуального кодекса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арбитражным судом может быть выдан исполнительный лист.</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201.9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3" w:history="1">
        <w:r>
          <w:rPr>
            <w:rFonts w:ascii="Calibri" w:hAnsi="Calibri" w:cs="Calibri"/>
            <w:color w:val="0000FF"/>
          </w:rPr>
          <w:t>вступления</w:t>
        </w:r>
      </w:hyperlink>
      <w:r>
        <w:rPr>
          <w:rFonts w:ascii="Calibri" w:hAnsi="Calibri" w:cs="Calibri"/>
        </w:rPr>
        <w:t xml:space="preserve"> в силу </w:t>
      </w:r>
      <w:hyperlink r:id="rId1154" w:history="1">
        <w:r>
          <w:rPr>
            <w:rFonts w:ascii="Calibri" w:hAnsi="Calibri" w:cs="Calibri"/>
            <w:color w:val="0000FF"/>
          </w:rPr>
          <w:t>статей 1</w:t>
        </w:r>
      </w:hyperlink>
      <w:r>
        <w:rPr>
          <w:rFonts w:ascii="Calibri" w:hAnsi="Calibri" w:cs="Calibri"/>
        </w:rPr>
        <w:t xml:space="preserve">, </w:t>
      </w:r>
      <w:hyperlink r:id="rId1155" w:history="1">
        <w:r>
          <w:rPr>
            <w:rFonts w:ascii="Calibri" w:hAnsi="Calibri" w:cs="Calibri"/>
            <w:color w:val="0000FF"/>
          </w:rPr>
          <w:t>3</w:t>
        </w:r>
      </w:hyperlink>
      <w:r>
        <w:rPr>
          <w:rFonts w:ascii="Calibri" w:hAnsi="Calibri" w:cs="Calibri"/>
        </w:rPr>
        <w:t xml:space="preserve"> - </w:t>
      </w:r>
      <w:hyperlink r:id="rId1156"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157" w:history="1">
        <w:r>
          <w:rPr>
            <w:rFonts w:ascii="Calibri" w:hAnsi="Calibri" w:cs="Calibri"/>
            <w:color w:val="0000FF"/>
          </w:rPr>
          <w:t>закон</w:t>
        </w:r>
      </w:hyperlink>
      <w:r>
        <w:rPr>
          <w:rFonts w:ascii="Calibri" w:hAnsi="Calibri" w:cs="Calibri"/>
        </w:rPr>
        <w:t xml:space="preserve"> от 30.12.2012 N 294-ФЗ).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82" w:name="Par5254"/>
      <w:bookmarkEnd w:id="582"/>
      <w:r>
        <w:rPr>
          <w:rFonts w:ascii="Calibri" w:hAnsi="Calibri" w:cs="Calibri"/>
        </w:rPr>
        <w:t>Статья 201.9. Очередность удовлетворения требований кредиторов в деле о банкротстве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производятся расчеты по денежным требованиям граждан - участников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производятся расчеты с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59" w:history="1">
        <w:r>
          <w:rPr>
            <w:rFonts w:ascii="Calibri" w:hAnsi="Calibri" w:cs="Calibri"/>
            <w:color w:val="0000FF"/>
          </w:rPr>
          <w:t>законом</w:t>
        </w:r>
      </w:hyperlink>
      <w:r>
        <w:rPr>
          <w:rFonts w:ascii="Calibri" w:hAnsi="Calibri" w:cs="Calibri"/>
        </w:rPr>
        <w:t xml:space="preserve"> от 30.12.2012 N 294-ФЗ)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60"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1161" w:history="1">
        <w:r>
          <w:rPr>
            <w:rFonts w:ascii="Calibri" w:hAnsi="Calibri" w:cs="Calibri"/>
            <w:color w:val="0000FF"/>
          </w:rPr>
          <w:t>законом</w:t>
        </w:r>
      </w:hyperlink>
      <w:r>
        <w:rPr>
          <w:rFonts w:ascii="Calibri" w:hAnsi="Calibri" w:cs="Calibri"/>
        </w:rPr>
        <w:t xml:space="preserve"> от 30.12.2012 N 294-ФЗ)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680" w:history="1">
        <w:r>
          <w:rPr>
            <w:rFonts w:ascii="Calibri" w:hAnsi="Calibri" w:cs="Calibri"/>
            <w:color w:val="0000FF"/>
          </w:rPr>
          <w:t>пункта 2 статьи 61.2</w:t>
        </w:r>
      </w:hyperlink>
      <w:r>
        <w:rPr>
          <w:rFonts w:ascii="Calibri" w:hAnsi="Calibri" w:cs="Calibri"/>
        </w:rPr>
        <w:t xml:space="preserve"> и </w:t>
      </w:r>
      <w:hyperlink w:anchor="Par1696" w:history="1">
        <w:r>
          <w:rPr>
            <w:rFonts w:ascii="Calibri" w:hAnsi="Calibri" w:cs="Calibri"/>
            <w:color w:val="0000FF"/>
          </w:rPr>
          <w:t>пункта 3 статьи 61.3</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5396" w:history="1">
        <w:r>
          <w:rPr>
            <w:rFonts w:ascii="Calibri" w:hAnsi="Calibri" w:cs="Calibri"/>
            <w:color w:val="0000FF"/>
          </w:rPr>
          <w:t>статьей 201.14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16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63" w:history="1">
        <w:r>
          <w:rPr>
            <w:rFonts w:ascii="Calibri" w:hAnsi="Calibri" w:cs="Calibri"/>
            <w:color w:val="0000FF"/>
          </w:rPr>
          <w:t>законом</w:t>
        </w:r>
      </w:hyperlink>
      <w:r>
        <w:rPr>
          <w:rFonts w:ascii="Calibri" w:hAnsi="Calibri" w:cs="Calibri"/>
        </w:rPr>
        <w:t xml:space="preserve"> от 30.12.2012 N 294-ФЗ, в ред. Федерального </w:t>
      </w:r>
      <w:hyperlink r:id="rId1164" w:history="1">
        <w:r>
          <w:rPr>
            <w:rFonts w:ascii="Calibri" w:hAnsi="Calibri" w:cs="Calibri"/>
            <w:color w:val="0000FF"/>
          </w:rPr>
          <w:t>закона</w:t>
        </w:r>
      </w:hyperlink>
      <w:r>
        <w:rPr>
          <w:rFonts w:ascii="Calibri" w:hAnsi="Calibri" w:cs="Calibri"/>
        </w:rPr>
        <w:t xml:space="preserve"> от 28.12.2013 N 414-ФЗ)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83" w:name="Par5272"/>
      <w:bookmarkEnd w:id="583"/>
      <w:r>
        <w:rPr>
          <w:rFonts w:ascii="Calibri" w:hAnsi="Calibri" w:cs="Calibri"/>
        </w:rPr>
        <w:t>Статья 201.10. Погашение требований участников строительства путем передачи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201.10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65"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66"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67"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68" w:history="1">
        <w:r>
          <w:rPr>
            <w:rFonts w:ascii="Calibri" w:hAnsi="Calibri" w:cs="Calibri"/>
            <w:color w:val="0000FF"/>
          </w:rPr>
          <w:t>пункты 3</w:t>
        </w:r>
      </w:hyperlink>
      <w:r>
        <w:rPr>
          <w:rFonts w:ascii="Calibri" w:hAnsi="Calibri" w:cs="Calibri"/>
        </w:rPr>
        <w:t xml:space="preserve"> и </w:t>
      </w:r>
      <w:hyperlink r:id="rId1169"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4" w:name="Par5278"/>
      <w:bookmarkEnd w:id="584"/>
      <w:r>
        <w:rPr>
          <w:rFonts w:ascii="Calibri" w:hAnsi="Calibri" w:cs="Calibri"/>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30.11.2011 N 346-ФЗ)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степени готовности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размерах финансирования и сроках, необходимых для завершения строительства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5300" w:history="1">
        <w:r>
          <w:rPr>
            <w:rFonts w:ascii="Calibri" w:hAnsi="Calibri" w:cs="Calibri"/>
            <w:color w:val="0000FF"/>
          </w:rPr>
          <w:t>пунктами 4</w:t>
        </w:r>
      </w:hyperlink>
      <w:r>
        <w:rPr>
          <w:rFonts w:ascii="Calibri" w:hAnsi="Calibri" w:cs="Calibri"/>
        </w:rPr>
        <w:t xml:space="preserve"> - </w:t>
      </w:r>
      <w:hyperlink w:anchor="Par5307" w:history="1">
        <w:r>
          <w:rPr>
            <w:rFonts w:ascii="Calibri" w:hAnsi="Calibri" w:cs="Calibri"/>
            <w:color w:val="0000FF"/>
          </w:rPr>
          <w:t>6</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300" w:history="1">
        <w:r>
          <w:rPr>
            <w:rFonts w:ascii="Calibri" w:hAnsi="Calibri" w:cs="Calibri"/>
            <w:color w:val="0000FF"/>
          </w:rPr>
          <w:t>пунктом 4</w:t>
        </w:r>
      </w:hyperlink>
      <w:r>
        <w:rPr>
          <w:rFonts w:ascii="Calibri" w:hAnsi="Calibri" w:cs="Calibri"/>
        </w:rPr>
        <w:t xml:space="preserve"> настоящей статьи;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2 пункта 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72"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73"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5305" w:history="1">
        <w:r>
          <w:rPr>
            <w:rFonts w:ascii="Calibri" w:hAnsi="Calibri" w:cs="Calibri"/>
            <w:color w:val="0000FF"/>
          </w:rPr>
          <w:t>пунктом 5</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5307" w:history="1">
        <w:r>
          <w:rPr>
            <w:rFonts w:ascii="Calibri" w:hAnsi="Calibri" w:cs="Calibri"/>
            <w:color w:val="0000FF"/>
          </w:rPr>
          <w:t>пунктом 6</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308" w:history="1">
        <w:r>
          <w:rPr>
            <w:rFonts w:ascii="Calibri" w:hAnsi="Calibri" w:cs="Calibri"/>
            <w:color w:val="0000FF"/>
          </w:rPr>
          <w:t>пунктом 7</w:t>
        </w:r>
      </w:hyperlink>
      <w:r>
        <w:rPr>
          <w:rFonts w:ascii="Calibri" w:hAnsi="Calibri" w:cs="Calibri"/>
        </w:rP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незавершенного строительства принадлежит застройщику на праве собственности;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5310" w:history="1">
        <w:r>
          <w:rPr>
            <w:rFonts w:ascii="Calibri" w:hAnsi="Calibri" w:cs="Calibri"/>
            <w:color w:val="0000FF"/>
          </w:rPr>
          <w:t>пункта 8</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5" w:name="Par5300"/>
      <w:bookmarkEnd w:id="585"/>
      <w:r>
        <w:rPr>
          <w:rFonts w:ascii="Calibri" w:hAnsi="Calibri" w:cs="Calibri"/>
        </w:rPr>
        <w:t xml:space="preserve">4. В случае, если стоимость прав застройщика на объект незавершенного строительства и </w:t>
      </w:r>
      <w:r>
        <w:rPr>
          <w:rFonts w:ascii="Calibri" w:hAnsi="Calibri" w:cs="Calibri"/>
        </w:rPr>
        <w:lastRenderedPageBreak/>
        <w:t>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75"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76"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6" w:name="Par5305"/>
      <w:bookmarkEnd w:id="586"/>
      <w:r>
        <w:rPr>
          <w:rFonts w:ascii="Calibri" w:hAnsi="Calibri" w:cs="Calibri"/>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5413" w:history="1">
        <w:r>
          <w:rPr>
            <w:rFonts w:ascii="Calibri" w:hAnsi="Calibri" w:cs="Calibri"/>
            <w:color w:val="0000FF"/>
          </w:rPr>
          <w:t>статьей 201.15</w:t>
        </w:r>
      </w:hyperlink>
      <w:r>
        <w:rPr>
          <w:rFonts w:ascii="Calibri" w:hAnsi="Calibri" w:cs="Calibri"/>
        </w:rP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77"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7" w:name="Par5307"/>
      <w:bookmarkEnd w:id="587"/>
      <w:r>
        <w:rPr>
          <w:rFonts w:ascii="Calibri" w:hAnsi="Calibri" w:cs="Calibri"/>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5396" w:history="1">
        <w:r>
          <w:rPr>
            <w:rFonts w:ascii="Calibri" w:hAnsi="Calibri" w:cs="Calibri"/>
            <w:color w:val="0000FF"/>
          </w:rPr>
          <w:t>подпунктом 1 пункта 1 статьи 201.14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8" w:name="Par5308"/>
      <w:bookmarkEnd w:id="588"/>
      <w:r>
        <w:rPr>
          <w:rFonts w:ascii="Calibri" w:hAnsi="Calibri" w:cs="Calibri"/>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89" w:name="Par5310"/>
      <w:bookmarkEnd w:id="589"/>
      <w:r>
        <w:rPr>
          <w:rFonts w:ascii="Calibri" w:hAnsi="Calibri" w:cs="Calibri"/>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w:t>
      </w:r>
      <w:r>
        <w:rPr>
          <w:rFonts w:ascii="Calibri" w:hAnsi="Calibri" w:cs="Calibri"/>
        </w:rPr>
        <w:lastRenderedPageBreak/>
        <w:t>завершено, членам указанного кооператива жилых помещений в соответствии с условиями договоров, предусматривающих передачу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Согласие арендодателя земельного участка на передачу участникам строительства прав застройщика на этот участок не требуется.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90" w:name="Par5316"/>
      <w:bookmarkEnd w:id="590"/>
      <w:r>
        <w:rPr>
          <w:rFonts w:ascii="Calibri" w:hAnsi="Calibri" w:cs="Calibri"/>
        </w:rPr>
        <w:t xml:space="preserve">11. О рассмотрении арбитражным судом вопроса, предусмотренного </w:t>
      </w:r>
      <w:hyperlink w:anchor="Par5278"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5316" w:history="1">
        <w:r>
          <w:rPr>
            <w:rFonts w:ascii="Calibri" w:hAnsi="Calibri" w:cs="Calibri"/>
            <w:color w:val="0000FF"/>
          </w:rPr>
          <w:t>пункте 11</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178"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79"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80"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91" w:name="Par5338"/>
      <w:bookmarkEnd w:id="591"/>
      <w:r>
        <w:rPr>
          <w:rFonts w:ascii="Calibri" w:hAnsi="Calibri" w:cs="Calibri"/>
        </w:rPr>
        <w:t>Статья 201.11. Погашение требований участников строительства путем передачи им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201.11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w:t>
      </w:r>
      <w:hyperlink r:id="rId1183" w:history="1">
        <w:r>
          <w:rPr>
            <w:rFonts w:ascii="Calibri" w:hAnsi="Calibri" w:cs="Calibri"/>
            <w:color w:val="0000FF"/>
          </w:rPr>
          <w:t>вступления</w:t>
        </w:r>
      </w:hyperlink>
      <w:r>
        <w:rPr>
          <w:rFonts w:ascii="Calibri" w:hAnsi="Calibri" w:cs="Calibri"/>
        </w:rPr>
        <w:t xml:space="preserve"> в силу Федерального закона N 189-ФЗ, а также при рассмотрении дел о банкротстве, производство по которым возбуждено до дня </w:t>
      </w:r>
      <w:hyperlink r:id="rId1184" w:history="1">
        <w:r>
          <w:rPr>
            <w:rFonts w:ascii="Calibri" w:hAnsi="Calibri" w:cs="Calibri"/>
            <w:color w:val="0000FF"/>
          </w:rPr>
          <w:t>вступления</w:t>
        </w:r>
      </w:hyperlink>
      <w:r>
        <w:rPr>
          <w:rFonts w:ascii="Calibri" w:hAnsi="Calibri" w:cs="Calibri"/>
        </w:rPr>
        <w:t xml:space="preserve"> в силу Федерального закона N 189-ФЗ, после даты завершения процедуры, применяемой в деле о банкротстве и введенной до дня </w:t>
      </w:r>
      <w:hyperlink r:id="rId1185" w:history="1">
        <w:r>
          <w:rPr>
            <w:rFonts w:ascii="Calibri" w:hAnsi="Calibri" w:cs="Calibri"/>
            <w:color w:val="0000FF"/>
          </w:rPr>
          <w:t>вступления</w:t>
        </w:r>
      </w:hyperlink>
      <w:r>
        <w:rPr>
          <w:rFonts w:ascii="Calibri" w:hAnsi="Calibri" w:cs="Calibri"/>
        </w:rPr>
        <w:t xml:space="preserve"> в силу вышеуказанного закона (</w:t>
      </w:r>
      <w:hyperlink r:id="rId1186" w:history="1">
        <w:r>
          <w:rPr>
            <w:rFonts w:ascii="Calibri" w:hAnsi="Calibri" w:cs="Calibri"/>
            <w:color w:val="0000FF"/>
          </w:rPr>
          <w:t>пункты 3</w:t>
        </w:r>
      </w:hyperlink>
      <w:r>
        <w:rPr>
          <w:rFonts w:ascii="Calibri" w:hAnsi="Calibri" w:cs="Calibri"/>
        </w:rPr>
        <w:t xml:space="preserve"> и </w:t>
      </w:r>
      <w:hyperlink r:id="rId1187" w:history="1">
        <w:r>
          <w:rPr>
            <w:rFonts w:ascii="Calibri" w:hAnsi="Calibri" w:cs="Calibri"/>
            <w:color w:val="0000FF"/>
          </w:rPr>
          <w:t>4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92" w:name="Par5344"/>
      <w:bookmarkEnd w:id="592"/>
      <w:r>
        <w:rPr>
          <w:rFonts w:ascii="Calibri" w:hAnsi="Calibri" w:cs="Calibri"/>
        </w:rPr>
        <w:t xml:space="preserve">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w:t>
      </w:r>
      <w:r>
        <w:rPr>
          <w:rFonts w:ascii="Calibri" w:hAnsi="Calibri" w:cs="Calibri"/>
        </w:rPr>
        <w:lastRenderedPageBreak/>
        <w:t>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30.11.2011 N 346-ФЗ)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участникам строительства жилых помещений может быть осуществлена при одновременном соблюдении следующих условий: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5300" w:history="1">
        <w:r>
          <w:rPr>
            <w:rFonts w:ascii="Calibri" w:hAnsi="Calibri" w:cs="Calibri"/>
            <w:color w:val="0000FF"/>
          </w:rPr>
          <w:t>пунктом 4 статьи 201.10</w:t>
        </w:r>
      </w:hyperlink>
      <w:r>
        <w:rPr>
          <w:rFonts w:ascii="Calibri" w:hAnsi="Calibri" w:cs="Calibri"/>
        </w:rPr>
        <w:t xml:space="preserve"> настоящего Федерального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4 пункта 3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90"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91"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5305"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5307" w:history="1">
        <w:r>
          <w:rPr>
            <w:rFonts w:ascii="Calibri" w:hAnsi="Calibri" w:cs="Calibri"/>
            <w:color w:val="0000FF"/>
          </w:rPr>
          <w:t>пунктом 6 статьи 201.10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5308" w:history="1">
        <w:r>
          <w:rPr>
            <w:rFonts w:ascii="Calibri" w:hAnsi="Calibri" w:cs="Calibri"/>
            <w:color w:val="0000FF"/>
          </w:rPr>
          <w:t>пунктом 7 статьи 201.10</w:t>
        </w:r>
      </w:hyperlink>
      <w:r>
        <w:rPr>
          <w:rFonts w:ascii="Calibri" w:hAnsi="Calibri" w:cs="Calibri"/>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w:t>
      </w:r>
      <w:r>
        <w:rPr>
          <w:rFonts w:ascii="Calibri" w:hAnsi="Calibri" w:cs="Calibri"/>
        </w:rPr>
        <w:lastRenderedPageBreak/>
        <w:t>расположению от жилого помещения, соответствующего условиям договора, предусматривающего передачу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93" w:name="Par5361"/>
      <w:bookmarkEnd w:id="593"/>
      <w:r>
        <w:rPr>
          <w:rFonts w:ascii="Calibri" w:hAnsi="Calibri" w:cs="Calibri"/>
        </w:rPr>
        <w:t xml:space="preserve">4. О рассмотрении арбитражным судом вопроса, предусмотренного </w:t>
      </w:r>
      <w:hyperlink w:anchor="Par5344" w:history="1">
        <w:r>
          <w:rPr>
            <w:rFonts w:ascii="Calibri" w:hAnsi="Calibri" w:cs="Calibri"/>
            <w:color w:val="0000FF"/>
          </w:rPr>
          <w:t>пунктом 1</w:t>
        </w:r>
      </w:hyperlink>
      <w:r>
        <w:rPr>
          <w:rFonts w:ascii="Calibri" w:hAnsi="Calibri"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в случае несоблюдения условий такой передачи, предусмотренных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361" w:history="1">
        <w:r>
          <w:rPr>
            <w:rFonts w:ascii="Calibri" w:hAnsi="Calibri" w:cs="Calibri"/>
            <w:color w:val="0000FF"/>
          </w:rPr>
          <w:t>пункте 4</w:t>
        </w:r>
      </w:hyperlink>
      <w:r>
        <w:rPr>
          <w:rFonts w:ascii="Calibri" w:hAnsi="Calibri" w:cs="Calibri"/>
        </w:rPr>
        <w:t xml:space="preserve"> настоящей статьи определения могут быть обжалованы в порядке, установленном Арбитражным процессуальным </w:t>
      </w:r>
      <w:hyperlink r:id="rId1193" w:history="1">
        <w:r>
          <w:rPr>
            <w:rFonts w:ascii="Calibri" w:hAnsi="Calibri" w:cs="Calibri"/>
            <w:color w:val="0000FF"/>
          </w:rPr>
          <w:t>кодексом</w:t>
        </w:r>
      </w:hyperlink>
      <w:r>
        <w:rPr>
          <w:rFonts w:ascii="Calibri" w:hAnsi="Calibri" w:cs="Calibri"/>
        </w:rPr>
        <w:t xml:space="preserve"> Российской Федерации.</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w:t>
      </w:r>
      <w:hyperlink r:id="rId1194"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195"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застройщиком в установленном федеральным законом </w:t>
      </w:r>
      <w:hyperlink r:id="rId1198" w:history="1">
        <w:r>
          <w:rPr>
            <w:rFonts w:ascii="Calibri" w:hAnsi="Calibri" w:cs="Calibri"/>
            <w:color w:val="0000FF"/>
          </w:rPr>
          <w:t>порядке</w:t>
        </w:r>
      </w:hyperlink>
      <w:r>
        <w:rPr>
          <w:rFonts w:ascii="Calibri" w:hAnsi="Calibri" w:cs="Calibri"/>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5229" w:history="1">
        <w:r>
          <w:rPr>
            <w:rFonts w:ascii="Calibri" w:hAnsi="Calibri" w:cs="Calibri"/>
            <w:color w:val="0000FF"/>
          </w:rPr>
          <w:t>статьей 201.8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94" w:name="Par5380"/>
      <w:bookmarkEnd w:id="594"/>
      <w:r>
        <w:rPr>
          <w:rFonts w:ascii="Calibri" w:hAnsi="Calibri" w:cs="Calibri"/>
        </w:rPr>
        <w:t>Статья 201.12. Собрание участников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Собрание участников строительства проводится по правилам </w:t>
      </w:r>
      <w:hyperlink w:anchor="Par278" w:history="1">
        <w:r>
          <w:rPr>
            <w:rFonts w:ascii="Calibri" w:hAnsi="Calibri" w:cs="Calibri"/>
            <w:color w:val="0000FF"/>
          </w:rPr>
          <w:t>статей 12</w:t>
        </w:r>
      </w:hyperlink>
      <w:r>
        <w:rPr>
          <w:rFonts w:ascii="Calibri" w:hAnsi="Calibri" w:cs="Calibri"/>
        </w:rPr>
        <w:t xml:space="preserve"> - </w:t>
      </w:r>
      <w:hyperlink w:anchor="Par370" w:history="1">
        <w:r>
          <w:rPr>
            <w:rFonts w:ascii="Calibri" w:hAnsi="Calibri" w:cs="Calibri"/>
            <w:color w:val="0000FF"/>
          </w:rPr>
          <w:t>15</w:t>
        </w:r>
      </w:hyperlink>
      <w:r>
        <w:rPr>
          <w:rFonts w:ascii="Calibri" w:hAnsi="Calibri" w:cs="Calibri"/>
        </w:rPr>
        <w:t xml:space="preserve"> настоящего </w:t>
      </w:r>
      <w:r>
        <w:rPr>
          <w:rFonts w:ascii="Calibri" w:hAnsi="Calibri" w:cs="Calibri"/>
        </w:rPr>
        <w:lastRenderedPageBreak/>
        <w:t>Федерального закона с особенностями, предусмотренными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280" w:history="1">
        <w:r>
          <w:rPr>
            <w:rFonts w:ascii="Calibri" w:hAnsi="Calibri" w:cs="Calibri"/>
            <w:color w:val="0000FF"/>
          </w:rPr>
          <w:t>пункте 1 статьи 12</w:t>
        </w:r>
      </w:hyperlink>
      <w:r>
        <w:rPr>
          <w:rFonts w:ascii="Calibri" w:hAnsi="Calibri" w:cs="Calibri"/>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5207" w:history="1">
        <w:r>
          <w:rPr>
            <w:rFonts w:ascii="Calibri" w:hAnsi="Calibri" w:cs="Calibri"/>
            <w:color w:val="0000FF"/>
          </w:rPr>
          <w:t>пункта 5 статьи 201.6</w:t>
        </w:r>
      </w:hyperlink>
      <w:r>
        <w:rPr>
          <w:rFonts w:ascii="Calibri" w:hAnsi="Calibri" w:cs="Calibri"/>
        </w:rP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95" w:name="Par5387"/>
      <w:bookmarkEnd w:id="595"/>
      <w:r>
        <w:rPr>
          <w:rFonts w:ascii="Calibri" w:hAnsi="Calibri" w:cs="Calibri"/>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течение двух месяцев с даты истечения сроков, предусмотренных </w:t>
      </w:r>
      <w:hyperlink w:anchor="Par5278" w:history="1">
        <w:r>
          <w:rPr>
            <w:rFonts w:ascii="Calibri" w:hAnsi="Calibri" w:cs="Calibri"/>
            <w:color w:val="0000FF"/>
          </w:rPr>
          <w:t>пунктом 1 статьи 201.10</w:t>
        </w:r>
      </w:hyperlink>
      <w:r>
        <w:rPr>
          <w:rFonts w:ascii="Calibri" w:hAnsi="Calibri" w:cs="Calibri"/>
        </w:rPr>
        <w:t xml:space="preserve"> и </w:t>
      </w:r>
      <w:hyperlink w:anchor="Par5344" w:history="1">
        <w:r>
          <w:rPr>
            <w:rFonts w:ascii="Calibri" w:hAnsi="Calibri" w:cs="Calibri"/>
            <w:color w:val="0000FF"/>
          </w:rPr>
          <w:t>пунктом 1 статьи 201.11</w:t>
        </w:r>
      </w:hyperlink>
      <w:r>
        <w:rPr>
          <w:rFonts w:ascii="Calibri" w:hAnsi="Calibri" w:cs="Calibri"/>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36" w:history="1">
        <w:r>
          <w:rPr>
            <w:rFonts w:ascii="Calibri" w:hAnsi="Calibri" w:cs="Calibri"/>
            <w:color w:val="0000FF"/>
          </w:rPr>
          <w:t>статьей 13</w:t>
        </w:r>
      </w:hyperlink>
      <w:r>
        <w:rPr>
          <w:rFonts w:ascii="Calibri" w:hAnsi="Calibri" w:cs="Calibri"/>
        </w:rP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96" w:name="Par5390"/>
      <w:bookmarkEnd w:id="596"/>
      <w:r>
        <w:rPr>
          <w:rFonts w:ascii="Calibri" w:hAnsi="Calibri" w:cs="Calibri"/>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5196" w:history="1">
        <w:r>
          <w:rPr>
            <w:rFonts w:ascii="Calibri" w:hAnsi="Calibri" w:cs="Calibri"/>
            <w:color w:val="0000FF"/>
          </w:rPr>
          <w:t>статьей 201.5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последствиях непредъявления указанных требований в срок, установленный </w:t>
      </w:r>
      <w:hyperlink w:anchor="Par5390" w:history="1">
        <w:r>
          <w:rPr>
            <w:rFonts w:ascii="Calibri" w:hAnsi="Calibri" w:cs="Calibri"/>
            <w:color w:val="0000FF"/>
          </w:rPr>
          <w:t>подпунктом 1</w:t>
        </w:r>
      </w:hyperlink>
      <w:r>
        <w:rPr>
          <w:rFonts w:ascii="Calibri" w:hAnsi="Calibri" w:cs="Calibri"/>
        </w:rPr>
        <w:t xml:space="preserve"> настоящего пункта.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пятидневный срок с даты получения арбитражным судом уведомления, предусмотренного </w:t>
      </w:r>
      <w:hyperlink w:anchor="Par5390" w:history="1">
        <w:r>
          <w:rPr>
            <w:rFonts w:ascii="Calibri" w:hAnsi="Calibri" w:cs="Calibri"/>
            <w:color w:val="0000FF"/>
          </w:rPr>
          <w:t>пунктом 1</w:t>
        </w:r>
      </w:hyperlink>
      <w:r>
        <w:rPr>
          <w:rFonts w:ascii="Calibri" w:hAnsi="Calibri" w:cs="Calibri"/>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участников строительства, предусмотренные </w:t>
      </w:r>
      <w:hyperlink w:anchor="Par5390" w:history="1">
        <w:r>
          <w:rPr>
            <w:rFonts w:ascii="Calibri" w:hAnsi="Calibri" w:cs="Calibri"/>
            <w:color w:val="0000FF"/>
          </w:rPr>
          <w:t>пунктом 1</w:t>
        </w:r>
      </w:hyperlink>
      <w:r>
        <w:rPr>
          <w:rFonts w:ascii="Calibri" w:hAnsi="Calibri" w:cs="Calibri"/>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97" w:name="Par5396"/>
      <w:bookmarkEnd w:id="597"/>
      <w:r>
        <w:rPr>
          <w:rFonts w:ascii="Calibri" w:hAnsi="Calibri" w:cs="Calibri"/>
        </w:rPr>
        <w:t xml:space="preserve">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w:t>
      </w:r>
      <w:r>
        <w:rPr>
          <w:rFonts w:ascii="Calibri" w:hAnsi="Calibri" w:cs="Calibri"/>
        </w:rPr>
        <w:lastRenderedPageBreak/>
        <w:t>деле о банкротстве застройщика</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598" w:name="Par5398"/>
      <w:bookmarkEnd w:id="598"/>
      <w:r>
        <w:rPr>
          <w:rFonts w:ascii="Calibri" w:hAnsi="Calibri" w:cs="Calibri"/>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200"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5398"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5398"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201.15 (в редакции Федерального закона от 02.07.2013 N 189-ФЗ) </w:t>
      </w:r>
      <w:r>
        <w:rPr>
          <w:rFonts w:ascii="Calibri" w:hAnsi="Calibri" w:cs="Calibri"/>
        </w:rPr>
        <w:lastRenderedPageBreak/>
        <w:t xml:space="preserve">применяются при рассмотрении заявлений о намерении погасить требования кредиторов, поданных после дня </w:t>
      </w:r>
      <w:hyperlink r:id="rId1201" w:history="1">
        <w:r>
          <w:rPr>
            <w:rFonts w:ascii="Calibri" w:hAnsi="Calibri" w:cs="Calibri"/>
            <w:color w:val="0000FF"/>
          </w:rPr>
          <w:t>вступления</w:t>
        </w:r>
      </w:hyperlink>
      <w:r>
        <w:rPr>
          <w:rFonts w:ascii="Calibri" w:hAnsi="Calibri" w:cs="Calibri"/>
        </w:rPr>
        <w:t xml:space="preserve"> в силу Федерального закона N 189-ФЗ, независимо от даты возбуждения дела о банкротстве и введения процедуры, применяемой в деле о банкротстве (</w:t>
      </w:r>
      <w:hyperlink r:id="rId1202" w:history="1">
        <w:r>
          <w:rPr>
            <w:rFonts w:ascii="Calibri" w:hAnsi="Calibri" w:cs="Calibri"/>
            <w:color w:val="0000FF"/>
          </w:rPr>
          <w:t>пункт 5 статьи 3</w:t>
        </w:r>
      </w:hyperlink>
      <w:r>
        <w:rPr>
          <w:rFonts w:ascii="Calibri" w:hAnsi="Calibri" w:cs="Calibri"/>
        </w:rPr>
        <w:t xml:space="preserve"> Федерального закона от 02.07.2013 N 189-ФЗ).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599" w:name="Par5413"/>
      <w:bookmarkEnd w:id="599"/>
      <w:r>
        <w:rPr>
          <w:rFonts w:ascii="Calibri" w:hAnsi="Calibri" w:cs="Calibri"/>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02.07.2013 N 189-ФЗ)</w:t>
      </w:r>
    </w:p>
    <w:p w:rsidR="00FA4C88" w:rsidRDefault="00FA4C88">
      <w:pPr>
        <w:widowControl w:val="0"/>
        <w:autoSpaceDE w:val="0"/>
        <w:autoSpaceDN w:val="0"/>
        <w:adjustRightInd w:val="0"/>
        <w:spacing w:after="0" w:line="240" w:lineRule="auto"/>
        <w:ind w:firstLine="540"/>
        <w:jc w:val="both"/>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00" w:name="Par5417"/>
      <w:bookmarkEnd w:id="600"/>
      <w:r>
        <w:rPr>
          <w:rFonts w:ascii="Calibri" w:hAnsi="Calibri" w:cs="Calibri"/>
        </w:rPr>
        <w:t xml:space="preserve">1. В целях обеспечения в соответствии со </w:t>
      </w:r>
      <w:hyperlink w:anchor="Par5272" w:history="1">
        <w:r>
          <w:rPr>
            <w:rFonts w:ascii="Calibri" w:hAnsi="Calibri" w:cs="Calibri"/>
            <w:color w:val="0000FF"/>
          </w:rPr>
          <w:t>статьями 201.10</w:t>
        </w:r>
      </w:hyperlink>
      <w:r>
        <w:rPr>
          <w:rFonts w:ascii="Calibri" w:hAnsi="Calibri" w:cs="Calibri"/>
        </w:rPr>
        <w:t xml:space="preserve"> и </w:t>
      </w:r>
      <w:hyperlink w:anchor="Par5338" w:history="1">
        <w:r>
          <w:rPr>
            <w:rFonts w:ascii="Calibri" w:hAnsi="Calibri" w:cs="Calibri"/>
            <w:color w:val="0000FF"/>
          </w:rPr>
          <w:t>201.11</w:t>
        </w:r>
      </w:hyperlink>
      <w:r>
        <w:rPr>
          <w:rFonts w:ascii="Calibri" w:hAnsi="Calibri" w:cs="Calibri"/>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строительства и (или) третьи лица, имеющие намерение погасить требования кредиторов, предусмотренные </w:t>
      </w:r>
      <w:hyperlink w:anchor="Par5417" w:history="1">
        <w:r>
          <w:rPr>
            <w:rFonts w:ascii="Calibri" w:hAnsi="Calibri" w:cs="Calibri"/>
            <w:color w:val="0000FF"/>
          </w:rPr>
          <w:t>пунктом 1</w:t>
        </w:r>
      </w:hyperlink>
      <w:r>
        <w:rPr>
          <w:rFonts w:ascii="Calibri" w:hAnsi="Calibri" w:cs="Calibri"/>
        </w:rP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5305" w:history="1">
        <w:r>
          <w:rPr>
            <w:rFonts w:ascii="Calibri" w:hAnsi="Calibri" w:cs="Calibri"/>
            <w:color w:val="0000FF"/>
          </w:rPr>
          <w:t>пунктом 5 статьи 201.10</w:t>
        </w:r>
      </w:hyperlink>
      <w:r>
        <w:rPr>
          <w:rFonts w:ascii="Calibri" w:hAnsi="Calibri" w:cs="Calibri"/>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намерении подлежит рассмотрению арбитражным судом в течение четырнадцати рабочих дней с даты его поступления.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5417" w:history="1">
        <w:r>
          <w:rPr>
            <w:rFonts w:ascii="Calibri" w:hAnsi="Calibri" w:cs="Calibri"/>
            <w:color w:val="0000FF"/>
          </w:rPr>
          <w:t>пунктом 1</w:t>
        </w:r>
      </w:hyperlink>
      <w:r>
        <w:rPr>
          <w:rFonts w:ascii="Calibri" w:hAnsi="Calibri" w:cs="Calibri"/>
        </w:rPr>
        <w:t xml:space="preserve"> настоящей статьи, до рассмотрения такого заявления.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определении арбитражного суда об удовлетворении заявления о намерении указываются: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(для юридических лиц), фамилия, имя, отчество (для физических лиц) заявителя;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основная сумма задолженности, начисленные неустойки (штрафы, пени);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перечисления заявителем денежных средств на специальный банковский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информация, необходимая для перечисления заявителем денежных средств на специальный банковский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w:t>
      </w:r>
      <w:r>
        <w:rPr>
          <w:rFonts w:ascii="Calibri" w:hAnsi="Calibri" w:cs="Calibri"/>
        </w:rPr>
        <w:lastRenderedPageBreak/>
        <w:t xml:space="preserve">установлении состава и размера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погашения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погашения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(специальный банковский счет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Погашение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осуществляется в порядке очередности в соответствии со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5417" w:history="1">
        <w:r>
          <w:rPr>
            <w:rFonts w:ascii="Calibri" w:hAnsi="Calibri" w:cs="Calibri"/>
            <w:color w:val="0000FF"/>
          </w:rPr>
          <w:t>пунктом 1</w:t>
        </w:r>
      </w:hyperlink>
      <w:r>
        <w:rPr>
          <w:rFonts w:ascii="Calibri" w:hAnsi="Calibri"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w:t>
      </w:r>
      <w:r>
        <w:rPr>
          <w:rFonts w:ascii="Calibri" w:hAnsi="Calibri" w:cs="Calibri"/>
        </w:rPr>
        <w:lastRenderedPageBreak/>
        <w:t>текущим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601" w:name="Par5444"/>
      <w:bookmarkEnd w:id="601"/>
      <w:r>
        <w:rPr>
          <w:rFonts w:ascii="Calibri" w:hAnsi="Calibri" w:cs="Calibri"/>
          <w:b/>
          <w:bCs/>
        </w:rPr>
        <w:t>Глава X. БАНКРОТСТВО ГРАЖДАНИНА</w:t>
      </w:r>
    </w:p>
    <w:p w:rsidR="00FA4C88" w:rsidRDefault="00FA4C88">
      <w:pPr>
        <w:widowControl w:val="0"/>
        <w:autoSpaceDE w:val="0"/>
        <w:autoSpaceDN w:val="0"/>
        <w:adjustRightInd w:val="0"/>
        <w:spacing w:after="0" w:line="240" w:lineRule="auto"/>
        <w:jc w:val="both"/>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5709" w:history="1">
        <w:r>
          <w:rPr>
            <w:rFonts w:ascii="Calibri" w:hAnsi="Calibri" w:cs="Calibri"/>
            <w:color w:val="0000FF"/>
          </w:rPr>
          <w:t>статьи 231</w:t>
        </w:r>
      </w:hyperlink>
      <w:r>
        <w:rPr>
          <w:rFonts w:ascii="Calibri" w:hAnsi="Calibri" w:cs="Calibri"/>
        </w:rPr>
        <w:t xml:space="preserve"> данного Закона).</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602" w:name="Par5451"/>
      <w:bookmarkEnd w:id="602"/>
      <w:r>
        <w:rPr>
          <w:rFonts w:ascii="Calibri" w:hAnsi="Calibri" w:cs="Calibri"/>
        </w:rPr>
        <w:t>§ 1. Общие положения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3" w:name="Par5453"/>
      <w:bookmarkEnd w:id="603"/>
      <w:r>
        <w:rPr>
          <w:rFonts w:ascii="Calibri" w:hAnsi="Calibri" w:cs="Calibri"/>
        </w:rPr>
        <w:t>Статья 202. Регулирование банкротства гражданина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банкротством гражданина, применяются правила, установленные </w:t>
      </w:r>
      <w:hyperlink w:anchor="Par48" w:history="1">
        <w:r>
          <w:rPr>
            <w:rFonts w:ascii="Calibri" w:hAnsi="Calibri" w:cs="Calibri"/>
            <w:color w:val="0000FF"/>
          </w:rPr>
          <w:t>главами I</w:t>
        </w:r>
      </w:hyperlink>
      <w:r>
        <w:rPr>
          <w:rFonts w:ascii="Calibri" w:hAnsi="Calibri" w:cs="Calibri"/>
        </w:rPr>
        <w:t xml:space="preserve"> - </w:t>
      </w:r>
      <w:hyperlink w:anchor="Par3479" w:history="1">
        <w:r>
          <w:rPr>
            <w:rFonts w:ascii="Calibri" w:hAnsi="Calibri" w:cs="Calibri"/>
            <w:color w:val="0000FF"/>
          </w:rPr>
          <w:t>VIII</w:t>
        </w:r>
      </w:hyperlink>
      <w:r>
        <w:rPr>
          <w:rFonts w:ascii="Calibri" w:hAnsi="Calibri" w:cs="Calibri"/>
        </w:rPr>
        <w:t xml:space="preserve"> настоящего Федерального закона, если иное не предусмотрено настоящей главой.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5551" w:history="1">
        <w:r>
          <w:rPr>
            <w:rFonts w:ascii="Calibri" w:hAnsi="Calibri" w:cs="Calibri"/>
            <w:color w:val="0000FF"/>
          </w:rPr>
          <w:t>параграфами 2</w:t>
        </w:r>
      </w:hyperlink>
      <w:r>
        <w:rPr>
          <w:rFonts w:ascii="Calibri" w:hAnsi="Calibri" w:cs="Calibri"/>
        </w:rPr>
        <w:t xml:space="preserve"> и </w:t>
      </w:r>
      <w:hyperlink w:anchor="Par5570" w:history="1">
        <w:r>
          <w:rPr>
            <w:rFonts w:ascii="Calibri" w:hAnsi="Calibri" w:cs="Calibri"/>
            <w:color w:val="0000FF"/>
          </w:rPr>
          <w:t>3</w:t>
        </w:r>
      </w:hyperlink>
      <w:r>
        <w:rPr>
          <w:rFonts w:ascii="Calibri" w:hAnsi="Calibri" w:cs="Calibri"/>
        </w:rPr>
        <w:t xml:space="preserve"> настоящей главы.</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4" w:name="Par5458"/>
      <w:bookmarkEnd w:id="604"/>
      <w:r>
        <w:rPr>
          <w:rFonts w:ascii="Calibri" w:hAnsi="Calibri" w:cs="Calibri"/>
        </w:rPr>
        <w:t>Статья 203. Заявление о признании гражданина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5" w:name="Par5468"/>
      <w:bookmarkEnd w:id="605"/>
      <w:r>
        <w:rPr>
          <w:rFonts w:ascii="Calibri" w:hAnsi="Calibri" w:cs="Calibri"/>
        </w:rPr>
        <w:t>Статья 204. План погашения долгов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погашения долгов должен включать в себя: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его осуществления;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ежемесячно оставляемых должнику и членам его семьи для обеспечения их жизнедеятельности;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сумм, которые предполагается ежемесячно направлять на погашение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6" w:name="Par5479"/>
      <w:bookmarkEnd w:id="606"/>
      <w:r>
        <w:rPr>
          <w:rFonts w:ascii="Calibri" w:hAnsi="Calibri" w:cs="Calibri"/>
        </w:rPr>
        <w:t>Статья 205. Имущество гражданина, не включаемое в конкурсную массу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конкурсную массу не включается имущество гражданина, на которое в соответствии с гражданским процессуальным </w:t>
      </w:r>
      <w:hyperlink r:id="rId1207"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1208" w:history="1">
        <w:r>
          <w:rPr>
            <w:rFonts w:ascii="Calibri" w:hAnsi="Calibri" w:cs="Calibri"/>
            <w:color w:val="0000FF"/>
          </w:rPr>
          <w:t>размеров</w:t>
        </w:r>
      </w:hyperlink>
      <w:r>
        <w:rPr>
          <w:rFonts w:ascii="Calibri" w:hAnsi="Calibri" w:cs="Calibri"/>
        </w:rPr>
        <w:t xml:space="preserve"> оплаты труда, установленных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7" w:name="Par5485"/>
      <w:bookmarkEnd w:id="607"/>
      <w:r>
        <w:rPr>
          <w:rFonts w:ascii="Calibri" w:hAnsi="Calibri" w:cs="Calibri"/>
        </w:rPr>
        <w:t>Статья 206. Недействительность сделок гражданина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28.04.2009 N 73-ФЗ)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гражданина могут быть признаны недействительными по основаниям, предусмотренным Гражданским </w:t>
      </w:r>
      <w:hyperlink r:id="rId121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сделок гражданина может быть подано любым лицом, участвующим в деле о банкротстве.</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08" w:name="Par5492"/>
      <w:bookmarkEnd w:id="608"/>
      <w:r>
        <w:rPr>
          <w:rFonts w:ascii="Calibri" w:hAnsi="Calibri" w:cs="Calibri"/>
        </w:rPr>
        <w:t>Статья 207. Рассмотрение арбитражным судом дела о банкротстве гражданина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1211" w:history="1">
        <w:r>
          <w:rPr>
            <w:rFonts w:ascii="Calibri" w:hAnsi="Calibri" w:cs="Calibri"/>
            <w:color w:val="0000FF"/>
          </w:rPr>
          <w:t>законодательством</w:t>
        </w:r>
      </w:hyperlink>
      <w:r>
        <w:rPr>
          <w:rFonts w:ascii="Calibri" w:hAnsi="Calibri" w:cs="Calibri"/>
        </w:rPr>
        <w:t xml:space="preserve"> не может быть обращено взыскание.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Временный управляющий до рассмотрения арбитражным судом дела о банкротстве обеспечивает проведение оценки имущества должника.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09" w:name="Par5498"/>
      <w:bookmarkEnd w:id="609"/>
      <w:r>
        <w:rPr>
          <w:rFonts w:ascii="Calibri" w:hAnsi="Calibri" w:cs="Calibri"/>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1213" w:history="1">
        <w:r>
          <w:rPr>
            <w:rFonts w:ascii="Calibri" w:hAnsi="Calibri" w:cs="Calibri"/>
            <w:color w:val="0000FF"/>
          </w:rPr>
          <w:t>законом</w:t>
        </w:r>
      </w:hyperlink>
      <w:r>
        <w:rPr>
          <w:rFonts w:ascii="Calibri" w:hAnsi="Calibri" w:cs="Calibri"/>
        </w:rPr>
        <w:t xml:space="preserve"> порядке.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установленный </w:t>
      </w:r>
      <w:hyperlink w:anchor="Par5498" w:history="1">
        <w:r>
          <w:rPr>
            <w:rFonts w:ascii="Calibri" w:hAnsi="Calibri" w:cs="Calibri"/>
            <w:color w:val="0000FF"/>
          </w:rPr>
          <w:t>пунктом 3</w:t>
        </w:r>
      </w:hyperlink>
      <w:r>
        <w:rPr>
          <w:rFonts w:ascii="Calibri" w:hAnsi="Calibri" w:cs="Calibri"/>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0" w:name="Par5502"/>
      <w:bookmarkEnd w:id="610"/>
      <w:r>
        <w:rPr>
          <w:rFonts w:ascii="Calibri" w:hAnsi="Calibri" w:cs="Calibri"/>
        </w:rPr>
        <w:t>Статья 208. Последствия признания гражданина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исполнения обязательств гражданина считаются наступившими;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начисление неустоек (штрафов, пеней), процентов и иных финансовых санкций по всем обязательствам гражданина;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11" w:name="Par5509"/>
      <w:bookmarkEnd w:id="611"/>
      <w:r>
        <w:rPr>
          <w:rFonts w:ascii="Calibri" w:hAnsi="Calibri" w:cs="Calibri"/>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Рассылка указанного решения арбитражного суда осуществляется за счет гражданина.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2" w:name="Par5512"/>
      <w:bookmarkEnd w:id="612"/>
      <w:r>
        <w:rPr>
          <w:rFonts w:ascii="Calibri" w:hAnsi="Calibri" w:cs="Calibri"/>
        </w:rPr>
        <w:t>Статья 209. Исполнение решения арбитражного суда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w:t>
      </w:r>
      <w:hyperlink w:anchor="Par5479" w:history="1">
        <w:r>
          <w:rPr>
            <w:rFonts w:ascii="Calibri" w:hAnsi="Calibri" w:cs="Calibri"/>
            <w:color w:val="0000FF"/>
          </w:rPr>
          <w:t>законом</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3" w:name="Par5518"/>
      <w:bookmarkEnd w:id="613"/>
      <w:r>
        <w:rPr>
          <w:rFonts w:ascii="Calibri" w:hAnsi="Calibri" w:cs="Calibri"/>
        </w:rPr>
        <w:t>Статья 210. Рассмотрение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рассматривает требования кредиторов, заявленные кредиторами или должником, в сроки, предусмотренные пунктом 2 </w:t>
      </w:r>
      <w:hyperlink w:anchor="Par5509" w:history="1">
        <w:r>
          <w:rPr>
            <w:rFonts w:ascii="Calibri" w:hAnsi="Calibri" w:cs="Calibri"/>
            <w:color w:val="0000FF"/>
          </w:rPr>
          <w:t>статьи 208</w:t>
        </w:r>
      </w:hyperlink>
      <w:r>
        <w:rPr>
          <w:rFonts w:ascii="Calibri" w:hAnsi="Calibri" w:cs="Calibri"/>
        </w:rPr>
        <w:t xml:space="preserve"> настоящего Федерального закона. По </w:t>
      </w:r>
      <w:r>
        <w:rPr>
          <w:rFonts w:ascii="Calibri" w:hAnsi="Calibri" w:cs="Calibri"/>
        </w:rPr>
        <w:lastRenderedPageBreak/>
        <w:t>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4" w:name="Par5522"/>
      <w:bookmarkEnd w:id="614"/>
      <w:r>
        <w:rPr>
          <w:rFonts w:ascii="Calibri" w:hAnsi="Calibri" w:cs="Calibri"/>
        </w:rPr>
        <w:t>Статья 211. Порядок удовлетворения требований кредиторов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удовлетворяются в следующей очередности: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28.11.2011 N 337-ФЗ)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18.12.2006 N 231-ФЗ)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с другими кредиторами.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кредиторами производятся в порядке, предусмотренном </w:t>
      </w:r>
      <w:hyperlink w:anchor="Par3198" w:history="1">
        <w:r>
          <w:rPr>
            <w:rFonts w:ascii="Calibri" w:hAnsi="Calibri" w:cs="Calibri"/>
            <w:color w:val="0000FF"/>
          </w:rPr>
          <w:t>статьями 135</w:t>
        </w:r>
      </w:hyperlink>
      <w:r>
        <w:rPr>
          <w:rFonts w:ascii="Calibri" w:hAnsi="Calibri" w:cs="Calibri"/>
        </w:rPr>
        <w:t xml:space="preserve"> - </w:t>
      </w:r>
      <w:hyperlink w:anchor="Par3235" w:history="1">
        <w:r>
          <w:rPr>
            <w:rFonts w:ascii="Calibri" w:hAnsi="Calibri" w:cs="Calibri"/>
            <w:color w:val="0000FF"/>
          </w:rPr>
          <w:t>138</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w:t>
      </w:r>
      <w:hyperlink w:anchor="Par3235" w:history="1">
        <w:r>
          <w:rPr>
            <w:rFonts w:ascii="Calibri" w:hAnsi="Calibri" w:cs="Calibri"/>
            <w:color w:val="0000FF"/>
          </w:rPr>
          <w:t>законом</w:t>
        </w:r>
      </w:hyperlink>
      <w:r>
        <w:rPr>
          <w:rFonts w:ascii="Calibri" w:hAnsi="Calibri" w:cs="Calibri"/>
        </w:rPr>
        <w:t xml:space="preserve"> для удовлетворения требований кредиторов, обеспеченных залогом имущества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5" w:name="Par5535"/>
      <w:bookmarkEnd w:id="615"/>
      <w:r>
        <w:rPr>
          <w:rFonts w:ascii="Calibri" w:hAnsi="Calibri" w:cs="Calibri"/>
        </w:rPr>
        <w:t>Статья 212. Освобождение гражданина от обязательств</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5539" w:history="1">
        <w:r>
          <w:rPr>
            <w:rFonts w:ascii="Calibri" w:hAnsi="Calibri" w:cs="Calibri"/>
            <w:color w:val="0000FF"/>
          </w:rPr>
          <w:t>пунктом 2</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16" w:name="Par5539"/>
      <w:bookmarkEnd w:id="616"/>
      <w:r>
        <w:rPr>
          <w:rFonts w:ascii="Calibri" w:hAnsi="Calibri" w:cs="Calibri"/>
        </w:rP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18" w:history="1">
        <w:r>
          <w:rPr>
            <w:rFonts w:ascii="Calibri" w:hAnsi="Calibri" w:cs="Calibri"/>
            <w:color w:val="0000FF"/>
          </w:rPr>
          <w:t>N 296-ФЗ</w:t>
        </w:r>
      </w:hyperlink>
      <w:r>
        <w:rPr>
          <w:rFonts w:ascii="Calibri" w:hAnsi="Calibri" w:cs="Calibri"/>
        </w:rPr>
        <w:t xml:space="preserve">, от 28.11.2011 </w:t>
      </w:r>
      <w:hyperlink r:id="rId1219" w:history="1">
        <w:r>
          <w:rPr>
            <w:rFonts w:ascii="Calibri" w:hAnsi="Calibri" w:cs="Calibri"/>
            <w:color w:val="0000FF"/>
          </w:rPr>
          <w:t>N 337-ФЗ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7" w:name="Par5544"/>
      <w:bookmarkEnd w:id="617"/>
      <w:r>
        <w:rPr>
          <w:rFonts w:ascii="Calibri" w:hAnsi="Calibri" w:cs="Calibri"/>
        </w:rPr>
        <w:t>Статья 213. Последствия повторного банкротства гражданина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пяти лет после признания гражданина банкротом по его заявлению повторно не </w:t>
      </w:r>
      <w:r>
        <w:rPr>
          <w:rFonts w:ascii="Calibri" w:hAnsi="Calibri" w:cs="Calibri"/>
        </w:rPr>
        <w:lastRenderedPageBreak/>
        <w:t>может быть возбуждено производство по делу о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Неудовлетворенные требования кредиторов могут быть предъявлены в порядке, установленном гражданским </w:t>
      </w:r>
      <w:hyperlink r:id="rId1222" w:history="1">
        <w:r>
          <w:rPr>
            <w:rFonts w:ascii="Calibri" w:hAnsi="Calibri" w:cs="Calibri"/>
            <w:color w:val="0000FF"/>
          </w:rPr>
          <w:t>законодательством</w:t>
        </w:r>
      </w:hyperlink>
      <w:r>
        <w:rPr>
          <w:rFonts w:ascii="Calibri" w:hAnsi="Calibri" w:cs="Calibri"/>
        </w:rPr>
        <w:t>.</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618" w:name="Par5551"/>
      <w:bookmarkEnd w:id="618"/>
      <w:r>
        <w:rPr>
          <w:rFonts w:ascii="Calibri" w:hAnsi="Calibri" w:cs="Calibri"/>
        </w:rPr>
        <w:t>§ 2. Особенности банкротства</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индивидуальных предпринимателей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19" w:name="Par5554"/>
      <w:bookmarkEnd w:id="619"/>
      <w:r>
        <w:rPr>
          <w:rFonts w:ascii="Calibri" w:hAnsi="Calibri" w:cs="Calibri"/>
        </w:rPr>
        <w:t>Статья 214. Основания для признания индивидуального предпринимателя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0" w:name="Par5558"/>
      <w:bookmarkEnd w:id="620"/>
      <w:r>
        <w:rPr>
          <w:rFonts w:ascii="Calibri" w:hAnsi="Calibri" w:cs="Calibri"/>
        </w:rPr>
        <w:t>Статья 215. Заявление о признании индивидуального предпринимателя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1" w:name="Par5564"/>
      <w:bookmarkEnd w:id="621"/>
      <w:r>
        <w:rPr>
          <w:rFonts w:ascii="Calibri" w:hAnsi="Calibri" w:cs="Calibri"/>
        </w:rPr>
        <w:t>Статья 216. Последствия признания индивидуального предпринимателя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622" w:name="Par5570"/>
      <w:bookmarkEnd w:id="622"/>
      <w:r>
        <w:rPr>
          <w:rFonts w:ascii="Calibri" w:hAnsi="Calibri" w:cs="Calibri"/>
        </w:rPr>
        <w:t>§ 3. Особенности банкротства крестьянского</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(фермерского) хозяйства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3" w:name="Par5573"/>
      <w:bookmarkEnd w:id="623"/>
      <w:r>
        <w:rPr>
          <w:rFonts w:ascii="Calibri" w:hAnsi="Calibri" w:cs="Calibri"/>
        </w:rPr>
        <w:t>Статья 217. Основания для признания крестьянского (фермерского) хозяйства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4" w:name="Par5577"/>
      <w:bookmarkEnd w:id="624"/>
      <w:r>
        <w:rPr>
          <w:rFonts w:ascii="Calibri" w:hAnsi="Calibri" w:cs="Calibri"/>
        </w:rPr>
        <w:t xml:space="preserve">Статья 218. Особенности порядка признания индивидуального предпринимателя - главы </w:t>
      </w:r>
      <w:r>
        <w:rPr>
          <w:rFonts w:ascii="Calibri" w:hAnsi="Calibri" w:cs="Calibri"/>
        </w:rPr>
        <w:lastRenderedPageBreak/>
        <w:t>крестьянского (фермерского) хозяйства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подписывается индивидуальным предпринимателем - главой крестьянского (фермерского) хозяйства.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кроме документов, предусмотренных </w:t>
      </w:r>
      <w:hyperlink w:anchor="Par1320" w:history="1">
        <w:r>
          <w:rPr>
            <w:rFonts w:ascii="Calibri" w:hAnsi="Calibri" w:cs="Calibri"/>
            <w:color w:val="0000FF"/>
          </w:rPr>
          <w:t>статьей 38</w:t>
        </w:r>
      </w:hyperlink>
      <w:r>
        <w:rPr>
          <w:rFonts w:ascii="Calibri" w:hAnsi="Calibri" w:cs="Calibri"/>
        </w:rPr>
        <w:t xml:space="preserve"> настоящего Федерального закона, должны быть приложены документы 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крестьянского (фермерского) хозяйства;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5" w:name="Par5587"/>
      <w:bookmarkEnd w:id="625"/>
      <w:r>
        <w:rPr>
          <w:rFonts w:ascii="Calibri" w:hAnsi="Calibri" w:cs="Calibri"/>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15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280" w:history="1">
        <w:r>
          <w:rPr>
            <w:rFonts w:ascii="Calibri" w:hAnsi="Calibri" w:cs="Calibri"/>
            <w:color w:val="0000FF"/>
          </w:rPr>
          <w:t>статьи 92</w:t>
        </w:r>
      </w:hyperlink>
      <w:r>
        <w:rPr>
          <w:rFonts w:ascii="Calibri" w:hAnsi="Calibri" w:cs="Calibri"/>
        </w:rPr>
        <w:t xml:space="preserve"> настоящего Федерального закона, более чем на три месяца.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w:t>
      </w:r>
      <w:r>
        <w:rPr>
          <w:rFonts w:ascii="Calibri" w:hAnsi="Calibri" w:cs="Calibri"/>
        </w:rPr>
        <w:lastRenderedPageBreak/>
        <w:t>эпизоотиями и другими обстоятельствами, носящими чрезвычайный характер, срок внешнего управления может быть продлен на год.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мероприятий, предусмотренных планом внешнего управления;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иных свидетельствующих о невозможности восстановления платежеспособности крестьянского (фермерского) хозяйства обстоятельств.</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6" w:name="Par5602"/>
      <w:bookmarkEnd w:id="626"/>
      <w:r>
        <w:rPr>
          <w:rFonts w:ascii="Calibri" w:hAnsi="Calibri" w:cs="Calibri"/>
        </w:rPr>
        <w:t>Статья 220. Внешний управляющий</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внешнего управления крестьянским (фермерским) хозяйством арбитражным судом утверждается внешний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Внешним управляющим может быть утверждено лицо, не соответствующее требованиям, предъявляемым настоящим Федеральным </w:t>
      </w:r>
      <w:hyperlink w:anchor="Par502" w:history="1">
        <w:r>
          <w:rPr>
            <w:rFonts w:ascii="Calibri" w:hAnsi="Calibri" w:cs="Calibri"/>
            <w:color w:val="0000FF"/>
          </w:rPr>
          <w:t>законом</w:t>
        </w:r>
      </w:hyperlink>
      <w:r>
        <w:rPr>
          <w:rFonts w:ascii="Calibri" w:hAnsi="Calibri" w:cs="Calibri"/>
        </w:rPr>
        <w:t xml:space="preserve"> к арбитражным управляющим.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внешнего управляющего могут осуществляться главой крестьянского (фермерского) хозяйства с согласия внешнего управляющего.</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7" w:name="Par5608"/>
      <w:bookmarkEnd w:id="627"/>
      <w:r>
        <w:rPr>
          <w:rFonts w:ascii="Calibri" w:hAnsi="Calibri" w:cs="Calibri"/>
        </w:rPr>
        <w:t>Статья 221. Конкурсная масса крестьянского (фермерского) хозяйства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28" w:name="Par5614"/>
      <w:bookmarkEnd w:id="628"/>
      <w:r>
        <w:rPr>
          <w:rFonts w:ascii="Calibri" w:hAnsi="Calibri" w:cs="Calibri"/>
        </w:rPr>
        <w:t>Статья 222. Порядок продажи имущества и имущественных прав крестьянского (фермерского) хозяйства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29" w:name="Par5616"/>
      <w:bookmarkEnd w:id="629"/>
      <w:r>
        <w:rPr>
          <w:rFonts w:ascii="Calibri" w:hAnsi="Calibri" w:cs="Calibri"/>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0" w:name="Par5617"/>
      <w:bookmarkEnd w:id="630"/>
      <w:r>
        <w:rPr>
          <w:rFonts w:ascii="Calibri" w:hAnsi="Calibri" w:cs="Calibri"/>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5616" w:history="1">
        <w:r>
          <w:rPr>
            <w:rFonts w:ascii="Calibri" w:hAnsi="Calibri" w:cs="Calibri"/>
            <w:color w:val="0000FF"/>
          </w:rPr>
          <w:t>абзацах первом</w:t>
        </w:r>
      </w:hyperlink>
      <w:r>
        <w:rPr>
          <w:rFonts w:ascii="Calibri" w:hAnsi="Calibri" w:cs="Calibri"/>
        </w:rPr>
        <w:t xml:space="preserve"> и </w:t>
      </w:r>
      <w:hyperlink w:anchor="Par5617" w:history="1">
        <w:r>
          <w:rPr>
            <w:rFonts w:ascii="Calibri" w:hAnsi="Calibri" w:cs="Calibri"/>
            <w:color w:val="0000FF"/>
          </w:rPr>
          <w:t>втором</w:t>
        </w:r>
      </w:hyperlink>
      <w:r>
        <w:rPr>
          <w:rFonts w:ascii="Calibri" w:hAnsi="Calibri" w:cs="Calibri"/>
        </w:rPr>
        <w:t xml:space="preserve"> настоящего пункта, продажа предприятия должника - крестьянского (фермерского) хозяйства и выставленного на торги единым лотом </w:t>
      </w:r>
      <w:r>
        <w:rPr>
          <w:rFonts w:ascii="Calibri" w:hAnsi="Calibri" w:cs="Calibri"/>
        </w:rPr>
        <w:lastRenderedPageBreak/>
        <w:t xml:space="preserve">производственно-технологического комплекса должника - крестьянского (фермерского) хозяйства осуществляется в порядке, установленном </w:t>
      </w:r>
      <w:hyperlink w:anchor="Par2531" w:history="1">
        <w:r>
          <w:rPr>
            <w:rFonts w:ascii="Calibri" w:hAnsi="Calibri" w:cs="Calibri"/>
            <w:color w:val="0000FF"/>
          </w:rPr>
          <w:t>пунктами 4</w:t>
        </w:r>
      </w:hyperlink>
      <w:r>
        <w:rPr>
          <w:rFonts w:ascii="Calibri" w:hAnsi="Calibri" w:cs="Calibri"/>
        </w:rPr>
        <w:t xml:space="preserve"> - </w:t>
      </w:r>
      <w:hyperlink w:anchor="Par2662" w:history="1">
        <w:r>
          <w:rPr>
            <w:rFonts w:ascii="Calibri" w:hAnsi="Calibri" w:cs="Calibri"/>
            <w:color w:val="0000FF"/>
          </w:rPr>
          <w:t>19 статьи 110</w:t>
        </w:r>
      </w:hyperlink>
      <w:r>
        <w:rPr>
          <w:rFonts w:ascii="Calibri" w:hAnsi="Calibri" w:cs="Calibri"/>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081" w:history="1">
        <w:r>
          <w:rPr>
            <w:rFonts w:ascii="Calibri" w:hAnsi="Calibri" w:cs="Calibri"/>
            <w:color w:val="0000FF"/>
          </w:rPr>
          <w:t>статьей 130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1" w:name="Par5619"/>
      <w:bookmarkEnd w:id="631"/>
      <w:r>
        <w:rPr>
          <w:rFonts w:ascii="Calibri" w:hAnsi="Calibri" w:cs="Calibri"/>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684" w:history="1">
        <w:r>
          <w:rPr>
            <w:rFonts w:ascii="Calibri" w:hAnsi="Calibri" w:cs="Calibri"/>
            <w:color w:val="0000FF"/>
          </w:rPr>
          <w:t>статьей 111</w:t>
        </w:r>
      </w:hyperlink>
      <w:r>
        <w:rPr>
          <w:rFonts w:ascii="Calibri" w:hAnsi="Calibri" w:cs="Calibri"/>
        </w:rPr>
        <w:t xml:space="preserve"> и </w:t>
      </w:r>
      <w:hyperlink w:anchor="Par3292" w:history="1">
        <w:r>
          <w:rPr>
            <w:rFonts w:ascii="Calibri" w:hAnsi="Calibri" w:cs="Calibri"/>
            <w:color w:val="0000FF"/>
          </w:rPr>
          <w:t>пунктом 4 статьи 139</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4"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5619" w:history="1">
        <w:r>
          <w:rPr>
            <w:rFonts w:ascii="Calibri" w:hAnsi="Calibri" w:cs="Calibri"/>
            <w:color w:val="0000FF"/>
          </w:rPr>
          <w:t>абзацем четвертым пункта 1</w:t>
        </w:r>
      </w:hyperlink>
      <w:r>
        <w:rPr>
          <w:rFonts w:ascii="Calibri" w:hAnsi="Calibri" w:cs="Calibri"/>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6"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227" w:history="1">
        <w:r>
          <w:rPr>
            <w:rFonts w:ascii="Calibri" w:hAnsi="Calibri" w:cs="Calibri"/>
            <w:color w:val="0000FF"/>
          </w:rPr>
          <w:t>закона</w:t>
        </w:r>
      </w:hyperlink>
      <w:r>
        <w:rPr>
          <w:rFonts w:ascii="Calibri" w:hAnsi="Calibri" w:cs="Calibri"/>
        </w:rPr>
        <w:t xml:space="preserve"> от 28.12.2013 N 419-ФЗ)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 Федеральный </w:t>
      </w:r>
      <w:hyperlink r:id="rId1228" w:history="1">
        <w:r>
          <w:rPr>
            <w:rFonts w:ascii="Calibri" w:hAnsi="Calibri" w:cs="Calibri"/>
            <w:color w:val="0000FF"/>
          </w:rPr>
          <w:t>закон</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32" w:name="Par5628"/>
      <w:bookmarkEnd w:id="632"/>
      <w:r>
        <w:rPr>
          <w:rFonts w:ascii="Calibri" w:hAnsi="Calibri" w:cs="Calibri"/>
        </w:rPr>
        <w:t>Статья 223. Последствия признания крестьянского (фермерского) хозяйства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633" w:name="Par5633"/>
      <w:bookmarkEnd w:id="633"/>
      <w:r>
        <w:rPr>
          <w:rFonts w:ascii="Calibri" w:hAnsi="Calibri" w:cs="Calibri"/>
          <w:b/>
          <w:bCs/>
        </w:rPr>
        <w:t>Глава XI. УПРОЩЕННЫЕ ПРОЦЕДУРЫ,</w:t>
      </w:r>
    </w:p>
    <w:p w:rsidR="00FA4C88" w:rsidRDefault="00FA4C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ПРИМЕНЯЕМЫЕ В ДЕЛЕ О БАНКРОТСТВЕ</w:t>
      </w:r>
    </w:p>
    <w:p w:rsidR="00FA4C88" w:rsidRDefault="00FA4C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634" w:name="Par5637"/>
      <w:bookmarkEnd w:id="634"/>
      <w:r>
        <w:rPr>
          <w:rFonts w:ascii="Calibri" w:hAnsi="Calibri" w:cs="Calibri"/>
        </w:rPr>
        <w:t>§ 1. Особенности банкротства ликвидируемого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35" w:name="Par5639"/>
      <w:bookmarkEnd w:id="635"/>
      <w:r>
        <w:rPr>
          <w:rFonts w:ascii="Calibri" w:hAnsi="Calibri" w:cs="Calibri"/>
        </w:rPr>
        <w:t>Статья 224. Банкротство ликвидируемого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6" w:name="Par5641"/>
      <w:bookmarkEnd w:id="636"/>
      <w:r>
        <w:rPr>
          <w:rFonts w:ascii="Calibri" w:hAnsi="Calibri" w:cs="Calibri"/>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7" w:name="Par5642"/>
      <w:bookmarkEnd w:id="637"/>
      <w:r>
        <w:rPr>
          <w:rFonts w:ascii="Calibri" w:hAnsi="Calibri" w:cs="Calibri"/>
        </w:rPr>
        <w:t xml:space="preserve">2. При обнаружении обстоятельств, предусмотренных </w:t>
      </w:r>
      <w:hyperlink w:anchor="Par5641" w:history="1">
        <w:r>
          <w:rPr>
            <w:rFonts w:ascii="Calibri" w:hAnsi="Calibri" w:cs="Calibri"/>
            <w:color w:val="0000FF"/>
          </w:rPr>
          <w:t>пунктом 1</w:t>
        </w:r>
      </w:hyperlink>
      <w:r>
        <w:rPr>
          <w:rFonts w:ascii="Calibri" w:hAnsi="Calibri" w:cs="Calibri"/>
        </w:rPr>
        <w:t xml:space="preserve"> настоящей статьи, </w:t>
      </w:r>
      <w:r>
        <w:rPr>
          <w:rFonts w:ascii="Calibri" w:hAnsi="Calibri" w:cs="Calibri"/>
        </w:rPr>
        <w:lastRenderedPageBreak/>
        <w:t>ликвидационная комиссия (ликвидатор) обязана обратиться в арбитражный суд с заявлением о признании должника банкротом.</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38" w:name="Par5643"/>
      <w:bookmarkEnd w:id="638"/>
      <w:r>
        <w:rPr>
          <w:rFonts w:ascii="Calibri" w:hAnsi="Calibri" w:cs="Calibri"/>
        </w:rPr>
        <w:t xml:space="preserve">3. При обнаружении обстоятельств, предусмотренных </w:t>
      </w:r>
      <w:hyperlink w:anchor="Par5641" w:history="1">
        <w:r>
          <w:rPr>
            <w:rFonts w:ascii="Calibri" w:hAnsi="Calibri" w:cs="Calibri"/>
            <w:color w:val="0000FF"/>
          </w:rPr>
          <w:t>пунктом 1</w:t>
        </w:r>
      </w:hyperlink>
      <w:r>
        <w:rPr>
          <w:rFonts w:ascii="Calibri" w:hAnsi="Calibri" w:cs="Calibri"/>
        </w:rP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39" w:name="Par5645"/>
      <w:bookmarkEnd w:id="639"/>
      <w:r>
        <w:rPr>
          <w:rFonts w:ascii="Calibri" w:hAnsi="Calibri" w:cs="Calibri"/>
        </w:rPr>
        <w:t>Статья 225. Особенности рассмотрения дела о банкротстве ликвидируемого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ликвидируемого должника не применяются.</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месячного срока для предъявления кредиторами требований к ликвидируемому должнику законодательством не предусмотрено </w:t>
      </w:r>
      <w:hyperlink r:id="rId1230" w:history="1">
        <w:r>
          <w:rPr>
            <w:rFonts w:ascii="Calibri" w:hAnsi="Calibri" w:cs="Calibri"/>
            <w:color w:val="0000FF"/>
          </w:rPr>
          <w:t>(пункт 3</w:t>
        </w:r>
      </w:hyperlink>
      <w:r>
        <w:rPr>
          <w:rFonts w:ascii="Calibri" w:hAnsi="Calibri" w:cs="Calibri"/>
        </w:rPr>
        <w:t xml:space="preserve"> Информационного </w:t>
      </w:r>
      <w:hyperlink r:id="rId1231" w:history="1">
        <w:r>
          <w:rPr>
            <w:rFonts w:ascii="Calibri" w:hAnsi="Calibri" w:cs="Calibri"/>
            <w:color w:val="0000FF"/>
          </w:rPr>
          <w:t>письма</w:t>
        </w:r>
      </w:hyperlink>
      <w:r>
        <w:rPr>
          <w:rFonts w:ascii="Calibri" w:hAnsi="Calibri" w:cs="Calibri"/>
        </w:rPr>
        <w:t xml:space="preserve"> ВАС РФ от 26.07.2005 N 93).</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 в соответствии со </w:t>
      </w:r>
      <w:hyperlink w:anchor="Par189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03" w:history="1">
        <w:r>
          <w:rPr>
            <w:rFonts w:ascii="Calibri" w:hAnsi="Calibri" w:cs="Calibri"/>
            <w:color w:val="0000FF"/>
          </w:rPr>
          <w:t>законом</w:t>
        </w:r>
      </w:hyperlink>
      <w:r>
        <w:rPr>
          <w:rFonts w:ascii="Calibri" w:hAnsi="Calibri" w:cs="Calibri"/>
        </w:rP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33"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40" w:name="Par5660"/>
      <w:bookmarkEnd w:id="640"/>
      <w:r>
        <w:rPr>
          <w:rFonts w:ascii="Calibri" w:hAnsi="Calibri" w:cs="Calibri"/>
        </w:rPr>
        <w:t>Статья 226. Последствия отказа от ликвидации должника в порядке банкротства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предусмотренных пунктом 2 </w:t>
      </w:r>
      <w:hyperlink w:anchor="Par5642" w:history="1">
        <w:r>
          <w:rPr>
            <w:rFonts w:ascii="Calibri" w:hAnsi="Calibri" w:cs="Calibri"/>
            <w:color w:val="0000FF"/>
          </w:rPr>
          <w:t>статьи 224</w:t>
        </w:r>
      </w:hyperlink>
      <w:r>
        <w:rPr>
          <w:rFonts w:ascii="Calibri" w:hAnsi="Calibri" w:cs="Calibri"/>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5642" w:history="1">
        <w:r>
          <w:rPr>
            <w:rFonts w:ascii="Calibri" w:hAnsi="Calibri" w:cs="Calibri"/>
            <w:color w:val="0000FF"/>
          </w:rPr>
          <w:t>пунктами 2</w:t>
        </w:r>
      </w:hyperlink>
      <w:r>
        <w:rPr>
          <w:rFonts w:ascii="Calibri" w:hAnsi="Calibri" w:cs="Calibri"/>
        </w:rPr>
        <w:t xml:space="preserve"> и </w:t>
      </w:r>
      <w:hyperlink w:anchor="Par5643" w:history="1">
        <w:r>
          <w:rPr>
            <w:rFonts w:ascii="Calibri" w:hAnsi="Calibri" w:cs="Calibri"/>
            <w:color w:val="0000FF"/>
          </w:rPr>
          <w:t>3</w:t>
        </w:r>
      </w:hyperlink>
      <w:r>
        <w:rPr>
          <w:rFonts w:ascii="Calibri" w:hAnsi="Calibri" w:cs="Calibri"/>
        </w:rPr>
        <w:t xml:space="preserve">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1"/>
        <w:rPr>
          <w:rFonts w:ascii="Calibri" w:hAnsi="Calibri" w:cs="Calibri"/>
        </w:rPr>
      </w:pPr>
      <w:bookmarkStart w:id="641" w:name="Par5665"/>
      <w:bookmarkEnd w:id="641"/>
      <w:r>
        <w:rPr>
          <w:rFonts w:ascii="Calibri" w:hAnsi="Calibri" w:cs="Calibri"/>
        </w:rPr>
        <w:t>§ 2. Банкротство отсутствующего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42" w:name="Par5667"/>
      <w:bookmarkEnd w:id="642"/>
      <w:r>
        <w:rPr>
          <w:rFonts w:ascii="Calibri" w:hAnsi="Calibri" w:cs="Calibri"/>
        </w:rPr>
        <w:t>Статья 227. Особенности подачи заявления о признании отсутствующего должника банкротом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гражданин - должник или руководитель должника - юридического лица, </w:t>
      </w:r>
      <w:r>
        <w:rPr>
          <w:rFonts w:ascii="Calibri" w:hAnsi="Calibri" w:cs="Calibri"/>
        </w:rPr>
        <w:lastRenderedPageBreak/>
        <w:t>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235" w:history="1">
        <w:r>
          <w:rPr>
            <w:rFonts w:ascii="Calibri" w:hAnsi="Calibri" w:cs="Calibri"/>
            <w:color w:val="0000FF"/>
          </w:rPr>
          <w:t>Порядок и условия</w:t>
        </w:r>
      </w:hyperlink>
      <w:r>
        <w:rPr>
          <w:rFonts w:ascii="Calibri" w:hAnsi="Calibri" w:cs="Calibri"/>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36"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37" w:history="1">
        <w:r>
          <w:rPr>
            <w:rFonts w:ascii="Calibri" w:hAnsi="Calibri" w:cs="Calibri"/>
            <w:color w:val="0000FF"/>
          </w:rPr>
          <w:t>законом</w:t>
        </w:r>
      </w:hyperlink>
      <w:r>
        <w:rPr>
          <w:rFonts w:ascii="Calibri" w:hAnsi="Calibri" w:cs="Calibri"/>
        </w:rPr>
        <w:t xml:space="preserve"> от 30.12.2008 N 296-ФЗ, в ред. Федерального </w:t>
      </w:r>
      <w:hyperlink r:id="rId1238"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228 (в редакции Федерального закона от 12.07.2011 N 210-ФЗ), </w:t>
      </w:r>
      <w:hyperlink r:id="rId1239"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до дня </w:t>
      </w:r>
      <w:hyperlink r:id="rId1240"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w:t>
      </w:r>
      <w:hyperlink r:id="rId1241" w:history="1">
        <w:r>
          <w:rPr>
            <w:rFonts w:ascii="Calibri" w:hAnsi="Calibri" w:cs="Calibri"/>
            <w:color w:val="0000FF"/>
          </w:rPr>
          <w:t>вступления</w:t>
        </w:r>
      </w:hyperlink>
      <w:r>
        <w:rPr>
          <w:rFonts w:ascii="Calibri" w:hAnsi="Calibri" w:cs="Calibri"/>
        </w:rPr>
        <w:t xml:space="preserve"> в силу Федерального закона от 12.07.2011 N 210-ФЗ.</w:t>
      </w: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43" w:name="Par5679"/>
      <w:bookmarkEnd w:id="643"/>
      <w:r>
        <w:rPr>
          <w:rFonts w:ascii="Calibri" w:hAnsi="Calibri" w:cs="Calibri"/>
        </w:rPr>
        <w:t>Статья 228. Рассмотрение дела о банкротстве отсутствующего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финансовое оздоровление и внешнее управление при банкротстве отсутствующего должника не применяются.</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1894"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страхование ответственности арбитражного управляющего в отношении отсутствующего должника не осуществляется.</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4"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45"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46" w:history="1">
        <w:r>
          <w:rPr>
            <w:rFonts w:ascii="Calibri" w:hAnsi="Calibri" w:cs="Calibri"/>
            <w:color w:val="0000FF"/>
          </w:rPr>
          <w:t>закон</w:t>
        </w:r>
      </w:hyperlink>
      <w:r>
        <w:rPr>
          <w:rFonts w:ascii="Calibri" w:hAnsi="Calibri" w:cs="Calibri"/>
        </w:rPr>
        <w:t xml:space="preserve"> от 12.07.2011 N 210-ФЗ.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44" w:name="Par5693"/>
      <w:bookmarkEnd w:id="644"/>
      <w:r>
        <w:rPr>
          <w:rFonts w:ascii="Calibri" w:hAnsi="Calibri" w:cs="Calibri"/>
        </w:rPr>
        <w:t>Статья 229. Распределение выручки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требований кредиторов осуществляется в порядке очередности, предусмотренной </w:t>
      </w:r>
      <w:hyperlink w:anchor="Par3167" w:history="1">
        <w:r>
          <w:rPr>
            <w:rFonts w:ascii="Calibri" w:hAnsi="Calibri" w:cs="Calibri"/>
            <w:color w:val="0000FF"/>
          </w:rPr>
          <w:t>статьей 134</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2"/>
        <w:rPr>
          <w:rFonts w:ascii="Calibri" w:hAnsi="Calibri" w:cs="Calibri"/>
        </w:rPr>
      </w:pPr>
      <w:bookmarkStart w:id="645" w:name="Par5698"/>
      <w:bookmarkEnd w:id="645"/>
      <w:r>
        <w:rPr>
          <w:rFonts w:ascii="Calibri" w:hAnsi="Calibri" w:cs="Calibri"/>
        </w:rPr>
        <w:t>Статья 230. Применение положений о банкротстве отсутствующего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center"/>
        <w:outlineLvl w:val="0"/>
        <w:rPr>
          <w:rFonts w:ascii="Calibri" w:hAnsi="Calibri" w:cs="Calibri"/>
          <w:b/>
          <w:bCs/>
        </w:rPr>
      </w:pPr>
      <w:bookmarkStart w:id="646" w:name="Par5702"/>
      <w:bookmarkEnd w:id="646"/>
      <w:r>
        <w:rPr>
          <w:rFonts w:ascii="Calibri" w:hAnsi="Calibri" w:cs="Calibri"/>
          <w:b/>
          <w:bCs/>
        </w:rPr>
        <w:t>Глава XII. ЗАКЛЮЧИТЕЛЬНЫЕ И ПЕРЕХОДНЫЕ ПОЛОЖЕНИЯ</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47" w:name="Par5704"/>
      <w:bookmarkEnd w:id="647"/>
      <w:r>
        <w:rPr>
          <w:rFonts w:ascii="Calibri" w:hAnsi="Calibri" w:cs="Calibri"/>
        </w:rPr>
        <w:t>Статья 231. Вступление в силу настоящего Федерального закона</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5710" w:history="1">
        <w:r>
          <w:rPr>
            <w:rFonts w:ascii="Calibri" w:hAnsi="Calibri" w:cs="Calibri"/>
            <w:color w:val="0000FF"/>
          </w:rPr>
          <w:t>пункта 3</w:t>
        </w:r>
      </w:hyperlink>
      <w:r>
        <w:rPr>
          <w:rFonts w:ascii="Calibri" w:hAnsi="Calibri" w:cs="Calibri"/>
        </w:rPr>
        <w:t xml:space="preserve"> настоящей статьи, положения которого вступают в силу со дня официального опубликования настоящего Федерального закона, и </w:t>
      </w:r>
      <w:hyperlink w:anchor="Par5076" w:history="1">
        <w:r>
          <w:rPr>
            <w:rFonts w:ascii="Calibri" w:hAnsi="Calibri" w:cs="Calibri"/>
            <w:color w:val="0000FF"/>
          </w:rPr>
          <w:t>параграфа 6</w:t>
        </w:r>
      </w:hyperlink>
      <w:r>
        <w:rPr>
          <w:rFonts w:ascii="Calibri" w:hAnsi="Calibri" w:cs="Calibri"/>
        </w:rPr>
        <w:t xml:space="preserve"> главы IX настоящего Федерального закона, положения которого вступают в силу с 1 июля 2009 года.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31.12.2004 N 220-ФЗ)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одиннадцатого пункта 4 </w:t>
      </w:r>
      <w:hyperlink w:anchor="Par1185" w:history="1">
        <w:r>
          <w:rPr>
            <w:rFonts w:ascii="Calibri" w:hAnsi="Calibri" w:cs="Calibri"/>
            <w:color w:val="0000FF"/>
          </w:rPr>
          <w:t>статьи 29</w:t>
        </w:r>
      </w:hyperlink>
      <w:r>
        <w:rPr>
          <w:rFonts w:ascii="Calibri" w:hAnsi="Calibri" w:cs="Calibri"/>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48" w:name="Par5709"/>
      <w:bookmarkEnd w:id="648"/>
      <w:r>
        <w:rPr>
          <w:rFonts w:ascii="Calibri" w:hAnsi="Calibri" w:cs="Calibri"/>
        </w:rPr>
        <w:t xml:space="preserve">2. Предусмотренные настоящим Федеральным </w:t>
      </w:r>
      <w:hyperlink w:anchor="Par5451" w:history="1">
        <w:r>
          <w:rPr>
            <w:rFonts w:ascii="Calibri" w:hAnsi="Calibri" w:cs="Calibri"/>
            <w:color w:val="0000FF"/>
          </w:rPr>
          <w:t>законом</w:t>
        </w:r>
      </w:hyperlink>
      <w:r>
        <w:rPr>
          <w:rFonts w:ascii="Calibri" w:hAnsi="Calibri" w:cs="Calibri"/>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49" w:name="Par5710"/>
      <w:bookmarkEnd w:id="649"/>
      <w:r>
        <w:rPr>
          <w:rFonts w:ascii="Calibri" w:hAnsi="Calibri" w:cs="Calibri"/>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50" w:name="Par5715"/>
      <w:bookmarkEnd w:id="650"/>
      <w:r>
        <w:rPr>
          <w:rFonts w:ascii="Calibri" w:hAnsi="Calibri" w:cs="Calibri"/>
        </w:rPr>
        <w:t xml:space="preserve">4. Арбитражным судом могут быть утверждены арбитражными управляющими лица, соответствующие требованиям, установленным </w:t>
      </w:r>
      <w:hyperlink w:anchor="Par502"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02" w:history="1">
        <w:r>
          <w:rPr>
            <w:rFonts w:ascii="Calibri" w:hAnsi="Calibri" w:cs="Calibri"/>
            <w:color w:val="0000FF"/>
          </w:rPr>
          <w:t>пунктами 1</w:t>
        </w:r>
      </w:hyperlink>
      <w:r>
        <w:rPr>
          <w:rFonts w:ascii="Calibri" w:hAnsi="Calibri" w:cs="Calibri"/>
        </w:rPr>
        <w:t xml:space="preserve"> и </w:t>
      </w:r>
      <w:hyperlink w:anchor="Par502" w:history="1">
        <w:r>
          <w:rPr>
            <w:rFonts w:ascii="Calibri" w:hAnsi="Calibri" w:cs="Calibri"/>
            <w:color w:val="0000FF"/>
          </w:rPr>
          <w:t>8</w:t>
        </w:r>
      </w:hyperlink>
      <w:r>
        <w:rPr>
          <w:rFonts w:ascii="Calibri" w:hAnsi="Calibri" w:cs="Calibri"/>
        </w:rPr>
        <w:t xml:space="preserve"> статьи 20 настоящего Федерального закона, за исключением требований, установленных абзацами пятым, шестым и восьмым пункта 1 </w:t>
      </w:r>
      <w:hyperlink w:anchor="Par502" w:history="1">
        <w:r>
          <w:rPr>
            <w:rFonts w:ascii="Calibri" w:hAnsi="Calibri" w:cs="Calibri"/>
            <w:color w:val="0000FF"/>
          </w:rPr>
          <w:t>статьи 20,</w:t>
        </w:r>
      </w:hyperlink>
      <w:r>
        <w:rPr>
          <w:rFonts w:ascii="Calibri" w:hAnsi="Calibri" w:cs="Calibri"/>
        </w:rPr>
        <w:t xml:space="preserve"> и имевшие лицензии арбитражного управляющего, за исключением случаев, когда такая лицензия была отозвана или аннулирована.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течение срока, предусмотренного </w:t>
      </w:r>
      <w:hyperlink w:anchor="Par5710" w:history="1">
        <w:r>
          <w:rPr>
            <w:rFonts w:ascii="Calibri" w:hAnsi="Calibri" w:cs="Calibri"/>
            <w:color w:val="0000FF"/>
          </w:rPr>
          <w:t>пунктом 3</w:t>
        </w:r>
      </w:hyperlink>
      <w:r>
        <w:rPr>
          <w:rFonts w:ascii="Calibri" w:hAnsi="Calibri" w:cs="Calibri"/>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года со дня вступления в силу настоящего Федерального закона документы, предусмотренные </w:t>
      </w:r>
      <w:hyperlink w:anchor="Par741" w:history="1">
        <w:r>
          <w:rPr>
            <w:rFonts w:ascii="Calibri" w:hAnsi="Calibri" w:cs="Calibri"/>
            <w:color w:val="0000FF"/>
          </w:rPr>
          <w:t>абзацами седьмым</w:t>
        </w:r>
      </w:hyperlink>
      <w:r>
        <w:rPr>
          <w:rFonts w:ascii="Calibri" w:hAnsi="Calibri" w:cs="Calibri"/>
        </w:rPr>
        <w:t xml:space="preserve"> и </w:t>
      </w:r>
      <w:hyperlink w:anchor="Par741" w:history="1">
        <w:r>
          <w:rPr>
            <w:rFonts w:ascii="Calibri" w:hAnsi="Calibri" w:cs="Calibri"/>
            <w:color w:val="0000FF"/>
          </w:rPr>
          <w:t>девятым</w:t>
        </w:r>
      </w:hyperlink>
      <w:r>
        <w:rPr>
          <w:rFonts w:ascii="Calibri" w:hAnsi="Calibri" w:cs="Calibri"/>
        </w:rPr>
        <w:t xml:space="preserve"> пункта 5 статьи 21 настоящего Федерального закона, могут не предъявляться.</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51" w:name="Par5719"/>
      <w:bookmarkEnd w:id="651"/>
      <w:r>
        <w:rPr>
          <w:rFonts w:ascii="Calibri" w:hAnsi="Calibri" w:cs="Calibri"/>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250" w:history="1">
        <w:r>
          <w:rPr>
            <w:rFonts w:ascii="Calibri" w:hAnsi="Calibri" w:cs="Calibri"/>
            <w:color w:val="0000FF"/>
          </w:rPr>
          <w:t>N 296-ФЗ</w:t>
        </w:r>
      </w:hyperlink>
      <w:r>
        <w:rPr>
          <w:rFonts w:ascii="Calibri" w:hAnsi="Calibri" w:cs="Calibri"/>
        </w:rPr>
        <w:t xml:space="preserve">, от 19.07.2009 </w:t>
      </w:r>
      <w:hyperlink r:id="rId1251" w:history="1">
        <w:r>
          <w:rPr>
            <w:rFonts w:ascii="Calibri" w:hAnsi="Calibri" w:cs="Calibri"/>
            <w:color w:val="0000FF"/>
          </w:rPr>
          <w:t>N 195-ФЗ</w:t>
        </w:r>
      </w:hyperlink>
      <w:r>
        <w:rPr>
          <w:rFonts w:ascii="Calibri" w:hAnsi="Calibri" w:cs="Calibri"/>
        </w:rPr>
        <w:t>)</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срока, указанного в </w:t>
      </w:r>
      <w:hyperlink w:anchor="Par5719" w:history="1">
        <w:r>
          <w:rPr>
            <w:rFonts w:ascii="Calibri" w:hAnsi="Calibri" w:cs="Calibri"/>
            <w:color w:val="0000FF"/>
          </w:rPr>
          <w:t>абзаце первом</w:t>
        </w:r>
      </w:hyperlink>
      <w:r>
        <w:rPr>
          <w:rFonts w:ascii="Calibri" w:hAnsi="Calibri" w:cs="Calibri"/>
        </w:rPr>
        <w:t xml:space="preserve"> настоящего пункта, утверждение кандидатуры арбитражного управляющего осуществляется в порядке, установленном </w:t>
      </w:r>
      <w:hyperlink w:anchor="Par370" w:history="1">
        <w:r>
          <w:rPr>
            <w:rFonts w:ascii="Calibri" w:hAnsi="Calibri" w:cs="Calibri"/>
            <w:color w:val="0000FF"/>
          </w:rPr>
          <w:t>статьями 15</w:t>
        </w:r>
      </w:hyperlink>
      <w:r>
        <w:rPr>
          <w:rFonts w:ascii="Calibri" w:hAnsi="Calibri" w:cs="Calibri"/>
        </w:rPr>
        <w:t xml:space="preserve"> и </w:t>
      </w:r>
      <w:hyperlink w:anchor="Par1450" w:history="1">
        <w:r>
          <w:rPr>
            <w:rFonts w:ascii="Calibri" w:hAnsi="Calibri" w:cs="Calibri"/>
            <w:color w:val="0000FF"/>
          </w:rPr>
          <w:t>45</w:t>
        </w:r>
      </w:hyperlink>
      <w:r>
        <w:rPr>
          <w:rFonts w:ascii="Calibri" w:hAnsi="Calibri" w:cs="Calibri"/>
        </w:rP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5715" w:history="1">
        <w:r>
          <w:rPr>
            <w:rFonts w:ascii="Calibri" w:hAnsi="Calibri" w:cs="Calibri"/>
            <w:color w:val="0000FF"/>
          </w:rPr>
          <w:t>пункта 4</w:t>
        </w:r>
      </w:hyperlink>
      <w:r>
        <w:rPr>
          <w:rFonts w:ascii="Calibri" w:hAnsi="Calibri" w:cs="Calibri"/>
        </w:rPr>
        <w:t xml:space="preserve"> настоящей статьи.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53" w:history="1">
        <w:r>
          <w:rPr>
            <w:rFonts w:ascii="Calibri" w:hAnsi="Calibri" w:cs="Calibri"/>
            <w:color w:val="0000FF"/>
          </w:rPr>
          <w:t>закон</w:t>
        </w:r>
      </w:hyperlink>
      <w:r>
        <w:rPr>
          <w:rFonts w:ascii="Calibri" w:hAnsi="Calibri" w:cs="Calibri"/>
        </w:rPr>
        <w:t xml:space="preserve"> от 12.03.2014 N 30-ФЗ.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52" w:name="Par5727"/>
      <w:bookmarkEnd w:id="652"/>
      <w:r>
        <w:rPr>
          <w:rFonts w:ascii="Calibri" w:hAnsi="Calibri" w:cs="Calibri"/>
        </w:rPr>
        <w:t xml:space="preserve">8. До внесения соответствующих изменений в </w:t>
      </w:r>
      <w:hyperlink r:id="rId1254" w:history="1">
        <w:r>
          <w:rPr>
            <w:rFonts w:ascii="Calibri" w:hAnsi="Calibri" w:cs="Calibri"/>
            <w:color w:val="0000FF"/>
          </w:rPr>
          <w:t>законодательство</w:t>
        </w:r>
      </w:hyperlink>
      <w:r>
        <w:rPr>
          <w:rFonts w:ascii="Calibri" w:hAnsi="Calibri" w:cs="Calibri"/>
        </w:rPr>
        <w:t xml:space="preserve"> о налогах и сборах и (или) бюджетное </w:t>
      </w:r>
      <w:hyperlink r:id="rId1255" w:history="1">
        <w:r>
          <w:rPr>
            <w:rFonts w:ascii="Calibri" w:hAnsi="Calibri" w:cs="Calibri"/>
            <w:color w:val="0000FF"/>
          </w:rPr>
          <w:t>законодательство</w:t>
        </w:r>
      </w:hyperlink>
      <w:r>
        <w:rPr>
          <w:rFonts w:ascii="Calibri" w:hAnsi="Calibri" w:cs="Calibri"/>
        </w:rPr>
        <w:t xml:space="preserve"> правило пропорционального удовлетворения требований, предусмотренных пунктом 4 </w:t>
      </w:r>
      <w:hyperlink w:anchor="Par2154" w:history="1">
        <w:r>
          <w:rPr>
            <w:rFonts w:ascii="Calibri" w:hAnsi="Calibri" w:cs="Calibri"/>
            <w:color w:val="0000FF"/>
          </w:rPr>
          <w:t>статьи 84</w:t>
        </w:r>
      </w:hyperlink>
      <w:r>
        <w:rPr>
          <w:rFonts w:ascii="Calibri" w:hAnsi="Calibri" w:cs="Calibri"/>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53" w:name="Par5729"/>
      <w:bookmarkEnd w:id="653"/>
      <w:r>
        <w:rPr>
          <w:rFonts w:ascii="Calibri" w:hAnsi="Calibri" w:cs="Calibri"/>
        </w:rPr>
        <w:t>Статья 232. Регулирование отношений, связанных с банкротством</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56" w:history="1">
        <w:r>
          <w:rPr>
            <w:rFonts w:ascii="Calibri" w:hAnsi="Calibri" w:cs="Calibri"/>
            <w:color w:val="0000FF"/>
          </w:rPr>
          <w:t>закон</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30 </w:t>
      </w:r>
      <w:hyperlink r:id="rId1257"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3 </w:t>
      </w:r>
      <w:hyperlink r:id="rId1258" w:history="1">
        <w:r>
          <w:rPr>
            <w:rFonts w:ascii="Calibri" w:hAnsi="Calibri" w:cs="Calibri"/>
            <w:color w:val="0000FF"/>
          </w:rPr>
          <w:t>статьи 1</w:t>
        </w:r>
      </w:hyperlink>
      <w:r>
        <w:rPr>
          <w:rFonts w:ascii="Calibri" w:hAnsi="Calibri" w:cs="Calibri"/>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июля 2009 года Федеральный </w:t>
      </w:r>
      <w:hyperlink r:id="rId1259" w:history="1">
        <w:r>
          <w:rPr>
            <w:rFonts w:ascii="Calibri" w:hAnsi="Calibri" w:cs="Calibri"/>
            <w:color w:val="0000FF"/>
          </w:rPr>
          <w:t>закон</w:t>
        </w:r>
      </w:hyperlink>
      <w:r>
        <w:rPr>
          <w:rFonts w:ascii="Calibri" w:hAnsi="Calibri" w:cs="Calibri"/>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31.12.2004 N 220-ФЗ)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outlineLvl w:val="1"/>
        <w:rPr>
          <w:rFonts w:ascii="Calibri" w:hAnsi="Calibri" w:cs="Calibri"/>
        </w:rPr>
      </w:pPr>
      <w:bookmarkStart w:id="654" w:name="Par5739"/>
      <w:bookmarkEnd w:id="654"/>
      <w:r>
        <w:rPr>
          <w:rFonts w:ascii="Calibri" w:hAnsi="Calibri" w:cs="Calibri"/>
        </w:rPr>
        <w:t>Статья 233. Применение настоящего Федерального закона арбитражными судами</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261" w:history="1">
        <w:r>
          <w:rPr>
            <w:rFonts w:ascii="Calibri" w:hAnsi="Calibri" w:cs="Calibri"/>
            <w:color w:val="0000FF"/>
          </w:rPr>
          <w:t>закона</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263" w:history="1">
        <w:r>
          <w:rPr>
            <w:rFonts w:ascii="Calibri" w:hAnsi="Calibri" w:cs="Calibri"/>
            <w:color w:val="0000FF"/>
          </w:rPr>
          <w:t>закона</w:t>
        </w:r>
      </w:hyperlink>
      <w:r>
        <w:rPr>
          <w:rFonts w:ascii="Calibri" w:hAnsi="Calibri" w:cs="Calibri"/>
        </w:rPr>
        <w:t xml:space="preserve"> от 8 января 1998 года N 6-ФЗ "О несостоятельности (банкротстве)".</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4"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рассмотрения арбитражными судами дел о банкротстве в соответствии с Федеральным </w:t>
      </w:r>
      <w:hyperlink r:id="rId1265"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266" w:history="1">
        <w:r>
          <w:rPr>
            <w:rFonts w:ascii="Calibri" w:hAnsi="Calibri" w:cs="Calibri"/>
            <w:color w:val="0000FF"/>
          </w:rPr>
          <w:t>Законом</w:t>
        </w:r>
      </w:hyperlink>
      <w:r>
        <w:rPr>
          <w:rFonts w:ascii="Calibri" w:hAnsi="Calibri" w:cs="Calibri"/>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5704" w:history="1">
        <w:r>
          <w:rPr>
            <w:rFonts w:ascii="Calibri" w:hAnsi="Calibri" w:cs="Calibri"/>
            <w:color w:val="0000FF"/>
          </w:rPr>
          <w:t>статьи 231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рассмотрения арбитражным судом дел о банкротстве в соответствии с Федеральным </w:t>
      </w:r>
      <w:hyperlink r:id="rId1267" w:history="1">
        <w:r>
          <w:rPr>
            <w:rFonts w:ascii="Calibri" w:hAnsi="Calibri" w:cs="Calibri"/>
            <w:color w:val="0000FF"/>
          </w:rPr>
          <w:t>законом</w:t>
        </w:r>
      </w:hyperlink>
      <w:r>
        <w:rPr>
          <w:rFonts w:ascii="Calibri" w:hAnsi="Calibri" w:cs="Calibri"/>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5704" w:history="1">
        <w:r>
          <w:rPr>
            <w:rFonts w:ascii="Calibri" w:hAnsi="Calibri" w:cs="Calibri"/>
            <w:color w:val="0000FF"/>
          </w:rPr>
          <w:t>статьей 231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bookmarkStart w:id="655" w:name="Par5749"/>
      <w:bookmarkEnd w:id="655"/>
      <w:r>
        <w:rPr>
          <w:rFonts w:ascii="Calibri" w:hAnsi="Calibri" w:cs="Calibri"/>
        </w:rPr>
        <w:t xml:space="preserve">6. До 1 июля 2009 года лица, участвующие в деле о банкротстве, производство по которому </w:t>
      </w:r>
      <w:r>
        <w:rPr>
          <w:rFonts w:ascii="Calibri" w:hAnsi="Calibri" w:cs="Calibri"/>
        </w:rPr>
        <w:lastRenderedPageBreak/>
        <w:t>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655" w:history="1">
        <w:r>
          <w:rPr>
            <w:rFonts w:ascii="Calibri" w:hAnsi="Calibri" w:cs="Calibri"/>
            <w:color w:val="0000FF"/>
          </w:rPr>
          <w:t>пунктом 3 статьи 61</w:t>
        </w:r>
      </w:hyperlink>
      <w:r>
        <w:rPr>
          <w:rFonts w:ascii="Calibri" w:hAnsi="Calibri" w:cs="Calibri"/>
        </w:rPr>
        <w:t xml:space="preserve"> настоящего Федерального закона.</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9"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арбитражного суда о прекращении производства по делу о банкротстве, вынесенное в соответствии с </w:t>
      </w:r>
      <w:hyperlink w:anchor="Par5749" w:history="1">
        <w:r>
          <w:rPr>
            <w:rFonts w:ascii="Calibri" w:hAnsi="Calibri" w:cs="Calibri"/>
            <w:color w:val="0000FF"/>
          </w:rPr>
          <w:t>пунктом 6</w:t>
        </w:r>
      </w:hyperlink>
      <w:r>
        <w:rPr>
          <w:rFonts w:ascii="Calibri" w:hAnsi="Calibri" w:cs="Calibri"/>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70"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19.07.2009 N 195-ФЗ)</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проверки деятельности арбитражных управляющих;</w:t>
      </w:r>
    </w:p>
    <w:p w:rsidR="00FA4C88" w:rsidRDefault="00FA4C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FA4C88" w:rsidRDefault="00FA4C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72" w:history="1">
        <w:r>
          <w:rPr>
            <w:rFonts w:ascii="Calibri" w:hAnsi="Calibri" w:cs="Calibri"/>
            <w:color w:val="0000FF"/>
          </w:rPr>
          <w:t>законом</w:t>
        </w:r>
      </w:hyperlink>
      <w:r>
        <w:rPr>
          <w:rFonts w:ascii="Calibri" w:hAnsi="Calibri" w:cs="Calibri"/>
        </w:rPr>
        <w:t xml:space="preserve"> от 30.12.2008 N 296-ФЗ)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4C88" w:rsidRDefault="00FA4C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A4C88" w:rsidRDefault="00FA4C8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A4C88" w:rsidRDefault="00FA4C88">
      <w:pPr>
        <w:widowControl w:val="0"/>
        <w:autoSpaceDE w:val="0"/>
        <w:autoSpaceDN w:val="0"/>
        <w:adjustRightInd w:val="0"/>
        <w:spacing w:after="0" w:line="240" w:lineRule="auto"/>
        <w:rPr>
          <w:rFonts w:ascii="Calibri" w:hAnsi="Calibri" w:cs="Calibri"/>
        </w:rPr>
      </w:pPr>
      <w:r>
        <w:rPr>
          <w:rFonts w:ascii="Calibri" w:hAnsi="Calibri" w:cs="Calibri"/>
        </w:rPr>
        <w:t>26 октября 2002 года</w:t>
      </w:r>
    </w:p>
    <w:p w:rsidR="00FA4C88" w:rsidRDefault="00FA4C88">
      <w:pPr>
        <w:widowControl w:val="0"/>
        <w:autoSpaceDE w:val="0"/>
        <w:autoSpaceDN w:val="0"/>
        <w:adjustRightInd w:val="0"/>
        <w:spacing w:after="0" w:line="240" w:lineRule="auto"/>
        <w:rPr>
          <w:rFonts w:ascii="Calibri" w:hAnsi="Calibri" w:cs="Calibri"/>
        </w:rPr>
      </w:pPr>
      <w:r>
        <w:rPr>
          <w:rFonts w:ascii="Calibri" w:hAnsi="Calibri" w:cs="Calibri"/>
        </w:rPr>
        <w:t>N 127-ФЗ</w:t>
      </w: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autoSpaceDE w:val="0"/>
        <w:autoSpaceDN w:val="0"/>
        <w:adjustRightInd w:val="0"/>
        <w:spacing w:after="0" w:line="240" w:lineRule="auto"/>
        <w:rPr>
          <w:rFonts w:ascii="Calibri" w:hAnsi="Calibri" w:cs="Calibri"/>
        </w:rPr>
      </w:pPr>
    </w:p>
    <w:p w:rsidR="00FA4C88" w:rsidRDefault="00FA4C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82437" w:rsidRDefault="00082437">
      <w:bookmarkStart w:id="656" w:name="_GoBack"/>
      <w:bookmarkEnd w:id="656"/>
    </w:p>
    <w:sectPr w:rsidR="00082437" w:rsidSect="00D71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88"/>
    <w:rsid w:val="00001B03"/>
    <w:rsid w:val="000030DA"/>
    <w:rsid w:val="000046BB"/>
    <w:rsid w:val="00012294"/>
    <w:rsid w:val="000123C4"/>
    <w:rsid w:val="000131D0"/>
    <w:rsid w:val="00015805"/>
    <w:rsid w:val="00015966"/>
    <w:rsid w:val="000168A9"/>
    <w:rsid w:val="00017777"/>
    <w:rsid w:val="00021594"/>
    <w:rsid w:val="000215E2"/>
    <w:rsid w:val="00021C42"/>
    <w:rsid w:val="00022EC9"/>
    <w:rsid w:val="00024AF6"/>
    <w:rsid w:val="00031393"/>
    <w:rsid w:val="000331E8"/>
    <w:rsid w:val="0003350F"/>
    <w:rsid w:val="000337C4"/>
    <w:rsid w:val="00033B8D"/>
    <w:rsid w:val="00034A42"/>
    <w:rsid w:val="0003502A"/>
    <w:rsid w:val="0004095F"/>
    <w:rsid w:val="00040EB2"/>
    <w:rsid w:val="000431FD"/>
    <w:rsid w:val="00044DCF"/>
    <w:rsid w:val="00046A5F"/>
    <w:rsid w:val="00046F56"/>
    <w:rsid w:val="00051028"/>
    <w:rsid w:val="00052E0F"/>
    <w:rsid w:val="00053722"/>
    <w:rsid w:val="00055931"/>
    <w:rsid w:val="00056222"/>
    <w:rsid w:val="0005712C"/>
    <w:rsid w:val="000574F4"/>
    <w:rsid w:val="00057A5B"/>
    <w:rsid w:val="00066C92"/>
    <w:rsid w:val="00071EAB"/>
    <w:rsid w:val="0007207A"/>
    <w:rsid w:val="000759E3"/>
    <w:rsid w:val="00081D98"/>
    <w:rsid w:val="00082437"/>
    <w:rsid w:val="000827BC"/>
    <w:rsid w:val="0008381D"/>
    <w:rsid w:val="00083DD1"/>
    <w:rsid w:val="00085B84"/>
    <w:rsid w:val="00085F4D"/>
    <w:rsid w:val="00086261"/>
    <w:rsid w:val="0008710C"/>
    <w:rsid w:val="00087BE7"/>
    <w:rsid w:val="000920D6"/>
    <w:rsid w:val="00093B99"/>
    <w:rsid w:val="000943D7"/>
    <w:rsid w:val="000A1F1C"/>
    <w:rsid w:val="000A310B"/>
    <w:rsid w:val="000A3FB6"/>
    <w:rsid w:val="000A4389"/>
    <w:rsid w:val="000A4932"/>
    <w:rsid w:val="000A5868"/>
    <w:rsid w:val="000A63BC"/>
    <w:rsid w:val="000B0984"/>
    <w:rsid w:val="000B2B73"/>
    <w:rsid w:val="000B34BF"/>
    <w:rsid w:val="000B4429"/>
    <w:rsid w:val="000C1C6A"/>
    <w:rsid w:val="000C364C"/>
    <w:rsid w:val="000D083F"/>
    <w:rsid w:val="000D186C"/>
    <w:rsid w:val="000D3537"/>
    <w:rsid w:val="000D5A4D"/>
    <w:rsid w:val="000D5EDC"/>
    <w:rsid w:val="000D60A8"/>
    <w:rsid w:val="000E5431"/>
    <w:rsid w:val="000E793D"/>
    <w:rsid w:val="0010204B"/>
    <w:rsid w:val="00102AB7"/>
    <w:rsid w:val="00104A9A"/>
    <w:rsid w:val="00107CBC"/>
    <w:rsid w:val="001213F4"/>
    <w:rsid w:val="0012235F"/>
    <w:rsid w:val="0012378D"/>
    <w:rsid w:val="00125786"/>
    <w:rsid w:val="00130A93"/>
    <w:rsid w:val="00134B3E"/>
    <w:rsid w:val="00134D47"/>
    <w:rsid w:val="0013575A"/>
    <w:rsid w:val="00137429"/>
    <w:rsid w:val="00140DDB"/>
    <w:rsid w:val="00145DE7"/>
    <w:rsid w:val="00146A36"/>
    <w:rsid w:val="001478C7"/>
    <w:rsid w:val="001502CE"/>
    <w:rsid w:val="00151630"/>
    <w:rsid w:val="00153AAE"/>
    <w:rsid w:val="00153FA5"/>
    <w:rsid w:val="001549D2"/>
    <w:rsid w:val="00154AD6"/>
    <w:rsid w:val="00155847"/>
    <w:rsid w:val="00156F34"/>
    <w:rsid w:val="0016470D"/>
    <w:rsid w:val="0016492F"/>
    <w:rsid w:val="00164B6C"/>
    <w:rsid w:val="00167DEF"/>
    <w:rsid w:val="001700DF"/>
    <w:rsid w:val="00173155"/>
    <w:rsid w:val="001738D8"/>
    <w:rsid w:val="00175441"/>
    <w:rsid w:val="00175F50"/>
    <w:rsid w:val="0017629A"/>
    <w:rsid w:val="00177001"/>
    <w:rsid w:val="00180E39"/>
    <w:rsid w:val="001812A8"/>
    <w:rsid w:val="001821FF"/>
    <w:rsid w:val="00183892"/>
    <w:rsid w:val="0018434B"/>
    <w:rsid w:val="00184FD3"/>
    <w:rsid w:val="00186BF1"/>
    <w:rsid w:val="00187058"/>
    <w:rsid w:val="001877EE"/>
    <w:rsid w:val="00190CD3"/>
    <w:rsid w:val="00191C36"/>
    <w:rsid w:val="00193CED"/>
    <w:rsid w:val="00194A95"/>
    <w:rsid w:val="001A0FB5"/>
    <w:rsid w:val="001A0FCF"/>
    <w:rsid w:val="001A1C7E"/>
    <w:rsid w:val="001A557C"/>
    <w:rsid w:val="001A7899"/>
    <w:rsid w:val="001B035F"/>
    <w:rsid w:val="001B0B42"/>
    <w:rsid w:val="001B2829"/>
    <w:rsid w:val="001B5E54"/>
    <w:rsid w:val="001B69F2"/>
    <w:rsid w:val="001C2A44"/>
    <w:rsid w:val="001D060B"/>
    <w:rsid w:val="001D25CB"/>
    <w:rsid w:val="001D2CF1"/>
    <w:rsid w:val="001D2E91"/>
    <w:rsid w:val="001D4675"/>
    <w:rsid w:val="001D48BA"/>
    <w:rsid w:val="001D71B1"/>
    <w:rsid w:val="001E11F1"/>
    <w:rsid w:val="001E2979"/>
    <w:rsid w:val="001E2F18"/>
    <w:rsid w:val="001E4A0B"/>
    <w:rsid w:val="001E4BFB"/>
    <w:rsid w:val="001E5180"/>
    <w:rsid w:val="001E5476"/>
    <w:rsid w:val="001F0104"/>
    <w:rsid w:val="001F6967"/>
    <w:rsid w:val="001F7313"/>
    <w:rsid w:val="001F7965"/>
    <w:rsid w:val="0020273B"/>
    <w:rsid w:val="00203840"/>
    <w:rsid w:val="002054AB"/>
    <w:rsid w:val="0021157C"/>
    <w:rsid w:val="00211991"/>
    <w:rsid w:val="00212D29"/>
    <w:rsid w:val="00213B6B"/>
    <w:rsid w:val="00215DAE"/>
    <w:rsid w:val="002211F9"/>
    <w:rsid w:val="00221AA2"/>
    <w:rsid w:val="00224F9C"/>
    <w:rsid w:val="00231679"/>
    <w:rsid w:val="00233F1C"/>
    <w:rsid w:val="00234E9D"/>
    <w:rsid w:val="00235556"/>
    <w:rsid w:val="00236A5F"/>
    <w:rsid w:val="00237908"/>
    <w:rsid w:val="00245B9B"/>
    <w:rsid w:val="00252BC5"/>
    <w:rsid w:val="0026097D"/>
    <w:rsid w:val="002621B3"/>
    <w:rsid w:val="00263304"/>
    <w:rsid w:val="002657CB"/>
    <w:rsid w:val="0026788B"/>
    <w:rsid w:val="002732CF"/>
    <w:rsid w:val="002751F0"/>
    <w:rsid w:val="002753F9"/>
    <w:rsid w:val="00275AA8"/>
    <w:rsid w:val="00281418"/>
    <w:rsid w:val="002851A8"/>
    <w:rsid w:val="00286BE0"/>
    <w:rsid w:val="00290776"/>
    <w:rsid w:val="00291845"/>
    <w:rsid w:val="00292113"/>
    <w:rsid w:val="00292224"/>
    <w:rsid w:val="0029312C"/>
    <w:rsid w:val="002937EA"/>
    <w:rsid w:val="00294491"/>
    <w:rsid w:val="002944DD"/>
    <w:rsid w:val="002A0447"/>
    <w:rsid w:val="002A3C63"/>
    <w:rsid w:val="002A3C6B"/>
    <w:rsid w:val="002A3D1D"/>
    <w:rsid w:val="002A655D"/>
    <w:rsid w:val="002B0C17"/>
    <w:rsid w:val="002B1078"/>
    <w:rsid w:val="002B1798"/>
    <w:rsid w:val="002B3E8D"/>
    <w:rsid w:val="002B4C6B"/>
    <w:rsid w:val="002B4F11"/>
    <w:rsid w:val="002C07AE"/>
    <w:rsid w:val="002C1222"/>
    <w:rsid w:val="002C1A66"/>
    <w:rsid w:val="002C4D3E"/>
    <w:rsid w:val="002C5536"/>
    <w:rsid w:val="002C5D9C"/>
    <w:rsid w:val="002C630A"/>
    <w:rsid w:val="002D01C5"/>
    <w:rsid w:val="002D77CC"/>
    <w:rsid w:val="002E0306"/>
    <w:rsid w:val="002E0E3B"/>
    <w:rsid w:val="002E37FD"/>
    <w:rsid w:val="002E3A02"/>
    <w:rsid w:val="002E4CDF"/>
    <w:rsid w:val="002E6E9F"/>
    <w:rsid w:val="002E7FF3"/>
    <w:rsid w:val="002F4050"/>
    <w:rsid w:val="002F5F3B"/>
    <w:rsid w:val="002F61AC"/>
    <w:rsid w:val="002F7085"/>
    <w:rsid w:val="002F7E5F"/>
    <w:rsid w:val="00301A5A"/>
    <w:rsid w:val="00302039"/>
    <w:rsid w:val="00305F39"/>
    <w:rsid w:val="00307880"/>
    <w:rsid w:val="0032101C"/>
    <w:rsid w:val="0032159F"/>
    <w:rsid w:val="003221BB"/>
    <w:rsid w:val="00322CAD"/>
    <w:rsid w:val="00323F51"/>
    <w:rsid w:val="00325195"/>
    <w:rsid w:val="00326571"/>
    <w:rsid w:val="00327C66"/>
    <w:rsid w:val="00337345"/>
    <w:rsid w:val="00340FE2"/>
    <w:rsid w:val="0034278C"/>
    <w:rsid w:val="00342BA6"/>
    <w:rsid w:val="00342C05"/>
    <w:rsid w:val="0034357F"/>
    <w:rsid w:val="00350781"/>
    <w:rsid w:val="00350811"/>
    <w:rsid w:val="00352553"/>
    <w:rsid w:val="00352CF4"/>
    <w:rsid w:val="00352E1B"/>
    <w:rsid w:val="0035508C"/>
    <w:rsid w:val="003550ED"/>
    <w:rsid w:val="00356C0E"/>
    <w:rsid w:val="00361B67"/>
    <w:rsid w:val="00364C2F"/>
    <w:rsid w:val="0036582D"/>
    <w:rsid w:val="00371003"/>
    <w:rsid w:val="003720C0"/>
    <w:rsid w:val="00373316"/>
    <w:rsid w:val="00373B1B"/>
    <w:rsid w:val="003818FB"/>
    <w:rsid w:val="003823FD"/>
    <w:rsid w:val="00384559"/>
    <w:rsid w:val="0038586C"/>
    <w:rsid w:val="0038674F"/>
    <w:rsid w:val="003917EB"/>
    <w:rsid w:val="00393019"/>
    <w:rsid w:val="00393C29"/>
    <w:rsid w:val="0039555D"/>
    <w:rsid w:val="003970A9"/>
    <w:rsid w:val="003A113D"/>
    <w:rsid w:val="003A4BCC"/>
    <w:rsid w:val="003A4DFC"/>
    <w:rsid w:val="003B09D6"/>
    <w:rsid w:val="003B1E5D"/>
    <w:rsid w:val="003B6496"/>
    <w:rsid w:val="003B655F"/>
    <w:rsid w:val="003B65D5"/>
    <w:rsid w:val="003C19DC"/>
    <w:rsid w:val="003C282E"/>
    <w:rsid w:val="003C36D1"/>
    <w:rsid w:val="003C3AEE"/>
    <w:rsid w:val="003C46D6"/>
    <w:rsid w:val="003C48A0"/>
    <w:rsid w:val="003C563E"/>
    <w:rsid w:val="003C5D6B"/>
    <w:rsid w:val="003C65D4"/>
    <w:rsid w:val="003C758B"/>
    <w:rsid w:val="003D0830"/>
    <w:rsid w:val="003D11E5"/>
    <w:rsid w:val="003D1917"/>
    <w:rsid w:val="003D41E9"/>
    <w:rsid w:val="003D4C6D"/>
    <w:rsid w:val="003D5374"/>
    <w:rsid w:val="003D6B75"/>
    <w:rsid w:val="003D6C8F"/>
    <w:rsid w:val="003E19B0"/>
    <w:rsid w:val="003E2457"/>
    <w:rsid w:val="003E4B4E"/>
    <w:rsid w:val="003E516F"/>
    <w:rsid w:val="003E7517"/>
    <w:rsid w:val="003E7B4F"/>
    <w:rsid w:val="003F1568"/>
    <w:rsid w:val="003F4760"/>
    <w:rsid w:val="003F6170"/>
    <w:rsid w:val="003F7AF3"/>
    <w:rsid w:val="0040127D"/>
    <w:rsid w:val="004045F5"/>
    <w:rsid w:val="0040565B"/>
    <w:rsid w:val="00415529"/>
    <w:rsid w:val="00415D74"/>
    <w:rsid w:val="004165E6"/>
    <w:rsid w:val="0041753A"/>
    <w:rsid w:val="00420FC6"/>
    <w:rsid w:val="00423749"/>
    <w:rsid w:val="00424E69"/>
    <w:rsid w:val="00425E81"/>
    <w:rsid w:val="00426E01"/>
    <w:rsid w:val="004272F7"/>
    <w:rsid w:val="00432887"/>
    <w:rsid w:val="00433BF8"/>
    <w:rsid w:val="00434CC2"/>
    <w:rsid w:val="00436FD0"/>
    <w:rsid w:val="0044043B"/>
    <w:rsid w:val="00447687"/>
    <w:rsid w:val="00452931"/>
    <w:rsid w:val="00455766"/>
    <w:rsid w:val="0045648F"/>
    <w:rsid w:val="00457A6C"/>
    <w:rsid w:val="0046025F"/>
    <w:rsid w:val="00461018"/>
    <w:rsid w:val="004624EF"/>
    <w:rsid w:val="004721D3"/>
    <w:rsid w:val="00476DBD"/>
    <w:rsid w:val="004774FB"/>
    <w:rsid w:val="004812F5"/>
    <w:rsid w:val="00481536"/>
    <w:rsid w:val="004826A6"/>
    <w:rsid w:val="00483D3B"/>
    <w:rsid w:val="00487A20"/>
    <w:rsid w:val="00493C8E"/>
    <w:rsid w:val="00493DDA"/>
    <w:rsid w:val="004946C6"/>
    <w:rsid w:val="004977E2"/>
    <w:rsid w:val="004A1291"/>
    <w:rsid w:val="004A2CDD"/>
    <w:rsid w:val="004A3E5F"/>
    <w:rsid w:val="004A4D65"/>
    <w:rsid w:val="004B21FC"/>
    <w:rsid w:val="004B3B21"/>
    <w:rsid w:val="004B51CE"/>
    <w:rsid w:val="004C0126"/>
    <w:rsid w:val="004C07DA"/>
    <w:rsid w:val="004C0F82"/>
    <w:rsid w:val="004C206A"/>
    <w:rsid w:val="004C35FA"/>
    <w:rsid w:val="004C44CC"/>
    <w:rsid w:val="004C5FFC"/>
    <w:rsid w:val="004D2BCA"/>
    <w:rsid w:val="004D5BDC"/>
    <w:rsid w:val="004D6D61"/>
    <w:rsid w:val="004E1208"/>
    <w:rsid w:val="004E37BA"/>
    <w:rsid w:val="004E4043"/>
    <w:rsid w:val="004E582F"/>
    <w:rsid w:val="004E6257"/>
    <w:rsid w:val="004E7B4B"/>
    <w:rsid w:val="004F0905"/>
    <w:rsid w:val="004F22A1"/>
    <w:rsid w:val="004F4514"/>
    <w:rsid w:val="004F6796"/>
    <w:rsid w:val="004F6837"/>
    <w:rsid w:val="004F7C23"/>
    <w:rsid w:val="00502A4A"/>
    <w:rsid w:val="005030AA"/>
    <w:rsid w:val="0050486F"/>
    <w:rsid w:val="0050713A"/>
    <w:rsid w:val="0051258B"/>
    <w:rsid w:val="00516143"/>
    <w:rsid w:val="0052129F"/>
    <w:rsid w:val="00524EAC"/>
    <w:rsid w:val="0053035D"/>
    <w:rsid w:val="00540293"/>
    <w:rsid w:val="00543552"/>
    <w:rsid w:val="00543A63"/>
    <w:rsid w:val="005449F5"/>
    <w:rsid w:val="00545EB5"/>
    <w:rsid w:val="00551623"/>
    <w:rsid w:val="00554CB4"/>
    <w:rsid w:val="00554E55"/>
    <w:rsid w:val="005574A7"/>
    <w:rsid w:val="00557D90"/>
    <w:rsid w:val="0056064F"/>
    <w:rsid w:val="00560B2D"/>
    <w:rsid w:val="0056203D"/>
    <w:rsid w:val="005656B0"/>
    <w:rsid w:val="00565876"/>
    <w:rsid w:val="005670A5"/>
    <w:rsid w:val="00567502"/>
    <w:rsid w:val="00570BD3"/>
    <w:rsid w:val="0057136C"/>
    <w:rsid w:val="0057294D"/>
    <w:rsid w:val="00573283"/>
    <w:rsid w:val="00575AC9"/>
    <w:rsid w:val="005812B4"/>
    <w:rsid w:val="005826C5"/>
    <w:rsid w:val="00583D26"/>
    <w:rsid w:val="00590D21"/>
    <w:rsid w:val="00592C91"/>
    <w:rsid w:val="00593FC9"/>
    <w:rsid w:val="00596A01"/>
    <w:rsid w:val="005A16A4"/>
    <w:rsid w:val="005A1D11"/>
    <w:rsid w:val="005A2798"/>
    <w:rsid w:val="005A7096"/>
    <w:rsid w:val="005A76B1"/>
    <w:rsid w:val="005B0991"/>
    <w:rsid w:val="005B1198"/>
    <w:rsid w:val="005B2552"/>
    <w:rsid w:val="005B325C"/>
    <w:rsid w:val="005B73F3"/>
    <w:rsid w:val="005B7CF1"/>
    <w:rsid w:val="005C040D"/>
    <w:rsid w:val="005C1540"/>
    <w:rsid w:val="005C3E19"/>
    <w:rsid w:val="005C5AF7"/>
    <w:rsid w:val="005C6807"/>
    <w:rsid w:val="005C6B42"/>
    <w:rsid w:val="005D156F"/>
    <w:rsid w:val="005D1B85"/>
    <w:rsid w:val="005D2A63"/>
    <w:rsid w:val="005D2AF9"/>
    <w:rsid w:val="005D3B71"/>
    <w:rsid w:val="005D6D28"/>
    <w:rsid w:val="005D77AD"/>
    <w:rsid w:val="005E0380"/>
    <w:rsid w:val="005E5FA5"/>
    <w:rsid w:val="005E774B"/>
    <w:rsid w:val="005F529B"/>
    <w:rsid w:val="005F6AA8"/>
    <w:rsid w:val="005F6CD0"/>
    <w:rsid w:val="0060120A"/>
    <w:rsid w:val="006050E2"/>
    <w:rsid w:val="006055C3"/>
    <w:rsid w:val="00607ED6"/>
    <w:rsid w:val="006102E7"/>
    <w:rsid w:val="0061095A"/>
    <w:rsid w:val="00610B69"/>
    <w:rsid w:val="00610D0D"/>
    <w:rsid w:val="00610DCA"/>
    <w:rsid w:val="00610E92"/>
    <w:rsid w:val="00614196"/>
    <w:rsid w:val="006163A4"/>
    <w:rsid w:val="00623502"/>
    <w:rsid w:val="00630B6D"/>
    <w:rsid w:val="00630D1F"/>
    <w:rsid w:val="00630ED1"/>
    <w:rsid w:val="00633DFB"/>
    <w:rsid w:val="006348A7"/>
    <w:rsid w:val="00634CD4"/>
    <w:rsid w:val="00634E1E"/>
    <w:rsid w:val="0063509E"/>
    <w:rsid w:val="00635703"/>
    <w:rsid w:val="0063583D"/>
    <w:rsid w:val="00636569"/>
    <w:rsid w:val="00643993"/>
    <w:rsid w:val="00645FCC"/>
    <w:rsid w:val="0064615D"/>
    <w:rsid w:val="00647B80"/>
    <w:rsid w:val="006502ED"/>
    <w:rsid w:val="00650C19"/>
    <w:rsid w:val="00652A26"/>
    <w:rsid w:val="00652B7E"/>
    <w:rsid w:val="00653DA8"/>
    <w:rsid w:val="00654C7C"/>
    <w:rsid w:val="00655CFA"/>
    <w:rsid w:val="006611C1"/>
    <w:rsid w:val="00663491"/>
    <w:rsid w:val="00663734"/>
    <w:rsid w:val="00664548"/>
    <w:rsid w:val="006748B7"/>
    <w:rsid w:val="00675E19"/>
    <w:rsid w:val="00676718"/>
    <w:rsid w:val="0067786D"/>
    <w:rsid w:val="006804C3"/>
    <w:rsid w:val="00681424"/>
    <w:rsid w:val="00682665"/>
    <w:rsid w:val="006859F2"/>
    <w:rsid w:val="0068743D"/>
    <w:rsid w:val="00692533"/>
    <w:rsid w:val="00693573"/>
    <w:rsid w:val="006978D7"/>
    <w:rsid w:val="006A72C6"/>
    <w:rsid w:val="006B060C"/>
    <w:rsid w:val="006B3B82"/>
    <w:rsid w:val="006B7F08"/>
    <w:rsid w:val="006C067C"/>
    <w:rsid w:val="006C0C3D"/>
    <w:rsid w:val="006C231C"/>
    <w:rsid w:val="006C30FE"/>
    <w:rsid w:val="006D179C"/>
    <w:rsid w:val="006D4268"/>
    <w:rsid w:val="006E092F"/>
    <w:rsid w:val="006E3326"/>
    <w:rsid w:val="006E55BE"/>
    <w:rsid w:val="006E634B"/>
    <w:rsid w:val="006E6962"/>
    <w:rsid w:val="006F0E55"/>
    <w:rsid w:val="006F76FF"/>
    <w:rsid w:val="007015F1"/>
    <w:rsid w:val="00704153"/>
    <w:rsid w:val="00704187"/>
    <w:rsid w:val="007079E1"/>
    <w:rsid w:val="00707E17"/>
    <w:rsid w:val="007112BB"/>
    <w:rsid w:val="00717BC1"/>
    <w:rsid w:val="00717E5B"/>
    <w:rsid w:val="007242FC"/>
    <w:rsid w:val="00726354"/>
    <w:rsid w:val="007307F7"/>
    <w:rsid w:val="00730BFC"/>
    <w:rsid w:val="00730E33"/>
    <w:rsid w:val="00731AF8"/>
    <w:rsid w:val="00732C43"/>
    <w:rsid w:val="00733F03"/>
    <w:rsid w:val="00735F0A"/>
    <w:rsid w:val="00736A40"/>
    <w:rsid w:val="00736D3B"/>
    <w:rsid w:val="00737D27"/>
    <w:rsid w:val="007400DF"/>
    <w:rsid w:val="0074244D"/>
    <w:rsid w:val="00743B76"/>
    <w:rsid w:val="00744B12"/>
    <w:rsid w:val="00744F92"/>
    <w:rsid w:val="007459F6"/>
    <w:rsid w:val="00751CF6"/>
    <w:rsid w:val="0075717B"/>
    <w:rsid w:val="00757434"/>
    <w:rsid w:val="00757636"/>
    <w:rsid w:val="00757CD7"/>
    <w:rsid w:val="007615B0"/>
    <w:rsid w:val="00761E33"/>
    <w:rsid w:val="007648D0"/>
    <w:rsid w:val="00765029"/>
    <w:rsid w:val="00766C1C"/>
    <w:rsid w:val="0076705A"/>
    <w:rsid w:val="00771290"/>
    <w:rsid w:val="007753D4"/>
    <w:rsid w:val="00775681"/>
    <w:rsid w:val="00777EBB"/>
    <w:rsid w:val="007822BF"/>
    <w:rsid w:val="007911C1"/>
    <w:rsid w:val="00793AD2"/>
    <w:rsid w:val="007943ED"/>
    <w:rsid w:val="007978ED"/>
    <w:rsid w:val="00797B69"/>
    <w:rsid w:val="007A419E"/>
    <w:rsid w:val="007A6A00"/>
    <w:rsid w:val="007A7A14"/>
    <w:rsid w:val="007B16FA"/>
    <w:rsid w:val="007B1EA1"/>
    <w:rsid w:val="007B373D"/>
    <w:rsid w:val="007B43D8"/>
    <w:rsid w:val="007B78E4"/>
    <w:rsid w:val="007C0DFC"/>
    <w:rsid w:val="007C4AE8"/>
    <w:rsid w:val="007C624B"/>
    <w:rsid w:val="007D0A6F"/>
    <w:rsid w:val="007D1198"/>
    <w:rsid w:val="007D3B11"/>
    <w:rsid w:val="007D719D"/>
    <w:rsid w:val="007E0181"/>
    <w:rsid w:val="007E0BD1"/>
    <w:rsid w:val="007E1881"/>
    <w:rsid w:val="007E385E"/>
    <w:rsid w:val="007E3B7E"/>
    <w:rsid w:val="007E7134"/>
    <w:rsid w:val="007E7CEF"/>
    <w:rsid w:val="007F0C20"/>
    <w:rsid w:val="007F139F"/>
    <w:rsid w:val="007F1BBC"/>
    <w:rsid w:val="007F36F4"/>
    <w:rsid w:val="007F482F"/>
    <w:rsid w:val="0080207C"/>
    <w:rsid w:val="00806AE2"/>
    <w:rsid w:val="00807A92"/>
    <w:rsid w:val="008118B4"/>
    <w:rsid w:val="00813964"/>
    <w:rsid w:val="00816EF4"/>
    <w:rsid w:val="00817381"/>
    <w:rsid w:val="0081777A"/>
    <w:rsid w:val="008228B1"/>
    <w:rsid w:val="00823A58"/>
    <w:rsid w:val="008251E9"/>
    <w:rsid w:val="00831A72"/>
    <w:rsid w:val="00832DAC"/>
    <w:rsid w:val="00832E4C"/>
    <w:rsid w:val="0083319E"/>
    <w:rsid w:val="00834735"/>
    <w:rsid w:val="00842E22"/>
    <w:rsid w:val="0085048A"/>
    <w:rsid w:val="00862F2E"/>
    <w:rsid w:val="00863472"/>
    <w:rsid w:val="00863D7B"/>
    <w:rsid w:val="00863E46"/>
    <w:rsid w:val="00865381"/>
    <w:rsid w:val="00865E70"/>
    <w:rsid w:val="008667F1"/>
    <w:rsid w:val="008733A0"/>
    <w:rsid w:val="008734AA"/>
    <w:rsid w:val="00874BE8"/>
    <w:rsid w:val="008832D5"/>
    <w:rsid w:val="008865B3"/>
    <w:rsid w:val="00887668"/>
    <w:rsid w:val="00891ECF"/>
    <w:rsid w:val="00892337"/>
    <w:rsid w:val="008951AA"/>
    <w:rsid w:val="008A1208"/>
    <w:rsid w:val="008B32DC"/>
    <w:rsid w:val="008B4AAB"/>
    <w:rsid w:val="008B62A9"/>
    <w:rsid w:val="008C0486"/>
    <w:rsid w:val="008C264F"/>
    <w:rsid w:val="008C33B6"/>
    <w:rsid w:val="008C61B2"/>
    <w:rsid w:val="008C77C7"/>
    <w:rsid w:val="008D1C84"/>
    <w:rsid w:val="008D59B7"/>
    <w:rsid w:val="008D65AC"/>
    <w:rsid w:val="008E10AA"/>
    <w:rsid w:val="008E477F"/>
    <w:rsid w:val="008F1C4D"/>
    <w:rsid w:val="008F66C8"/>
    <w:rsid w:val="00904435"/>
    <w:rsid w:val="009059A8"/>
    <w:rsid w:val="009068A5"/>
    <w:rsid w:val="00907E45"/>
    <w:rsid w:val="0091025F"/>
    <w:rsid w:val="00914947"/>
    <w:rsid w:val="0091500A"/>
    <w:rsid w:val="009168D6"/>
    <w:rsid w:val="009203FE"/>
    <w:rsid w:val="009221C9"/>
    <w:rsid w:val="00922B09"/>
    <w:rsid w:val="00923E46"/>
    <w:rsid w:val="00926C9E"/>
    <w:rsid w:val="00936252"/>
    <w:rsid w:val="00937547"/>
    <w:rsid w:val="00941823"/>
    <w:rsid w:val="00942CB5"/>
    <w:rsid w:val="00943BE8"/>
    <w:rsid w:val="00944690"/>
    <w:rsid w:val="00944CAE"/>
    <w:rsid w:val="0094677B"/>
    <w:rsid w:val="009516AF"/>
    <w:rsid w:val="009529BA"/>
    <w:rsid w:val="00954439"/>
    <w:rsid w:val="00955567"/>
    <w:rsid w:val="009607C1"/>
    <w:rsid w:val="0096166C"/>
    <w:rsid w:val="009620C1"/>
    <w:rsid w:val="00962E65"/>
    <w:rsid w:val="009641FE"/>
    <w:rsid w:val="009652BE"/>
    <w:rsid w:val="00965665"/>
    <w:rsid w:val="009674C0"/>
    <w:rsid w:val="009713FE"/>
    <w:rsid w:val="00971DB3"/>
    <w:rsid w:val="00972746"/>
    <w:rsid w:val="009727B4"/>
    <w:rsid w:val="009734A1"/>
    <w:rsid w:val="00976D53"/>
    <w:rsid w:val="00983289"/>
    <w:rsid w:val="00983C33"/>
    <w:rsid w:val="009876D4"/>
    <w:rsid w:val="00990DEF"/>
    <w:rsid w:val="00995D67"/>
    <w:rsid w:val="00997C55"/>
    <w:rsid w:val="009A3C6B"/>
    <w:rsid w:val="009A51D0"/>
    <w:rsid w:val="009A7525"/>
    <w:rsid w:val="009B2E52"/>
    <w:rsid w:val="009B3D8C"/>
    <w:rsid w:val="009B41DC"/>
    <w:rsid w:val="009B4BCF"/>
    <w:rsid w:val="009B4D88"/>
    <w:rsid w:val="009B6405"/>
    <w:rsid w:val="009C14F1"/>
    <w:rsid w:val="009C17A9"/>
    <w:rsid w:val="009C24FD"/>
    <w:rsid w:val="009C3F82"/>
    <w:rsid w:val="009C5B6B"/>
    <w:rsid w:val="009C5FBB"/>
    <w:rsid w:val="009C763D"/>
    <w:rsid w:val="009D1462"/>
    <w:rsid w:val="009D260C"/>
    <w:rsid w:val="009D31F7"/>
    <w:rsid w:val="009D4BEF"/>
    <w:rsid w:val="009D7BB9"/>
    <w:rsid w:val="009E1017"/>
    <w:rsid w:val="009E3858"/>
    <w:rsid w:val="009E6958"/>
    <w:rsid w:val="009E6A6F"/>
    <w:rsid w:val="009E6BD3"/>
    <w:rsid w:val="009E72EA"/>
    <w:rsid w:val="009F4299"/>
    <w:rsid w:val="009F63D0"/>
    <w:rsid w:val="009F7C20"/>
    <w:rsid w:val="00A00BF7"/>
    <w:rsid w:val="00A00D93"/>
    <w:rsid w:val="00A01247"/>
    <w:rsid w:val="00A01E2B"/>
    <w:rsid w:val="00A02D10"/>
    <w:rsid w:val="00A05BE8"/>
    <w:rsid w:val="00A06A1F"/>
    <w:rsid w:val="00A1313F"/>
    <w:rsid w:val="00A15179"/>
    <w:rsid w:val="00A16A8F"/>
    <w:rsid w:val="00A172F5"/>
    <w:rsid w:val="00A17B01"/>
    <w:rsid w:val="00A17D9E"/>
    <w:rsid w:val="00A24941"/>
    <w:rsid w:val="00A24F07"/>
    <w:rsid w:val="00A269DB"/>
    <w:rsid w:val="00A27312"/>
    <w:rsid w:val="00A324FE"/>
    <w:rsid w:val="00A32BA2"/>
    <w:rsid w:val="00A3505D"/>
    <w:rsid w:val="00A36DAD"/>
    <w:rsid w:val="00A374A7"/>
    <w:rsid w:val="00A37B76"/>
    <w:rsid w:val="00A41A92"/>
    <w:rsid w:val="00A452A5"/>
    <w:rsid w:val="00A452C4"/>
    <w:rsid w:val="00A45B51"/>
    <w:rsid w:val="00A47979"/>
    <w:rsid w:val="00A47A3E"/>
    <w:rsid w:val="00A47C54"/>
    <w:rsid w:val="00A47E4E"/>
    <w:rsid w:val="00A514B8"/>
    <w:rsid w:val="00A54713"/>
    <w:rsid w:val="00A54926"/>
    <w:rsid w:val="00A55AF9"/>
    <w:rsid w:val="00A57156"/>
    <w:rsid w:val="00A57D17"/>
    <w:rsid w:val="00A57D1A"/>
    <w:rsid w:val="00A640D8"/>
    <w:rsid w:val="00A6610F"/>
    <w:rsid w:val="00A66347"/>
    <w:rsid w:val="00A664CD"/>
    <w:rsid w:val="00A67FC3"/>
    <w:rsid w:val="00A704A9"/>
    <w:rsid w:val="00A711BB"/>
    <w:rsid w:val="00A73781"/>
    <w:rsid w:val="00A7379B"/>
    <w:rsid w:val="00A73AB2"/>
    <w:rsid w:val="00A81E92"/>
    <w:rsid w:val="00A84E5F"/>
    <w:rsid w:val="00A84F1C"/>
    <w:rsid w:val="00A90931"/>
    <w:rsid w:val="00A90D81"/>
    <w:rsid w:val="00A91D85"/>
    <w:rsid w:val="00A938E3"/>
    <w:rsid w:val="00A94EC7"/>
    <w:rsid w:val="00AA085D"/>
    <w:rsid w:val="00AA3A41"/>
    <w:rsid w:val="00AA5BDD"/>
    <w:rsid w:val="00AA7F82"/>
    <w:rsid w:val="00AB2099"/>
    <w:rsid w:val="00AB6141"/>
    <w:rsid w:val="00AC011C"/>
    <w:rsid w:val="00AC0590"/>
    <w:rsid w:val="00AC3C19"/>
    <w:rsid w:val="00AC49E6"/>
    <w:rsid w:val="00AC5666"/>
    <w:rsid w:val="00AC7793"/>
    <w:rsid w:val="00AD0ACC"/>
    <w:rsid w:val="00AD16BC"/>
    <w:rsid w:val="00AD194C"/>
    <w:rsid w:val="00AD2925"/>
    <w:rsid w:val="00AD3348"/>
    <w:rsid w:val="00AD348B"/>
    <w:rsid w:val="00AD3887"/>
    <w:rsid w:val="00AD5658"/>
    <w:rsid w:val="00AD5722"/>
    <w:rsid w:val="00AD6242"/>
    <w:rsid w:val="00AE0663"/>
    <w:rsid w:val="00AE094C"/>
    <w:rsid w:val="00AE0CC1"/>
    <w:rsid w:val="00AE0FF1"/>
    <w:rsid w:val="00AE2B89"/>
    <w:rsid w:val="00AE3D36"/>
    <w:rsid w:val="00AE4774"/>
    <w:rsid w:val="00AE47CF"/>
    <w:rsid w:val="00AF1B37"/>
    <w:rsid w:val="00AF2054"/>
    <w:rsid w:val="00AF5BFB"/>
    <w:rsid w:val="00AF6297"/>
    <w:rsid w:val="00AF63DC"/>
    <w:rsid w:val="00AF7189"/>
    <w:rsid w:val="00B03361"/>
    <w:rsid w:val="00B042B8"/>
    <w:rsid w:val="00B066DD"/>
    <w:rsid w:val="00B07785"/>
    <w:rsid w:val="00B0779D"/>
    <w:rsid w:val="00B07F41"/>
    <w:rsid w:val="00B14218"/>
    <w:rsid w:val="00B1566C"/>
    <w:rsid w:val="00B17B14"/>
    <w:rsid w:val="00B21288"/>
    <w:rsid w:val="00B24C03"/>
    <w:rsid w:val="00B26BDB"/>
    <w:rsid w:val="00B300F3"/>
    <w:rsid w:val="00B32900"/>
    <w:rsid w:val="00B36366"/>
    <w:rsid w:val="00B40825"/>
    <w:rsid w:val="00B42F01"/>
    <w:rsid w:val="00B43159"/>
    <w:rsid w:val="00B44530"/>
    <w:rsid w:val="00B538C9"/>
    <w:rsid w:val="00B54A93"/>
    <w:rsid w:val="00B553CD"/>
    <w:rsid w:val="00B576AB"/>
    <w:rsid w:val="00B616E3"/>
    <w:rsid w:val="00B62A9B"/>
    <w:rsid w:val="00B63B86"/>
    <w:rsid w:val="00B64CE0"/>
    <w:rsid w:val="00B6553A"/>
    <w:rsid w:val="00B67FAF"/>
    <w:rsid w:val="00B70814"/>
    <w:rsid w:val="00B71D46"/>
    <w:rsid w:val="00B757F7"/>
    <w:rsid w:val="00B82569"/>
    <w:rsid w:val="00B83DEB"/>
    <w:rsid w:val="00B83F5B"/>
    <w:rsid w:val="00B84D4B"/>
    <w:rsid w:val="00B85D67"/>
    <w:rsid w:val="00B9084C"/>
    <w:rsid w:val="00B90B2B"/>
    <w:rsid w:val="00B95169"/>
    <w:rsid w:val="00B9654F"/>
    <w:rsid w:val="00B968EA"/>
    <w:rsid w:val="00BA2E14"/>
    <w:rsid w:val="00BA3D26"/>
    <w:rsid w:val="00BA4DFE"/>
    <w:rsid w:val="00BB3110"/>
    <w:rsid w:val="00BB5B87"/>
    <w:rsid w:val="00BB5CA2"/>
    <w:rsid w:val="00BB675F"/>
    <w:rsid w:val="00BC01E0"/>
    <w:rsid w:val="00BC0234"/>
    <w:rsid w:val="00BC278B"/>
    <w:rsid w:val="00BC4900"/>
    <w:rsid w:val="00BC54B4"/>
    <w:rsid w:val="00BC73B6"/>
    <w:rsid w:val="00BC75BB"/>
    <w:rsid w:val="00BC7AC2"/>
    <w:rsid w:val="00BD1C9F"/>
    <w:rsid w:val="00BD3FD3"/>
    <w:rsid w:val="00BD5EBA"/>
    <w:rsid w:val="00BD6598"/>
    <w:rsid w:val="00BE1DD2"/>
    <w:rsid w:val="00BE2AFA"/>
    <w:rsid w:val="00BE6C6F"/>
    <w:rsid w:val="00BE73D7"/>
    <w:rsid w:val="00BF05F3"/>
    <w:rsid w:val="00BF0EA1"/>
    <w:rsid w:val="00BF195C"/>
    <w:rsid w:val="00BF1B75"/>
    <w:rsid w:val="00BF479A"/>
    <w:rsid w:val="00BF56AF"/>
    <w:rsid w:val="00BF7369"/>
    <w:rsid w:val="00BF778F"/>
    <w:rsid w:val="00C00A0A"/>
    <w:rsid w:val="00C02044"/>
    <w:rsid w:val="00C074BC"/>
    <w:rsid w:val="00C104D3"/>
    <w:rsid w:val="00C15888"/>
    <w:rsid w:val="00C17398"/>
    <w:rsid w:val="00C20C4C"/>
    <w:rsid w:val="00C23EE3"/>
    <w:rsid w:val="00C24CA1"/>
    <w:rsid w:val="00C2510D"/>
    <w:rsid w:val="00C25963"/>
    <w:rsid w:val="00C30482"/>
    <w:rsid w:val="00C305EF"/>
    <w:rsid w:val="00C31F43"/>
    <w:rsid w:val="00C4120D"/>
    <w:rsid w:val="00C4263D"/>
    <w:rsid w:val="00C432FB"/>
    <w:rsid w:val="00C5031E"/>
    <w:rsid w:val="00C525B0"/>
    <w:rsid w:val="00C535F5"/>
    <w:rsid w:val="00C6032D"/>
    <w:rsid w:val="00C60A90"/>
    <w:rsid w:val="00C63803"/>
    <w:rsid w:val="00C64133"/>
    <w:rsid w:val="00C64BDD"/>
    <w:rsid w:val="00C666D9"/>
    <w:rsid w:val="00C67106"/>
    <w:rsid w:val="00C7110E"/>
    <w:rsid w:val="00C72D31"/>
    <w:rsid w:val="00C73F00"/>
    <w:rsid w:val="00C73FFC"/>
    <w:rsid w:val="00C74CD0"/>
    <w:rsid w:val="00C77AE3"/>
    <w:rsid w:val="00C81B09"/>
    <w:rsid w:val="00C8476B"/>
    <w:rsid w:val="00C87F15"/>
    <w:rsid w:val="00C90A92"/>
    <w:rsid w:val="00C91341"/>
    <w:rsid w:val="00C921F8"/>
    <w:rsid w:val="00C95270"/>
    <w:rsid w:val="00CA0127"/>
    <w:rsid w:val="00CA0201"/>
    <w:rsid w:val="00CA0215"/>
    <w:rsid w:val="00CA2979"/>
    <w:rsid w:val="00CA2A8C"/>
    <w:rsid w:val="00CA3257"/>
    <w:rsid w:val="00CA337B"/>
    <w:rsid w:val="00CA380A"/>
    <w:rsid w:val="00CA3A3C"/>
    <w:rsid w:val="00CA59D5"/>
    <w:rsid w:val="00CA79AE"/>
    <w:rsid w:val="00CB6028"/>
    <w:rsid w:val="00CB713A"/>
    <w:rsid w:val="00CB7C87"/>
    <w:rsid w:val="00CC0A4E"/>
    <w:rsid w:val="00CC46B8"/>
    <w:rsid w:val="00CC712F"/>
    <w:rsid w:val="00CD20D4"/>
    <w:rsid w:val="00CD5463"/>
    <w:rsid w:val="00CD6D1B"/>
    <w:rsid w:val="00CD7071"/>
    <w:rsid w:val="00CE3DBF"/>
    <w:rsid w:val="00CE4EB4"/>
    <w:rsid w:val="00CE6A3D"/>
    <w:rsid w:val="00CE6C42"/>
    <w:rsid w:val="00CE6FC5"/>
    <w:rsid w:val="00CE7426"/>
    <w:rsid w:val="00CF3D45"/>
    <w:rsid w:val="00CF4CED"/>
    <w:rsid w:val="00D01BC9"/>
    <w:rsid w:val="00D02B78"/>
    <w:rsid w:val="00D03869"/>
    <w:rsid w:val="00D03AFF"/>
    <w:rsid w:val="00D03E2C"/>
    <w:rsid w:val="00D0638A"/>
    <w:rsid w:val="00D1005F"/>
    <w:rsid w:val="00D110E0"/>
    <w:rsid w:val="00D119D5"/>
    <w:rsid w:val="00D12BAA"/>
    <w:rsid w:val="00D168A4"/>
    <w:rsid w:val="00D20B6D"/>
    <w:rsid w:val="00D213E3"/>
    <w:rsid w:val="00D2150D"/>
    <w:rsid w:val="00D25D42"/>
    <w:rsid w:val="00D3336A"/>
    <w:rsid w:val="00D34997"/>
    <w:rsid w:val="00D373A0"/>
    <w:rsid w:val="00D375BD"/>
    <w:rsid w:val="00D453CE"/>
    <w:rsid w:val="00D51404"/>
    <w:rsid w:val="00D53300"/>
    <w:rsid w:val="00D543F2"/>
    <w:rsid w:val="00D55327"/>
    <w:rsid w:val="00D6076C"/>
    <w:rsid w:val="00D60FB8"/>
    <w:rsid w:val="00D70CFD"/>
    <w:rsid w:val="00D70FED"/>
    <w:rsid w:val="00D73441"/>
    <w:rsid w:val="00D74558"/>
    <w:rsid w:val="00D75271"/>
    <w:rsid w:val="00D8305A"/>
    <w:rsid w:val="00D83CB6"/>
    <w:rsid w:val="00D86AED"/>
    <w:rsid w:val="00D87C74"/>
    <w:rsid w:val="00D91067"/>
    <w:rsid w:val="00D92EDC"/>
    <w:rsid w:val="00D93547"/>
    <w:rsid w:val="00D93DAE"/>
    <w:rsid w:val="00D9412D"/>
    <w:rsid w:val="00D97E8F"/>
    <w:rsid w:val="00DA51C0"/>
    <w:rsid w:val="00DA5C27"/>
    <w:rsid w:val="00DA6E29"/>
    <w:rsid w:val="00DA73A9"/>
    <w:rsid w:val="00DA74E8"/>
    <w:rsid w:val="00DB031B"/>
    <w:rsid w:val="00DB2C86"/>
    <w:rsid w:val="00DB5BB3"/>
    <w:rsid w:val="00DB63E8"/>
    <w:rsid w:val="00DC18F8"/>
    <w:rsid w:val="00DC1C77"/>
    <w:rsid w:val="00DC1FBF"/>
    <w:rsid w:val="00DC37C5"/>
    <w:rsid w:val="00DC3FFB"/>
    <w:rsid w:val="00DD0752"/>
    <w:rsid w:val="00DD12CF"/>
    <w:rsid w:val="00DD1D9A"/>
    <w:rsid w:val="00DD64DC"/>
    <w:rsid w:val="00DD7B98"/>
    <w:rsid w:val="00DE0BF2"/>
    <w:rsid w:val="00DE0E80"/>
    <w:rsid w:val="00DE0F44"/>
    <w:rsid w:val="00DE208E"/>
    <w:rsid w:val="00DE4E03"/>
    <w:rsid w:val="00DE678C"/>
    <w:rsid w:val="00DE6A61"/>
    <w:rsid w:val="00DE6C35"/>
    <w:rsid w:val="00DF174B"/>
    <w:rsid w:val="00DF2E89"/>
    <w:rsid w:val="00DF3865"/>
    <w:rsid w:val="00DF4866"/>
    <w:rsid w:val="00DF54FE"/>
    <w:rsid w:val="00E0062F"/>
    <w:rsid w:val="00E02145"/>
    <w:rsid w:val="00E03A73"/>
    <w:rsid w:val="00E04073"/>
    <w:rsid w:val="00E0444C"/>
    <w:rsid w:val="00E048DC"/>
    <w:rsid w:val="00E05120"/>
    <w:rsid w:val="00E10272"/>
    <w:rsid w:val="00E10E2C"/>
    <w:rsid w:val="00E11248"/>
    <w:rsid w:val="00E16D88"/>
    <w:rsid w:val="00E205BF"/>
    <w:rsid w:val="00E20B18"/>
    <w:rsid w:val="00E20EA6"/>
    <w:rsid w:val="00E23483"/>
    <w:rsid w:val="00E24D78"/>
    <w:rsid w:val="00E25B30"/>
    <w:rsid w:val="00E3204F"/>
    <w:rsid w:val="00E361C0"/>
    <w:rsid w:val="00E3652F"/>
    <w:rsid w:val="00E368DC"/>
    <w:rsid w:val="00E377C6"/>
    <w:rsid w:val="00E37944"/>
    <w:rsid w:val="00E407E7"/>
    <w:rsid w:val="00E42B7E"/>
    <w:rsid w:val="00E4409D"/>
    <w:rsid w:val="00E50D15"/>
    <w:rsid w:val="00E5103D"/>
    <w:rsid w:val="00E53C0D"/>
    <w:rsid w:val="00E5613A"/>
    <w:rsid w:val="00E6083B"/>
    <w:rsid w:val="00E63DDD"/>
    <w:rsid w:val="00E64AB2"/>
    <w:rsid w:val="00E66D12"/>
    <w:rsid w:val="00E66E38"/>
    <w:rsid w:val="00E67034"/>
    <w:rsid w:val="00E750BB"/>
    <w:rsid w:val="00E75F6B"/>
    <w:rsid w:val="00E77EF5"/>
    <w:rsid w:val="00E80054"/>
    <w:rsid w:val="00E805C3"/>
    <w:rsid w:val="00E80D42"/>
    <w:rsid w:val="00E82688"/>
    <w:rsid w:val="00E83453"/>
    <w:rsid w:val="00E83465"/>
    <w:rsid w:val="00E84D65"/>
    <w:rsid w:val="00E851FA"/>
    <w:rsid w:val="00E852E4"/>
    <w:rsid w:val="00E875D3"/>
    <w:rsid w:val="00E92591"/>
    <w:rsid w:val="00E946D4"/>
    <w:rsid w:val="00E94A43"/>
    <w:rsid w:val="00E9628A"/>
    <w:rsid w:val="00EA0CC8"/>
    <w:rsid w:val="00EA33E0"/>
    <w:rsid w:val="00EA7E84"/>
    <w:rsid w:val="00EA7F1B"/>
    <w:rsid w:val="00EB1244"/>
    <w:rsid w:val="00EB190A"/>
    <w:rsid w:val="00EB3258"/>
    <w:rsid w:val="00EB3B4C"/>
    <w:rsid w:val="00EB4C08"/>
    <w:rsid w:val="00EC13D2"/>
    <w:rsid w:val="00EC16D1"/>
    <w:rsid w:val="00ED133F"/>
    <w:rsid w:val="00ED35BF"/>
    <w:rsid w:val="00ED6578"/>
    <w:rsid w:val="00EE363D"/>
    <w:rsid w:val="00EE588B"/>
    <w:rsid w:val="00EF007E"/>
    <w:rsid w:val="00EF2A08"/>
    <w:rsid w:val="00EF401D"/>
    <w:rsid w:val="00F0436D"/>
    <w:rsid w:val="00F067CB"/>
    <w:rsid w:val="00F068F2"/>
    <w:rsid w:val="00F11757"/>
    <w:rsid w:val="00F1349E"/>
    <w:rsid w:val="00F145CF"/>
    <w:rsid w:val="00F17770"/>
    <w:rsid w:val="00F1799F"/>
    <w:rsid w:val="00F21825"/>
    <w:rsid w:val="00F21FF8"/>
    <w:rsid w:val="00F2261D"/>
    <w:rsid w:val="00F22F0D"/>
    <w:rsid w:val="00F316D4"/>
    <w:rsid w:val="00F317A3"/>
    <w:rsid w:val="00F322D6"/>
    <w:rsid w:val="00F3371A"/>
    <w:rsid w:val="00F34FD2"/>
    <w:rsid w:val="00F35882"/>
    <w:rsid w:val="00F376A5"/>
    <w:rsid w:val="00F37CDA"/>
    <w:rsid w:val="00F408B8"/>
    <w:rsid w:val="00F433C6"/>
    <w:rsid w:val="00F43C16"/>
    <w:rsid w:val="00F502B0"/>
    <w:rsid w:val="00F52652"/>
    <w:rsid w:val="00F52B15"/>
    <w:rsid w:val="00F54881"/>
    <w:rsid w:val="00F54B85"/>
    <w:rsid w:val="00F604F1"/>
    <w:rsid w:val="00F66C2A"/>
    <w:rsid w:val="00F67FF4"/>
    <w:rsid w:val="00F730C7"/>
    <w:rsid w:val="00F731C3"/>
    <w:rsid w:val="00F753AD"/>
    <w:rsid w:val="00F768EC"/>
    <w:rsid w:val="00F76FA9"/>
    <w:rsid w:val="00F8183F"/>
    <w:rsid w:val="00F837F1"/>
    <w:rsid w:val="00F90273"/>
    <w:rsid w:val="00F943F5"/>
    <w:rsid w:val="00F9447D"/>
    <w:rsid w:val="00FA1CC6"/>
    <w:rsid w:val="00FA35B9"/>
    <w:rsid w:val="00FA4C88"/>
    <w:rsid w:val="00FB23F6"/>
    <w:rsid w:val="00FB24A9"/>
    <w:rsid w:val="00FB33A9"/>
    <w:rsid w:val="00FB549F"/>
    <w:rsid w:val="00FC17B3"/>
    <w:rsid w:val="00FC1D9A"/>
    <w:rsid w:val="00FC6040"/>
    <w:rsid w:val="00FD1334"/>
    <w:rsid w:val="00FD17DD"/>
    <w:rsid w:val="00FD277E"/>
    <w:rsid w:val="00FD2CAB"/>
    <w:rsid w:val="00FD479D"/>
    <w:rsid w:val="00FD7BE0"/>
    <w:rsid w:val="00FE0BBE"/>
    <w:rsid w:val="00FE5ABC"/>
    <w:rsid w:val="00FE7C13"/>
    <w:rsid w:val="00FF08A3"/>
    <w:rsid w:val="00FF441B"/>
    <w:rsid w:val="00FF55A4"/>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4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4C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4C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C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4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4C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4C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54B691281480A233CD02801E63E558E71B60D0B51D0BBCD8E5A1581216A7DC2DE00B61103EE3B5v0G9M" TargetMode="External"/><Relationship Id="rId671" Type="http://schemas.openxmlformats.org/officeDocument/2006/relationships/hyperlink" Target="consultantplus://offline/ref=882214FB5A775EADD267825DC9E39EE5E5833C3ED218EC905C91CA51A218F43F40CA3DA3106AC87Dw3G0M" TargetMode="External"/><Relationship Id="rId769" Type="http://schemas.openxmlformats.org/officeDocument/2006/relationships/hyperlink" Target="consultantplus://offline/ref=DFF24CA5A420E6D89B7E54E2DD690D9B395A6B8CCF83BD2204AEB840FA001753887005903AE40646x0G1M" TargetMode="External"/><Relationship Id="rId976" Type="http://schemas.openxmlformats.org/officeDocument/2006/relationships/hyperlink" Target="consultantplus://offline/ref=DFF24CA5A420E6D89B7E54E2DD690D9B395C6E8ACB84BD2204AEB840FA001753887005903AE40048x0G6M" TargetMode="External"/><Relationship Id="rId21" Type="http://schemas.openxmlformats.org/officeDocument/2006/relationships/hyperlink" Target="consultantplus://offline/ref=FE54B691281480A233CD02801E63E558E7186BDAB0110BBCD8E5A1581216A7DC2DE00B61103EE3B1v0GBM" TargetMode="External"/><Relationship Id="rId324" Type="http://schemas.openxmlformats.org/officeDocument/2006/relationships/hyperlink" Target="consultantplus://offline/ref=882214FB5A775EADD267825DC9E39EE5E5833C3ED218EC905C91CA51A218F43F40CA3DA3106BCD73w3GBM" TargetMode="External"/><Relationship Id="rId531" Type="http://schemas.openxmlformats.org/officeDocument/2006/relationships/hyperlink" Target="consultantplus://offline/ref=882214FB5A775EADD267825DC9E39EE5E5843738DD14EC905C91CA51A218F43F40CA3DA3106BCA7Cw3G7M" TargetMode="External"/><Relationship Id="rId629" Type="http://schemas.openxmlformats.org/officeDocument/2006/relationships/hyperlink" Target="consultantplus://offline/ref=882214FB5A775EADD267825DC9E39EE5E5833C3FDD1BEC905C91CA51A218F43F40CA3DA3106BC970w3G4M" TargetMode="External"/><Relationship Id="rId1161" Type="http://schemas.openxmlformats.org/officeDocument/2006/relationships/hyperlink" Target="consultantplus://offline/ref=DFF24CA5A420E6D89B7E54E2DD690D9B395C6E86CA82BD2204AEB840FA001753887005903AE50242x0GEM" TargetMode="External"/><Relationship Id="rId1259" Type="http://schemas.openxmlformats.org/officeDocument/2006/relationships/hyperlink" Target="consultantplus://offline/ref=DFF24CA5A420E6D89B7E54E2DD690D9B3F5B6C8ECE8CE0280CF7B442xFGDM" TargetMode="External"/><Relationship Id="rId170" Type="http://schemas.openxmlformats.org/officeDocument/2006/relationships/hyperlink" Target="consultantplus://offline/ref=882214FB5A775EADD267825DC9E39EE5E5833C3ED218EC905C91CA51A218F43F40CA3DA3106BCA74w3G1M" TargetMode="External"/><Relationship Id="rId836" Type="http://schemas.openxmlformats.org/officeDocument/2006/relationships/hyperlink" Target="consultantplus://offline/ref=DFF24CA5A420E6D89B7E54E2DD690D9B395C688DC88EBD2204AEB840FA001753887005903AE50043x0G0M" TargetMode="External"/><Relationship Id="rId1021" Type="http://schemas.openxmlformats.org/officeDocument/2006/relationships/hyperlink" Target="consultantplus://offline/ref=DFF24CA5A420E6D89B7E54E2DD690D9B395C688DC88EBD2204AEB840FA001753887005903AE50748x0GEM" TargetMode="External"/><Relationship Id="rId1119" Type="http://schemas.openxmlformats.org/officeDocument/2006/relationships/hyperlink" Target="consultantplus://offline/ref=DFF24CA5A420E6D89B7E54E2DD690D9B39586F8DC982BD2204AEB840FA001753887005903AE50341x0G0M" TargetMode="External"/><Relationship Id="rId268" Type="http://schemas.openxmlformats.org/officeDocument/2006/relationships/hyperlink" Target="consultantplus://offline/ref=882214FB5A775EADD267825DC9E39EE5E281363AD217B19A54C8C653A517AB28478331A2106BCEw7G5M" TargetMode="External"/><Relationship Id="rId475" Type="http://schemas.openxmlformats.org/officeDocument/2006/relationships/hyperlink" Target="consultantplus://offline/ref=882214FB5A775EADD267825DC9E39EE5E5833C3ED218EC905C91CA51A218F43F40CA3DA3106BC277w3G6M" TargetMode="External"/><Relationship Id="rId682" Type="http://schemas.openxmlformats.org/officeDocument/2006/relationships/hyperlink" Target="consultantplus://offline/ref=882214FB5A775EADD267825DC9E39EE5E5833C3FDC1DEC905C91CA51A218F43F40CA3DA3106BCB75w3G4M" TargetMode="External"/><Relationship Id="rId903" Type="http://schemas.openxmlformats.org/officeDocument/2006/relationships/hyperlink" Target="consultantplus://offline/ref=DFF24CA5A420E6D89B7E54E2DD690D9B395C6E86CA85BD2204AEB840FA001753887005903AE40646x0GEM" TargetMode="External"/><Relationship Id="rId32" Type="http://schemas.openxmlformats.org/officeDocument/2006/relationships/hyperlink" Target="consultantplus://offline/ref=FE54B691281480A233CD02801E63E558E71A61D7B2110BBCD8E5A1581216A7DC2DE00B61103EE3B9v0G8M" TargetMode="External"/><Relationship Id="rId128" Type="http://schemas.openxmlformats.org/officeDocument/2006/relationships/hyperlink" Target="consultantplus://offline/ref=FE54B691281480A233CD02801E63E558E71B60D0B51D0BBCD8E5A1581216A7DC2DE00B61103EE3B6v0GDM" TargetMode="External"/><Relationship Id="rId335" Type="http://schemas.openxmlformats.org/officeDocument/2006/relationships/hyperlink" Target="consultantplus://offline/ref=882214FB5A775EADD267825DC9E39EE5E5833C3ED218EC905C91CA51A218F43F40CA3DA3106BCC75w3GAM" TargetMode="External"/><Relationship Id="rId542" Type="http://schemas.openxmlformats.org/officeDocument/2006/relationships/hyperlink" Target="consultantplus://offline/ref=882214FB5A775EADD267825DC9E39EE5E5833C3ED218EC905C91CA51A218F43F40CA3DA3106ACB73w3G7M" TargetMode="External"/><Relationship Id="rId987" Type="http://schemas.openxmlformats.org/officeDocument/2006/relationships/hyperlink" Target="consultantplus://offline/ref=DFF24CA5A420E6D89B7E54E2DD690D9B395C6E8ACB84BD2204AEB840FA001753887005903AE40048x0G6M" TargetMode="External"/><Relationship Id="rId1172" Type="http://schemas.openxmlformats.org/officeDocument/2006/relationships/hyperlink" Target="consultantplus://offline/ref=DFF24CA5A420E6D89B7E54E2DD690D9B395D608BC18EBD2204AEB840FA001753887005903AE50341x0GFM" TargetMode="External"/><Relationship Id="rId181" Type="http://schemas.openxmlformats.org/officeDocument/2006/relationships/hyperlink" Target="consultantplus://offline/ref=882214FB5A775EADD267825DC9E39EE5E1873B3BD617B19A54C8C653wAG5M" TargetMode="External"/><Relationship Id="rId402" Type="http://schemas.openxmlformats.org/officeDocument/2006/relationships/hyperlink" Target="consultantplus://offline/ref=882214FB5A775EADD267825DC9E39EE5E5853B3DD419EC905C91CA51A2w1G8M" TargetMode="External"/><Relationship Id="rId847" Type="http://schemas.openxmlformats.org/officeDocument/2006/relationships/hyperlink" Target="consultantplus://offline/ref=DFF24CA5A420E6D89B7E4AECD9690D9B395B6F87C987BD2204AEB840FA001753887005903AE50343x0GEM" TargetMode="External"/><Relationship Id="rId1032" Type="http://schemas.openxmlformats.org/officeDocument/2006/relationships/hyperlink" Target="consultantplus://offline/ref=DFF24CA5A420E6D89B7E54E2DD690D9B395C6E8ACB84BD2204AEB840FA001753887005903AE50B48x0G6M" TargetMode="External"/><Relationship Id="rId279" Type="http://schemas.openxmlformats.org/officeDocument/2006/relationships/hyperlink" Target="consultantplus://offline/ref=882214FB5A775EADD267825DC9E39EE5E5833C3ED218EC905C91CA51A218F43F40CA3DA3106BCE7Dw3G7M" TargetMode="External"/><Relationship Id="rId486" Type="http://schemas.openxmlformats.org/officeDocument/2006/relationships/hyperlink" Target="consultantplus://offline/ref=882214FB5A775EADD267825DC9E39EE5E5833C3ED218EC905C91CA51A218F43F40CA3DA3106BC271w3GAM" TargetMode="External"/><Relationship Id="rId693" Type="http://schemas.openxmlformats.org/officeDocument/2006/relationships/hyperlink" Target="consultantplus://offline/ref=882214FB5A775EADD267825DC9E39EE5E5843738DD14EC905C91CA51A218F43F40CA3DA3106BCA7Dw3G7M" TargetMode="External"/><Relationship Id="rId707" Type="http://schemas.openxmlformats.org/officeDocument/2006/relationships/hyperlink" Target="consultantplus://offline/ref=882214FB5A775EADD267825DC9E39EE5E5823D34D619EC905C91CA51A218F43F40CA3DA3106BC97Cw3G1M" TargetMode="External"/><Relationship Id="rId914" Type="http://schemas.openxmlformats.org/officeDocument/2006/relationships/hyperlink" Target="consultantplus://offline/ref=DFF24CA5A420E6D89B7E54E2DD690D9B395F688EC981BD2204AEB840FA001753887005903AE50346x0G2M" TargetMode="External"/><Relationship Id="rId43" Type="http://schemas.openxmlformats.org/officeDocument/2006/relationships/hyperlink" Target="consultantplus://offline/ref=FE54B691281480A233CD02801E63E558E71D65DAB01C0BBCD8E5A1581216A7DC2DE00B61103EE3B3v0GAM" TargetMode="External"/><Relationship Id="rId139" Type="http://schemas.openxmlformats.org/officeDocument/2006/relationships/hyperlink" Target="consultantplus://offline/ref=FE54B691281480A233CD02801E63E558E71B60D0B51D0BBCD8E5A1581216A7DC2DE00B61103EE3B8v0G0M" TargetMode="External"/><Relationship Id="rId346" Type="http://schemas.openxmlformats.org/officeDocument/2006/relationships/hyperlink" Target="consultantplus://offline/ref=882214FB5A775EADD267825DC9E39EE5E5833C3ED218EC905C91CA51A218F43F40CA3DA3106BCC70w3G4M" TargetMode="External"/><Relationship Id="rId553" Type="http://schemas.openxmlformats.org/officeDocument/2006/relationships/hyperlink" Target="consultantplus://offline/ref=882214FB5A775EADD267825DC9E39EE5E584373BD315EC905C91CA51A218F43F40CA3DA3106BC875w3G3M" TargetMode="External"/><Relationship Id="rId760" Type="http://schemas.openxmlformats.org/officeDocument/2006/relationships/hyperlink" Target="consultantplus://offline/ref=DFF24CA5A420E6D89B7E54E2DD690D9B395F6B86CF8FBD2204AEB840FA0017538870059032xEGCM" TargetMode="External"/><Relationship Id="rId998" Type="http://schemas.openxmlformats.org/officeDocument/2006/relationships/hyperlink" Target="consultantplus://offline/ref=DFF24CA5A420E6D89B7E54E2DD690D9B395F688ECA85BD2204AEB840FAx0G0M" TargetMode="External"/><Relationship Id="rId1183" Type="http://schemas.openxmlformats.org/officeDocument/2006/relationships/hyperlink" Target="consultantplus://offline/ref=DFF24CA5A420E6D89B7E54E2DD690D9B395D608BC18EBD2204AEB840FA001753887005903AE50341x0GFM" TargetMode="External"/><Relationship Id="rId192" Type="http://schemas.openxmlformats.org/officeDocument/2006/relationships/hyperlink" Target="consultantplus://offline/ref=882214FB5A775EADD267825DC9E39EE5ED833635D517B19A54C8C653A517AB28478331A2106BCBw7G7M" TargetMode="External"/><Relationship Id="rId206" Type="http://schemas.openxmlformats.org/officeDocument/2006/relationships/hyperlink" Target="consultantplus://offline/ref=882214FB5A775EADD267825DC9E39EE5ED843635DD17B19A54C8C653A517AB28478331A2106BCAw7G6M" TargetMode="External"/><Relationship Id="rId413" Type="http://schemas.openxmlformats.org/officeDocument/2006/relationships/hyperlink" Target="consultantplus://offline/ref=882214FB5A775EADD267825DC9E39EE5E585393BD51EEC905C91CA51A218F43F40CA3DA31069CC7Cw3G6M" TargetMode="External"/><Relationship Id="rId858" Type="http://schemas.openxmlformats.org/officeDocument/2006/relationships/hyperlink" Target="consultantplus://offline/ref=DFF24CA5A420E6D89B7E54E2DD690D9B395C688DC88EBD2204AEB840FA001753887005903AE50145x0G6M" TargetMode="External"/><Relationship Id="rId1043" Type="http://schemas.openxmlformats.org/officeDocument/2006/relationships/hyperlink" Target="consultantplus://offline/ref=DFF24CA5A420E6D89B7E54E2DD690D9B395C6E8ACB84BD2204AEB840FA001753887005903AE40048x0G0M" TargetMode="External"/><Relationship Id="rId497" Type="http://schemas.openxmlformats.org/officeDocument/2006/relationships/hyperlink" Target="consultantplus://offline/ref=882214FB5A775EADD267825DC9E39EE5E5833C3ED218EC905C91CA51A218F43F40CA3DA3106BC27Cw3G4M" TargetMode="External"/><Relationship Id="rId620" Type="http://schemas.openxmlformats.org/officeDocument/2006/relationships/hyperlink" Target="consultantplus://offline/ref=882214FB5A775EADD267825DC9E39EE5E5833C3ED218EC905C91CA51A218F43F40CA3DA3106AC874w3G7M" TargetMode="External"/><Relationship Id="rId718" Type="http://schemas.openxmlformats.org/officeDocument/2006/relationships/hyperlink" Target="consultantplus://offline/ref=882214FB5A775EADD267825DC9E39EE5E5833C3FDD1BEC905C91CA51A218F43F40CA3DA3106BC972w3GBM" TargetMode="External"/><Relationship Id="rId925" Type="http://schemas.openxmlformats.org/officeDocument/2006/relationships/hyperlink" Target="consultantplus://offline/ref=DFF24CA5A420E6D89B7E54E2DD690D9B395D608AC88FBD2204AEB840FA001753887005903AE50347x0G6M" TargetMode="External"/><Relationship Id="rId1250" Type="http://schemas.openxmlformats.org/officeDocument/2006/relationships/hyperlink" Target="consultantplus://offline/ref=DFF24CA5A420E6D89B7E54E2DD690D9B395A6B8CCF83BD2204AEB840FA001753887005903AE40745x0G4M" TargetMode="External"/><Relationship Id="rId357" Type="http://schemas.openxmlformats.org/officeDocument/2006/relationships/hyperlink" Target="consultantplus://offline/ref=882214FB5A775EADD267825DC9E39EE5E5833C3ED218EC905C91CA51A218F43F40CA3DA3106BCC7Cw3G0M" TargetMode="External"/><Relationship Id="rId1110" Type="http://schemas.openxmlformats.org/officeDocument/2006/relationships/hyperlink" Target="consultantplus://offline/ref=DFF24CA5A420E6D89B7E54E2DD690D9B39596D8BC081BD2204AEB840FA001753887005903AE50243x0G6M" TargetMode="External"/><Relationship Id="rId1194" Type="http://schemas.openxmlformats.org/officeDocument/2006/relationships/hyperlink" Target="consultantplus://offline/ref=DFF24CA5A420E6D89B7E54E2DD690D9B395D608BC18EBD2204AEB840FA001753887005903AE50341x0GFM" TargetMode="External"/><Relationship Id="rId1208" Type="http://schemas.openxmlformats.org/officeDocument/2006/relationships/hyperlink" Target="consultantplus://offline/ref=DFF24CA5A420E6D89B7E54E2DD690D9B395C6987C18CE0280CF7B442xFGDM" TargetMode="External"/><Relationship Id="rId54" Type="http://schemas.openxmlformats.org/officeDocument/2006/relationships/hyperlink" Target="consultantplus://offline/ref=FE54B691281480A233CD02801E63E558E71E63D3B4100BBCD8E5A1581216A7DC2DE00B61103EE3B4v0GBM" TargetMode="External"/><Relationship Id="rId217" Type="http://schemas.openxmlformats.org/officeDocument/2006/relationships/hyperlink" Target="consultantplus://offline/ref=882214FB5A775EADD267825DC9E39EE5ED843635DD17B19A54C8C653A517AB28478331A2106BCAw7G0M" TargetMode="External"/><Relationship Id="rId564" Type="http://schemas.openxmlformats.org/officeDocument/2006/relationships/hyperlink" Target="consultantplus://offline/ref=882214FB5A775EADD267825DC9E39EE5E5833C3FDD1BEC905C91CA51A218F43F40CA3DA3106BC977w3GAM" TargetMode="External"/><Relationship Id="rId771" Type="http://schemas.openxmlformats.org/officeDocument/2006/relationships/hyperlink" Target="consultantplus://offline/ref=DFF24CA5A420E6D89B7E54E2DD690D9B395C6C8FC982BD2204AEB840FA001753887005903AE40643x0G6M" TargetMode="External"/><Relationship Id="rId869" Type="http://schemas.openxmlformats.org/officeDocument/2006/relationships/hyperlink" Target="consultantplus://offline/ref=DFF24CA5A420E6D89B7E54E2DD690D9B395C6E86CA85BD2204AEB840FA001753887005903AE70645x0GEM" TargetMode="External"/><Relationship Id="rId424" Type="http://schemas.openxmlformats.org/officeDocument/2006/relationships/hyperlink" Target="consultantplus://offline/ref=882214FB5A775EADD267825DC9E39EE5E5863D3AD114EC905C91CA51A218F43F40CA3DA3106BCC73w3G2M" TargetMode="External"/><Relationship Id="rId631" Type="http://schemas.openxmlformats.org/officeDocument/2006/relationships/hyperlink" Target="consultantplus://offline/ref=882214FB5A775EADD267825DC9E39EE5E5823B38D617B19A54C8C653wAG5M" TargetMode="External"/><Relationship Id="rId729" Type="http://schemas.openxmlformats.org/officeDocument/2006/relationships/hyperlink" Target="consultantplus://offline/ref=882214FB5A775EADD267825DC9E39EE5E184363BD217B19A54C8C653A517AB28478331A2106BCAw7G4M" TargetMode="External"/><Relationship Id="rId1054" Type="http://schemas.openxmlformats.org/officeDocument/2006/relationships/hyperlink" Target="consultantplus://offline/ref=DFF24CA5A420E6D89B7E54E2DD690D9B395C6E8ACB84BD2204AEB840FA001753887005903AE40244x0GFM" TargetMode="External"/><Relationship Id="rId1261" Type="http://schemas.openxmlformats.org/officeDocument/2006/relationships/hyperlink" Target="consultantplus://offline/ref=DFF24CA5A420E6D89B7E54E2DD690D9B3B5F688BCD8CE0280CF7B442xFGDM" TargetMode="External"/><Relationship Id="rId270" Type="http://schemas.openxmlformats.org/officeDocument/2006/relationships/hyperlink" Target="consultantplus://offline/ref=882214FB5A775EADD267825DC9E39EE5E5843635D719EC905C91CA51A2w1G8M" TargetMode="External"/><Relationship Id="rId936" Type="http://schemas.openxmlformats.org/officeDocument/2006/relationships/hyperlink" Target="consultantplus://offline/ref=DFF24CA5A420E6D89B7E54E2DD690D9B395D608AC88FBD2204AEB840FA001753887005903AE50346x0G3M" TargetMode="External"/><Relationship Id="rId1121" Type="http://schemas.openxmlformats.org/officeDocument/2006/relationships/hyperlink" Target="consultantplus://offline/ref=DFF24CA5A420E6D89B7E54E2DD690D9B3E596A87CC8CE0280CF7B442FD0F48448F3909913AE503x4G3M" TargetMode="External"/><Relationship Id="rId1219" Type="http://schemas.openxmlformats.org/officeDocument/2006/relationships/hyperlink" Target="consultantplus://offline/ref=DFF24CA5A420E6D89B7E54E2DD690D9B395B6A8DCA86BD2204AEB840FA001753887005903AE50141x0G3M" TargetMode="External"/><Relationship Id="rId65" Type="http://schemas.openxmlformats.org/officeDocument/2006/relationships/hyperlink" Target="consultantplus://offline/ref=FE54B691281480A233CD02801E63E558E71863DAB71B0BBCD8E5A1581216A7DC2DE00B61103EE3B3v0GAM" TargetMode="External"/><Relationship Id="rId130" Type="http://schemas.openxmlformats.org/officeDocument/2006/relationships/hyperlink" Target="consultantplus://offline/ref=FE54B691281480A233CD02801E63E558E71C6BD1B4110BBCD8E5A1581216A7DC2DE00B61103EE7B7v0G0M" TargetMode="External"/><Relationship Id="rId368" Type="http://schemas.openxmlformats.org/officeDocument/2006/relationships/hyperlink" Target="consultantplus://offline/ref=882214FB5A775EADD267825DC9E39EE5E5853B3DD419EC905C91CA51A218F43F40CA3DA3106ACF75w3G5M" TargetMode="External"/><Relationship Id="rId575" Type="http://schemas.openxmlformats.org/officeDocument/2006/relationships/hyperlink" Target="consultantplus://offline/ref=882214FB5A775EADD267825DC9E39EE5E5813C3BD518EC905C91CA51A218F43F40CA3DA3106BCB75w3G5M" TargetMode="External"/><Relationship Id="rId782" Type="http://schemas.openxmlformats.org/officeDocument/2006/relationships/hyperlink" Target="consultantplus://offline/ref=DFF24CA5A420E6D89B7E54E2DD690D9B395F688EC987BD2204AEB840FAx0G0M" TargetMode="External"/><Relationship Id="rId228" Type="http://schemas.openxmlformats.org/officeDocument/2006/relationships/hyperlink" Target="consultantplus://offline/ref=882214FB5A775EADD267825DC9E39EE5E584383ED71CEC905C91CA51A218F43F40CA3DA3106BCA72w3G3M" TargetMode="External"/><Relationship Id="rId435" Type="http://schemas.openxmlformats.org/officeDocument/2006/relationships/hyperlink" Target="consultantplus://offline/ref=882214FB5A775EADD267825DC9E39EE5E5833C3ED218EC905C91CA51A218F43F40CA3DA3106BC371w3G5M" TargetMode="External"/><Relationship Id="rId642" Type="http://schemas.openxmlformats.org/officeDocument/2006/relationships/hyperlink" Target="consultantplus://offline/ref=882214FB5A775EADD267825DC9E39EE5E5843738DD14EC905C91CA51A218F43F40CA3DA3106BCA7Dw3G3M" TargetMode="External"/><Relationship Id="rId1065" Type="http://schemas.openxmlformats.org/officeDocument/2006/relationships/hyperlink" Target="consultantplus://offline/ref=DFF24CA5A420E6D89B7E54E2DD690D9B395C6E8ACB84BD2204AEB840FA001753887005903AE40048x0G0M" TargetMode="External"/><Relationship Id="rId1272" Type="http://schemas.openxmlformats.org/officeDocument/2006/relationships/hyperlink" Target="consultantplus://offline/ref=DFF24CA5A420E6D89B7E54E2DD690D9B395A6B8CCF83BD2204AEB840FA001753887005903AE40744x0G0M" TargetMode="External"/><Relationship Id="rId281" Type="http://schemas.openxmlformats.org/officeDocument/2006/relationships/hyperlink" Target="consultantplus://offline/ref=882214FB5A775EADD267825DC9E39EE5E5833C3ED218EC905C91CA51A218F43F40CA3DA3106BCE7Dw3GAM" TargetMode="External"/><Relationship Id="rId502" Type="http://schemas.openxmlformats.org/officeDocument/2006/relationships/hyperlink" Target="consultantplus://offline/ref=882214FB5A775EADD267825DC9E39EE5E0843E3ED117B19A54C8C653A517AB28478331A2106BCEw7G5M" TargetMode="External"/><Relationship Id="rId947" Type="http://schemas.openxmlformats.org/officeDocument/2006/relationships/hyperlink" Target="consultantplus://offline/ref=DFF24CA5A420E6D89B7E54E2DD690D9B395D618BCB86BD2204AEB840FA001753887005903AE50040x0G5M" TargetMode="External"/><Relationship Id="rId1132" Type="http://schemas.openxmlformats.org/officeDocument/2006/relationships/hyperlink" Target="consultantplus://offline/ref=DFF24CA5A420E6D89B7E54E2DD690D9B395D608BC18EBD2204AEB840FA001753887005903AE50244x0GEM" TargetMode="External"/><Relationship Id="rId76" Type="http://schemas.openxmlformats.org/officeDocument/2006/relationships/hyperlink" Target="consultantplus://offline/ref=FE54B691281480A233CD02801E63E558E71860D3B11B0BBCD8E5A1581216A7DC2DE00B61103EE3B1v0G9M" TargetMode="External"/><Relationship Id="rId141" Type="http://schemas.openxmlformats.org/officeDocument/2006/relationships/hyperlink" Target="consultantplus://offline/ref=882214FB5A775EADD267825DC9E39EE5E585393ED01CEC905C91CA51A218F43F40CA3DA0156DwCGDM" TargetMode="External"/><Relationship Id="rId379" Type="http://schemas.openxmlformats.org/officeDocument/2006/relationships/hyperlink" Target="consultantplus://offline/ref=882214FB5A775EADD267825DC9E39EE5E5853B3DD419EC905C91CA51A218F43F40CA3DA3106ACD72w3G5M" TargetMode="External"/><Relationship Id="rId586" Type="http://schemas.openxmlformats.org/officeDocument/2006/relationships/hyperlink" Target="consultantplus://offline/ref=882214FB5A775EADD267825DC9E39EE5E5863D3BD11BEC905C91CA51A2w1G8M" TargetMode="External"/><Relationship Id="rId793" Type="http://schemas.openxmlformats.org/officeDocument/2006/relationships/hyperlink" Target="consultantplus://offline/ref=DFF24CA5A420E6D89B7E54E2DD690D9B395C6E8ACC83BD2204AEB840FA001753887005903AE50243x0G2M" TargetMode="External"/><Relationship Id="rId807" Type="http://schemas.openxmlformats.org/officeDocument/2006/relationships/hyperlink" Target="consultantplus://offline/ref=DFF24CA5A420E6D89B7E54E2DD690D9B395F6A88CB82BD2204AEB840FA001753887005933BxEG7M" TargetMode="External"/><Relationship Id="rId7" Type="http://schemas.openxmlformats.org/officeDocument/2006/relationships/hyperlink" Target="consultantplus://offline/ref=FE54B691281480A233CD02801E63E558E31963D6BB1256B6D0BCAD5A1519F8CB2AA90760103EE3vBG9M" TargetMode="External"/><Relationship Id="rId239" Type="http://schemas.openxmlformats.org/officeDocument/2006/relationships/hyperlink" Target="consultantplus://offline/ref=882214FB5A775EADD267825DC9E39EE5E584383ED71CEC905C91CA51A218F43F40CA3DA3106BCB71w3GBM" TargetMode="External"/><Relationship Id="rId446" Type="http://schemas.openxmlformats.org/officeDocument/2006/relationships/hyperlink" Target="consultantplus://offline/ref=882214FB5A775EADD267825DC9E39EE5E5833C3ED218EC905C91CA51A218F43F40CA3DA3106BC373w3G6M" TargetMode="External"/><Relationship Id="rId653" Type="http://schemas.openxmlformats.org/officeDocument/2006/relationships/hyperlink" Target="consultantplus://offline/ref=882214FB5A775EADD267825DC9E39EE5E5863F3DDC14EC905C91CA51A218F43F40CA3DA3106BCB73w3G2M" TargetMode="External"/><Relationship Id="rId1076" Type="http://schemas.openxmlformats.org/officeDocument/2006/relationships/hyperlink" Target="consultantplus://offline/ref=DFF24CA5A420E6D89B7E54E2DD690D9B395C6E8ACB84BD2204AEB840FA001753887005903AE40048x0G6M" TargetMode="External"/><Relationship Id="rId292" Type="http://schemas.openxmlformats.org/officeDocument/2006/relationships/hyperlink" Target="consultantplus://offline/ref=882214FB5A775EADD267825DC9E39EE5E5823D38D318EC905C91CA51A218F43F40CA3DA3106BCB75w3G1M" TargetMode="External"/><Relationship Id="rId306" Type="http://schemas.openxmlformats.org/officeDocument/2006/relationships/hyperlink" Target="consultantplus://offline/ref=882214FB5A775EADD267825DC9E39EE5E5833C3ED218EC905C91CA51A218F43F40CA3DA3106ACE7Cw3G4M" TargetMode="External"/><Relationship Id="rId860" Type="http://schemas.openxmlformats.org/officeDocument/2006/relationships/hyperlink" Target="consultantplus://offline/ref=DFF24CA5A420E6D89B7E54E2DD690D9B395C6C8FC982BD2204AEB840FA001753887005903AE50546x0G5M" TargetMode="External"/><Relationship Id="rId958" Type="http://schemas.openxmlformats.org/officeDocument/2006/relationships/hyperlink" Target="consultantplus://offline/ref=DFF24CA5A420E6D89B7E54E2DD690D9B395C6E8ACB84BD2204AEB840FA001753887005903AE50B40x0GEM" TargetMode="External"/><Relationship Id="rId1143" Type="http://schemas.openxmlformats.org/officeDocument/2006/relationships/hyperlink" Target="consultantplus://offline/ref=DFF24CA5A420E6D89B7E54E2DD690D9B395D608BC18EBD2204AEB840FA001753887005903AE50341x0GFM" TargetMode="External"/><Relationship Id="rId87" Type="http://schemas.openxmlformats.org/officeDocument/2006/relationships/hyperlink" Target="consultantplus://offline/ref=FE54B691281480A233CD02801E63E558E71860D3B11B0BBCD8E5A1581216A7DC2DE00B61103EE3B1v0GAM" TargetMode="External"/><Relationship Id="rId513" Type="http://schemas.openxmlformats.org/officeDocument/2006/relationships/hyperlink" Target="consultantplus://offline/ref=882214FB5A775EADD267825DC9E39EE5E5833C3ED218EC905C91CA51A218F43F40CA3DA3106ACB77w3GAM" TargetMode="External"/><Relationship Id="rId597" Type="http://schemas.openxmlformats.org/officeDocument/2006/relationships/hyperlink" Target="consultantplus://offline/ref=882214FB5A775EADD267825DC9E39EE5E5833C3ED218EC905C91CA51A218F43F40CA3DA3106AC975w3G5M" TargetMode="External"/><Relationship Id="rId720" Type="http://schemas.openxmlformats.org/officeDocument/2006/relationships/hyperlink" Target="consultantplus://offline/ref=882214FB5A775EADD267825DC9E39EE5E5803734D714EC905C91CA51A218F43F40CA3DA3106BCA71w3G7M" TargetMode="External"/><Relationship Id="rId818" Type="http://schemas.openxmlformats.org/officeDocument/2006/relationships/hyperlink" Target="consultantplus://offline/ref=DFF24CA5A420E6D89B7E54E2DD690D9B395C688DC88EBD2204AEB840FA001753887005903AE50345x0G6M" TargetMode="External"/><Relationship Id="rId152" Type="http://schemas.openxmlformats.org/officeDocument/2006/relationships/hyperlink" Target="consultantplus://offline/ref=882214FB5A775EADD267825DC9E39EE5E585393DD51BEC905C91CA51A218F43F40CA3DA3106BCE71w3GAM" TargetMode="External"/><Relationship Id="rId457" Type="http://schemas.openxmlformats.org/officeDocument/2006/relationships/hyperlink" Target="consultantplus://offline/ref=882214FB5A775EADD267825DC9E39EE5E184363BD217B19A54C8C653A517AB28478331A2106BCBw7GCM" TargetMode="External"/><Relationship Id="rId1003" Type="http://schemas.openxmlformats.org/officeDocument/2006/relationships/hyperlink" Target="consultantplus://offline/ref=DFF24CA5A420E6D89B7E54E2DD690D9B395C688DC88EBD2204AEB840FA001753887005903AE50746x0GEM" TargetMode="External"/><Relationship Id="rId1087" Type="http://schemas.openxmlformats.org/officeDocument/2006/relationships/hyperlink" Target="consultantplus://offline/ref=DFF24CA5A420E6D89B7E54E2DD690D9B395B6A8ACE83BD2204AEB840FA001753887005903AE50243x0G2M" TargetMode="External"/><Relationship Id="rId1210" Type="http://schemas.openxmlformats.org/officeDocument/2006/relationships/hyperlink" Target="consultantplus://offline/ref=DFF24CA5A420E6D89B7E54E2DD690D9B395F6A89CC87BD2204AEB840FA001753887005903AE50B45x0G3M" TargetMode="External"/><Relationship Id="rId664" Type="http://schemas.openxmlformats.org/officeDocument/2006/relationships/hyperlink" Target="consultantplus://offline/ref=882214FB5A775EADD267825DC9E39EE5E5833C3FDC1DEC905C91CA51A218F43F40CA3DA3106BCB75w3G0M" TargetMode="External"/><Relationship Id="rId871" Type="http://schemas.openxmlformats.org/officeDocument/2006/relationships/hyperlink" Target="consultantplus://offline/ref=DFF24CA5A420E6D89B7E54E2DD690D9B395C6E86CA85BD2204AEB840FA001753887005903AE40647x0G0M" TargetMode="External"/><Relationship Id="rId969" Type="http://schemas.openxmlformats.org/officeDocument/2006/relationships/hyperlink" Target="consultantplus://offline/ref=DFF24CA5A420E6D89B7E54E2DD690D9B395C6E8ACB84BD2204AEB840FA001753887005903AE50B43x0G0M" TargetMode="External"/><Relationship Id="rId14" Type="http://schemas.openxmlformats.org/officeDocument/2006/relationships/hyperlink" Target="consultantplus://offline/ref=FE54B691281480A233CD02801E63E558E71964D1B31C0BBCD8E5A1581216A7DC2DE00B61103EE2B0v0GFM" TargetMode="External"/><Relationship Id="rId317" Type="http://schemas.openxmlformats.org/officeDocument/2006/relationships/hyperlink" Target="consultantplus://offline/ref=882214FB5A775EADD267825DC9E39EE5E5853B3DD419EC905C91CA51A218F43F40CA3DA3106BC970w3G6M" TargetMode="External"/><Relationship Id="rId524" Type="http://schemas.openxmlformats.org/officeDocument/2006/relationships/hyperlink" Target="consultantplus://offline/ref=882214FB5A775EADD267825DC9E39EE5E5833C3ED218EC905C91CA51A218F43F40CA3DA3106ACB71w3G0M" TargetMode="External"/><Relationship Id="rId731" Type="http://schemas.openxmlformats.org/officeDocument/2006/relationships/hyperlink" Target="consultantplus://offline/ref=882214FB5A775EADD267825DC9E39EE5E5833C3ED218EC905C91CA51A218F43F40CA3DA3106ACF70w3G7M" TargetMode="External"/><Relationship Id="rId1154" Type="http://schemas.openxmlformats.org/officeDocument/2006/relationships/hyperlink" Target="consultantplus://offline/ref=DFF24CA5A420E6D89B7E54E2DD690D9B395C6E86CA82BD2204AEB840FA001753887005903AE50241x0GFM" TargetMode="External"/><Relationship Id="rId98" Type="http://schemas.openxmlformats.org/officeDocument/2006/relationships/hyperlink" Target="consultantplus://offline/ref=FE54B691281480A233CD02801E63E558E71D65D3B1190BBCD8E5A1581216A7DC2DE00B61103EE3B3v0G8M" TargetMode="External"/><Relationship Id="rId163" Type="http://schemas.openxmlformats.org/officeDocument/2006/relationships/hyperlink" Target="consultantplus://offline/ref=882214FB5A775EADD267825DC9E39EE5E1883F38D117B19A54C8C653A517AB28478331A2106BCFw7G1M" TargetMode="External"/><Relationship Id="rId370" Type="http://schemas.openxmlformats.org/officeDocument/2006/relationships/hyperlink" Target="consultantplus://offline/ref=882214FB5A775EADD267825DC9E39EE5E5813938D21FEC905C91CA51A218F43F40CA3DA3106BC977w3G5M" TargetMode="External"/><Relationship Id="rId829" Type="http://schemas.openxmlformats.org/officeDocument/2006/relationships/hyperlink" Target="consultantplus://offline/ref=DFF24CA5A420E6D89B7E54E2DD690D9B395C6E86CA85BD2204AEB840FA001753887005903AE40644x0G4M" TargetMode="External"/><Relationship Id="rId1014" Type="http://schemas.openxmlformats.org/officeDocument/2006/relationships/hyperlink" Target="consultantplus://offline/ref=DFF24CA5A420E6D89B7E54E2DD690D9B395C6E8ACB84BD2204AEB840FA001753887005903AE50B46x0GFM" TargetMode="External"/><Relationship Id="rId1221" Type="http://schemas.openxmlformats.org/officeDocument/2006/relationships/hyperlink" Target="consultantplus://offline/ref=DFF24CA5A420E6D89B7E54E2DD690D9B395A6B8CCF83BD2204AEB840FA001753887005903AE40740x0G4M" TargetMode="External"/><Relationship Id="rId230" Type="http://schemas.openxmlformats.org/officeDocument/2006/relationships/hyperlink" Target="consultantplus://offline/ref=882214FB5A775EADD267825DC9E39EE5E5833C3ED218EC905C91CA51A218F43F40CA3DA3106BC877w3GBM" TargetMode="External"/><Relationship Id="rId468" Type="http://schemas.openxmlformats.org/officeDocument/2006/relationships/hyperlink" Target="consultantplus://offline/ref=882214FB5A775EADD267825DC9E39EE5E5803734D714EC905C91CA51A218F43F40CA3DA3106BCB7Dw3G2M" TargetMode="External"/><Relationship Id="rId675" Type="http://schemas.openxmlformats.org/officeDocument/2006/relationships/hyperlink" Target="consultantplus://offline/ref=882214FB5A775EADD267825DC9E39EE5E5833E34D31BEC905C91CA51A218F43F40CA3DA3106EC374w3G7M" TargetMode="External"/><Relationship Id="rId882" Type="http://schemas.openxmlformats.org/officeDocument/2006/relationships/hyperlink" Target="consultantplus://offline/ref=DFF24CA5A420E6D89B7E4AECD9690D9B395B6F87C987BD2204AEB840FA001753887005903AE50240x0GEM" TargetMode="External"/><Relationship Id="rId1098" Type="http://schemas.openxmlformats.org/officeDocument/2006/relationships/hyperlink" Target="consultantplus://offline/ref=DFF24CA5A420E6D89B7E54E2DD690D9B395B6A8ACE83BD2204AEB840FA001753887005903AE50246x0G1M" TargetMode="External"/><Relationship Id="rId25" Type="http://schemas.openxmlformats.org/officeDocument/2006/relationships/hyperlink" Target="consultantplus://offline/ref=FE54B691281480A233CD02801E63E558E71860D3B11B0BBCD8E5A1581216A7DC2DE00B61103EE3B0v0G1M" TargetMode="External"/><Relationship Id="rId328" Type="http://schemas.openxmlformats.org/officeDocument/2006/relationships/hyperlink" Target="consultantplus://offline/ref=882214FB5A775EADD267825DC9E39EE5ED833635D517B19A54C8C653A517AB28478331A2106BCBw7G7M" TargetMode="External"/><Relationship Id="rId535" Type="http://schemas.openxmlformats.org/officeDocument/2006/relationships/hyperlink" Target="consultantplus://offline/ref=882214FB5A775EADD267825DC9E39EE5E5803734D714EC905C91CA51A218F43F40CA3DA3106BCB7Dw3G7M" TargetMode="External"/><Relationship Id="rId742" Type="http://schemas.openxmlformats.org/officeDocument/2006/relationships/hyperlink" Target="consultantplus://offline/ref=882214FB5A775EADD267825DC9E39EE5E5863F3CD51CEC905C91CA51A218F43F40CA3DA3106BC874w3G4M" TargetMode="External"/><Relationship Id="rId1165" Type="http://schemas.openxmlformats.org/officeDocument/2006/relationships/hyperlink" Target="consultantplus://offline/ref=DFF24CA5A420E6D89B7E54E2DD690D9B395D608BC18EBD2204AEB840FA001753887005903AE50341x0GFM" TargetMode="External"/><Relationship Id="rId174" Type="http://schemas.openxmlformats.org/officeDocument/2006/relationships/hyperlink" Target="consultantplus://offline/ref=882214FB5A775EADD267825DC9E39EE5E5803734D714EC905C91CA51A218F43F40CA3DA3106BCB75w3G7M" TargetMode="External"/><Relationship Id="rId381" Type="http://schemas.openxmlformats.org/officeDocument/2006/relationships/hyperlink" Target="consultantplus://offline/ref=882214FB5A775EADD267825DC9E39EE5E5833C3ED218EC905C91CA51A218F43F40CA3DA3106BC375w3G5M" TargetMode="External"/><Relationship Id="rId602" Type="http://schemas.openxmlformats.org/officeDocument/2006/relationships/hyperlink" Target="consultantplus://offline/ref=882214FB5A775EADD267825DC9E39EE5E5803734D714EC905C91CA51A218F43F40CA3DA3106BCA75w3GBM" TargetMode="External"/><Relationship Id="rId1025" Type="http://schemas.openxmlformats.org/officeDocument/2006/relationships/hyperlink" Target="consultantplus://offline/ref=DFF24CA5A420E6D89B7E54E2DD690D9B395C6E8ACB84BD2204AEB840FA001753887005903AE50B49x0G0M" TargetMode="External"/><Relationship Id="rId1232" Type="http://schemas.openxmlformats.org/officeDocument/2006/relationships/hyperlink" Target="consultantplus://offline/ref=DFF24CA5A420E6D89B7E54E2DD690D9B39596086CA8FBD2204AEB840FA001753887005903AE50344x0GEM" TargetMode="External"/><Relationship Id="rId241" Type="http://schemas.openxmlformats.org/officeDocument/2006/relationships/hyperlink" Target="consultantplus://offline/ref=882214FB5A775EADD267825DC9E39EE5E5843634D51CEC905C91CA51A218F43F40CA3DA3106BCB72w3GAM" TargetMode="External"/><Relationship Id="rId479" Type="http://schemas.openxmlformats.org/officeDocument/2006/relationships/hyperlink" Target="consultantplus://offline/ref=882214FB5A775EADD267825DC9E39EE5E5863D3BD11CEC905C91CA51A218F43F40CA3DA3106ACD75w3G1M" TargetMode="External"/><Relationship Id="rId686" Type="http://schemas.openxmlformats.org/officeDocument/2006/relationships/hyperlink" Target="consultantplus://offline/ref=882214FB5A775EADD267825DC9E39EE5E5803734D714EC905C91CA51A218F43F40CA3DA3106BCA76w3GBM" TargetMode="External"/><Relationship Id="rId893" Type="http://schemas.openxmlformats.org/officeDocument/2006/relationships/hyperlink" Target="consultantplus://offline/ref=DFF24CA5A420E6D89B7E54E2DD690D9B395C688DC88EBD2204AEB840FA001753887005903AE50643x0G2M" TargetMode="External"/><Relationship Id="rId907" Type="http://schemas.openxmlformats.org/officeDocument/2006/relationships/hyperlink" Target="consultantplus://offline/ref=DFF24CA5A420E6D89B7E54E2DD690D9B395C688FC081BD2204AEB840FA001753887005903AE50247x0GFM" TargetMode="External"/><Relationship Id="rId36" Type="http://schemas.openxmlformats.org/officeDocument/2006/relationships/hyperlink" Target="consultantplus://offline/ref=FE54B691281480A233CD02801E63E558E71D63D3BA1F0BBCD8E5A1581216A7DC2DE00B61103EE3B6v0GBM" TargetMode="External"/><Relationship Id="rId339" Type="http://schemas.openxmlformats.org/officeDocument/2006/relationships/hyperlink" Target="consultantplus://offline/ref=882214FB5A775EADD267825DC9E39EE5E5833C3ED218EC905C91CA51A218F43F40CA3DA3106BCC70w3G3M" TargetMode="External"/><Relationship Id="rId546" Type="http://schemas.openxmlformats.org/officeDocument/2006/relationships/hyperlink" Target="consultantplus://offline/ref=882214FB5A775EADD267825DC9E39EE5E5823D34D619EC905C91CA51A218F43F40CA3DA3106BC97Cw3G2M" TargetMode="External"/><Relationship Id="rId753" Type="http://schemas.openxmlformats.org/officeDocument/2006/relationships/hyperlink" Target="consultantplus://offline/ref=DFF24CA5A420E6D89B7E54E2DD690D9B3C5D698CCC8CE0280CF7B442FD0F48448F3909913AE401x4G2M" TargetMode="External"/><Relationship Id="rId1176" Type="http://schemas.openxmlformats.org/officeDocument/2006/relationships/hyperlink" Target="consultantplus://offline/ref=DFF24CA5A420E6D89B7E54E2DD690D9B395D608BC18EBD2204AEB840FA001753887005903AE50340x0G5M" TargetMode="External"/><Relationship Id="rId101" Type="http://schemas.openxmlformats.org/officeDocument/2006/relationships/hyperlink" Target="consultantplus://offline/ref=FE54B691281480A233CD02801E63E558E71C6BD6B1180BBCD8E5A1581216A7DC2DE00B61103FE0B0v0G8M" TargetMode="External"/><Relationship Id="rId185" Type="http://schemas.openxmlformats.org/officeDocument/2006/relationships/hyperlink" Target="consultantplus://offline/ref=882214FB5A775EADD267825DC9E39EE5E5833C3ED218EC905C91CA51A218F43F40CA3DA3106BCA70w3G2M" TargetMode="External"/><Relationship Id="rId406" Type="http://schemas.openxmlformats.org/officeDocument/2006/relationships/hyperlink" Target="consultantplus://offline/ref=882214FB5A775EADD267825DC9E39EE5E5863D3BD11CEC905C91CA51A218F43F40CA3DA3106BC270w3G6M" TargetMode="External"/><Relationship Id="rId960" Type="http://schemas.openxmlformats.org/officeDocument/2006/relationships/hyperlink" Target="consultantplus://offline/ref=DFF24CA5A420E6D89B7E54E2DD690D9B30596D8ECF8CE0280CF7B442FD0F48448F3909913AE500x4G8M" TargetMode="External"/><Relationship Id="rId1036" Type="http://schemas.openxmlformats.org/officeDocument/2006/relationships/hyperlink" Target="consultantplus://offline/ref=DFF24CA5A420E6D89B7E54E2DD690D9B395F688ECA85BD2204AEB840FAx0G0M" TargetMode="External"/><Relationship Id="rId1243" Type="http://schemas.openxmlformats.org/officeDocument/2006/relationships/hyperlink" Target="consultantplus://offline/ref=DFF24CA5A420E6D89B7E54E2DD690D9B39596086CA8FBD2204AEB840FA001753887005903AE50347x0G6M" TargetMode="External"/><Relationship Id="rId392" Type="http://schemas.openxmlformats.org/officeDocument/2006/relationships/hyperlink" Target="consultantplus://offline/ref=882214FB5A775EADD267825DC9E39EE5E5813938D21FEC905C91CA51A218F43F40CA3DA3106BC977w3G5M" TargetMode="External"/><Relationship Id="rId613" Type="http://schemas.openxmlformats.org/officeDocument/2006/relationships/hyperlink" Target="consultantplus://offline/ref=882214FB5A775EADD267825DC9E39EE5E5833C3ED218EC905C91CA51A218F43F40CA3DA3106AC97Dw3GAM" TargetMode="External"/><Relationship Id="rId697" Type="http://schemas.openxmlformats.org/officeDocument/2006/relationships/hyperlink" Target="consultantplus://offline/ref=882214FB5A775EADD267825DC9E39EE5E5833C3FDD1BEC905C91CA51A218F43F40CA3DA3106BC874w3G6M" TargetMode="External"/><Relationship Id="rId820" Type="http://schemas.openxmlformats.org/officeDocument/2006/relationships/hyperlink" Target="consultantplus://offline/ref=DFF24CA5A420E6D89B7E54E2DD690D9B395C688DC88EBD2204AEB840FA001753887005903AE50344x0G1M" TargetMode="External"/><Relationship Id="rId918" Type="http://schemas.openxmlformats.org/officeDocument/2006/relationships/hyperlink" Target="consultantplus://offline/ref=DFF24CA5A420E6D89B7E54E2DD690D9B395C688DC88EBD2204AEB840FA001753887005903AE50646x0G7M" TargetMode="External"/><Relationship Id="rId252" Type="http://schemas.openxmlformats.org/officeDocument/2006/relationships/hyperlink" Target="consultantplus://offline/ref=882214FB5A775EADD267825DC9E39EE5E584363FD61BEC905C91CA51A218F43F40CA3DA3106BCB74w3G7M" TargetMode="External"/><Relationship Id="rId1103" Type="http://schemas.openxmlformats.org/officeDocument/2006/relationships/hyperlink" Target="consultantplus://offline/ref=DFF24CA5A420E6D89B7E54E2DD690D9B395B6A8ACE83BD2204AEB840FA001753887005903AE50246x0G4M" TargetMode="External"/><Relationship Id="rId1187" Type="http://schemas.openxmlformats.org/officeDocument/2006/relationships/hyperlink" Target="consultantplus://offline/ref=DFF24CA5A420E6D89B7E54E2DD690D9B395D608BC18EBD2204AEB840FA001753887005903AE50340x0G6M" TargetMode="External"/><Relationship Id="rId47" Type="http://schemas.openxmlformats.org/officeDocument/2006/relationships/hyperlink" Target="consultantplus://offline/ref=FE54B691281480A233CD02801E63E558E71C6BD7BB100BBCD8E5A1581216A7DC2DE00B61103EE3B0v0G1M" TargetMode="External"/><Relationship Id="rId112" Type="http://schemas.openxmlformats.org/officeDocument/2006/relationships/hyperlink" Target="consultantplus://offline/ref=FE54B691281480A233CD02801E63E558E71E63D2B31F0BBCD8E5A1581216A7DC2DE00B61103EE1B0v0GCM" TargetMode="External"/><Relationship Id="rId557" Type="http://schemas.openxmlformats.org/officeDocument/2006/relationships/hyperlink" Target="consultantplus://offline/ref=882214FB5A775EADD267825DC9E39EE5E5803734D714EC905C91CA51A218F43F40CA3DA3106BCA74w3G1M" TargetMode="External"/><Relationship Id="rId764" Type="http://schemas.openxmlformats.org/officeDocument/2006/relationships/hyperlink" Target="consultantplus://offline/ref=DFF24CA5A420E6D89B7E54E2DD690D9B395A6B8CCF83BD2204AEB840FA001753887005903AE40646x0G4M" TargetMode="External"/><Relationship Id="rId971" Type="http://schemas.openxmlformats.org/officeDocument/2006/relationships/hyperlink" Target="consultantplus://offline/ref=DFF24CA5A420E6D89B7E54E2DD690D9B395C6E8ACB84BD2204AEB840FA001753887005903AE50B43x0GEM" TargetMode="External"/><Relationship Id="rId196" Type="http://schemas.openxmlformats.org/officeDocument/2006/relationships/hyperlink" Target="consultantplus://offline/ref=882214FB5A775EADD267825DC9E39EE5ED833635D517B19A54C8C653wAG5M" TargetMode="External"/><Relationship Id="rId417" Type="http://schemas.openxmlformats.org/officeDocument/2006/relationships/hyperlink" Target="consultantplus://offline/ref=882214FB5A775EADD267825DC9E39EE5E5853B3DD419EC905C91CA51A218F43F40CA3DA3106BCC71w3G5M" TargetMode="External"/><Relationship Id="rId624" Type="http://schemas.openxmlformats.org/officeDocument/2006/relationships/hyperlink" Target="consultantplus://offline/ref=882214FB5A775EADD267825DC9E39EE5E5833C3ED218EC905C91CA51A218F43F40CA3DA3106AC875w3G3M" TargetMode="External"/><Relationship Id="rId831" Type="http://schemas.openxmlformats.org/officeDocument/2006/relationships/hyperlink" Target="consultantplus://offline/ref=DFF24CA5A420E6D89B7E54E2DD690D9B395C6E86CA85BD2204AEB840FA001753887005903AE40644x0G2M" TargetMode="External"/><Relationship Id="rId1047" Type="http://schemas.openxmlformats.org/officeDocument/2006/relationships/hyperlink" Target="consultantplus://offline/ref=DFF24CA5A420E6D89B7E54E2DD690D9B395C6E8ACB84BD2204AEB840FA001753887005903AE40048x0G0M" TargetMode="External"/><Relationship Id="rId1254" Type="http://schemas.openxmlformats.org/officeDocument/2006/relationships/hyperlink" Target="consultantplus://offline/ref=DFF24CA5A420E6D89B7E54E2DD690D9B395F6B86CF8FBD2204AEB840FA0017538870059032xEGCM" TargetMode="External"/><Relationship Id="rId263" Type="http://schemas.openxmlformats.org/officeDocument/2006/relationships/hyperlink" Target="consultantplus://offline/ref=882214FB5A775EADD267825DC9E39EE5E5863D3BD11CEC905C91CA51A218F43F40CA3DA3106BCB7Dw3G3M" TargetMode="External"/><Relationship Id="rId470" Type="http://schemas.openxmlformats.org/officeDocument/2006/relationships/hyperlink" Target="consultantplus://offline/ref=882214FB5A775EADD267825DC9E39EE5E5833C3ED218EC905C91CA51A218F43F40CA3DA3106BC276w3GAM" TargetMode="External"/><Relationship Id="rId929" Type="http://schemas.openxmlformats.org/officeDocument/2006/relationships/hyperlink" Target="consultantplus://offline/ref=DFF24CA5A420E6D89B7E54E2DD690D9B395D608AC88FBD2204AEB840FA001753887005903AE50347x0G3M" TargetMode="External"/><Relationship Id="rId1114" Type="http://schemas.openxmlformats.org/officeDocument/2006/relationships/hyperlink" Target="consultantplus://offline/ref=DFF24CA5A420E6D89B7E54E2DD690D9B395A6B8CCF83BD2204AEB840FA001753887005903AE40741x0G5M" TargetMode="External"/><Relationship Id="rId58" Type="http://schemas.openxmlformats.org/officeDocument/2006/relationships/hyperlink" Target="consultantplus://offline/ref=FE54B691281480A233CD02801E63E558E71C6BD4B1180BBCD8E5A1581216A7DC2DE00B61103EE3B3v0GDM" TargetMode="External"/><Relationship Id="rId123" Type="http://schemas.openxmlformats.org/officeDocument/2006/relationships/hyperlink" Target="consultantplus://offline/ref=FE54B691281480A233CD02801E63E558E71B60D0B51D0BBCD8E5A1581216A7DC2DE00B61103EE3B5v0GFM" TargetMode="External"/><Relationship Id="rId330" Type="http://schemas.openxmlformats.org/officeDocument/2006/relationships/hyperlink" Target="consultantplus://offline/ref=882214FB5A775EADD267825DC9E39EE5E5803734D714EC905C91CA51A218F43F40CA3DA3106BCB73w3GAM" TargetMode="External"/><Relationship Id="rId568" Type="http://schemas.openxmlformats.org/officeDocument/2006/relationships/hyperlink" Target="consultantplus://offline/ref=882214FB5A775EADD267825DC9E39EE5E5823D3BD518EC905C91CA51A218F43F40CA3DA3106BCB71w3G4M" TargetMode="External"/><Relationship Id="rId775" Type="http://schemas.openxmlformats.org/officeDocument/2006/relationships/hyperlink" Target="consultantplus://offline/ref=DFF24CA5A420E6D89B7E54E2DD690D9B39586E8ACF84BD2204AEB840FA001753887005903AE50240x0G2M" TargetMode="External"/><Relationship Id="rId982" Type="http://schemas.openxmlformats.org/officeDocument/2006/relationships/hyperlink" Target="consultantplus://offline/ref=DFF24CA5A420E6D89B7E54E2DD690D9B395C6E86CA85BD2204AEB840FA001753887005903AE40649x0G7M" TargetMode="External"/><Relationship Id="rId1198" Type="http://schemas.openxmlformats.org/officeDocument/2006/relationships/hyperlink" Target="consultantplus://offline/ref=DFF24CA5A420E6D89B7E54E2DD690D9B395F6A89CE83BD2204AEB840FA001753887005903AE50A49x0G7M" TargetMode="External"/><Relationship Id="rId428" Type="http://schemas.openxmlformats.org/officeDocument/2006/relationships/hyperlink" Target="consultantplus://offline/ref=882214FB5A775EADD267825DC9E39EE5E5833C3ED218EC905C91CA51A218F43F40CA3DA3106BC370w3G1M" TargetMode="External"/><Relationship Id="rId635" Type="http://schemas.openxmlformats.org/officeDocument/2006/relationships/hyperlink" Target="consultantplus://offline/ref=882214FB5A775EADD267825DC9E39EE5E5803734D714EC905C91CA51A218F43F40CA3DA3106BCA76w3G4M" TargetMode="External"/><Relationship Id="rId842" Type="http://schemas.openxmlformats.org/officeDocument/2006/relationships/hyperlink" Target="consultantplus://offline/ref=DFF24CA5A420E6D89B7E54E2DD690D9B395C688DC88EBD2204AEB840FA001753887005903AE50045x0GEM" TargetMode="External"/><Relationship Id="rId1058" Type="http://schemas.openxmlformats.org/officeDocument/2006/relationships/hyperlink" Target="consultantplus://offline/ref=DFF24CA5A420E6D89B7E54E2DD690D9B395C6E8ACC81BD2204AEB840FAx0G0M" TargetMode="External"/><Relationship Id="rId1265" Type="http://schemas.openxmlformats.org/officeDocument/2006/relationships/hyperlink" Target="consultantplus://offline/ref=DFF24CA5A420E6D89B7E54E2DD690D9B3B5F688BCD8CE0280CF7B442xFGDM" TargetMode="External"/><Relationship Id="rId274" Type="http://schemas.openxmlformats.org/officeDocument/2006/relationships/hyperlink" Target="consultantplus://offline/ref=882214FB5A775EADD267825DC9E39EE5E5833C3ED218EC905C91CA51A218F43F40CA3DA3106ACE7Dw3G1M" TargetMode="External"/><Relationship Id="rId481" Type="http://schemas.openxmlformats.org/officeDocument/2006/relationships/hyperlink" Target="consultantplus://offline/ref=882214FB5A775EADD267825DC9E39EE5E5833C3ED218EC905C91CA51A218F43F40CA3DA3106BC270w3G1M" TargetMode="External"/><Relationship Id="rId702" Type="http://schemas.openxmlformats.org/officeDocument/2006/relationships/hyperlink" Target="consultantplus://offline/ref=882214FB5A775EADD267825DC9E39EE5E5843738DC1EEC905C91CA51A218F43F40CA3DA3106BC971w3G0M" TargetMode="External"/><Relationship Id="rId1125" Type="http://schemas.openxmlformats.org/officeDocument/2006/relationships/hyperlink" Target="consultantplus://offline/ref=DFF24CA5A420E6D89B7E54E2DD690D9B395A6B8CCC8EBD2204AEB840FA001753887005903AE50344x0G4M" TargetMode="External"/><Relationship Id="rId69" Type="http://schemas.openxmlformats.org/officeDocument/2006/relationships/hyperlink" Target="consultantplus://offline/ref=FE54B691281480A233CD02801E63E558E71C6BD0BB100BBCD8E5A1581216A7DC2DE00B61103EE3B3v0GFM" TargetMode="External"/><Relationship Id="rId134" Type="http://schemas.openxmlformats.org/officeDocument/2006/relationships/hyperlink" Target="consultantplus://offline/ref=FE54B691281480A233CD02801E63E558E71A61DAB11C0BBCD8E5A1581216A7DC2DE00B61103EE1B6v0GAM" TargetMode="External"/><Relationship Id="rId579" Type="http://schemas.openxmlformats.org/officeDocument/2006/relationships/hyperlink" Target="consultantplus://offline/ref=882214FB5A775EADD267825DC9E39EE5E5823D3BD518EC905C91CA51A218F43F40CA3DA3106BCB72w3G2M" TargetMode="External"/><Relationship Id="rId786" Type="http://schemas.openxmlformats.org/officeDocument/2006/relationships/hyperlink" Target="consultantplus://offline/ref=DFF24CA5A420E6D89B7E54E2DD690D9B39586D86C086BD2204AEB840FAx0G0M" TargetMode="External"/><Relationship Id="rId993" Type="http://schemas.openxmlformats.org/officeDocument/2006/relationships/hyperlink" Target="consultantplus://offline/ref=DFF24CA5A420E6D89B7E54E2DD690D9B395C6E8ACB84BD2204AEB840FA001753887005903AE40048x0G6M" TargetMode="External"/><Relationship Id="rId341" Type="http://schemas.openxmlformats.org/officeDocument/2006/relationships/hyperlink" Target="consultantplus://offline/ref=882214FB5A775EADD267825DC9E39EE5E5853634D21EEC905C91CA51A218F43F40CA3DA3106BCA7Dw3G2M" TargetMode="External"/><Relationship Id="rId439" Type="http://schemas.openxmlformats.org/officeDocument/2006/relationships/hyperlink" Target="consultantplus://offline/ref=882214FB5A775EADD267825DC9E39EE5E5833C3ED218EC905C91CA51A218F43F40CA3DA3106BC372w3G7M" TargetMode="External"/><Relationship Id="rId646" Type="http://schemas.openxmlformats.org/officeDocument/2006/relationships/hyperlink" Target="consultantplus://offline/ref=882214FB5A775EADD267825DC9E39EE5E5863E3FD319EC905C91CA51A218F43F40CA3DA3106ACE76w3GBM" TargetMode="External"/><Relationship Id="rId1069" Type="http://schemas.openxmlformats.org/officeDocument/2006/relationships/hyperlink" Target="consultantplus://offline/ref=DFF24CA5A420E6D89B7E54E2DD690D9B395C6E8ACB84BD2204AEB840FA001753887005903AE40048x0G0M" TargetMode="External"/><Relationship Id="rId201" Type="http://schemas.openxmlformats.org/officeDocument/2006/relationships/hyperlink" Target="consultantplus://offline/ref=882214FB5A775EADD267825DC9E39EE5E5823D3BD518EC905C91CA51A218F43F40CA3DA3106BCB75w3G6M" TargetMode="External"/><Relationship Id="rId285" Type="http://schemas.openxmlformats.org/officeDocument/2006/relationships/hyperlink" Target="consultantplus://offline/ref=882214FB5A775EADD267825DC9E39EE5E5863F3DD31BEC905C91CA51A218F43F40CA3DA3106BCB75w3G3M" TargetMode="External"/><Relationship Id="rId506" Type="http://schemas.openxmlformats.org/officeDocument/2006/relationships/hyperlink" Target="consultantplus://offline/ref=882214FB5A775EADD267825DC9E39EE5E5863D3BD11CEC905C91CA51A218F43F40CA3DA3106AC37Cw3G5M" TargetMode="External"/><Relationship Id="rId853" Type="http://schemas.openxmlformats.org/officeDocument/2006/relationships/hyperlink" Target="consultantplus://offline/ref=DFF24CA5A420E6D89B7E54E2DD690D9B395C688DC88EBD2204AEB840FA001753887005903AE50141x0G4M" TargetMode="External"/><Relationship Id="rId1136" Type="http://schemas.openxmlformats.org/officeDocument/2006/relationships/hyperlink" Target="consultantplus://offline/ref=DFF24CA5A420E6D89B7E54E2DD690D9B395C6E86CA82BD2204AEB840FA001753887005903AE50242x0G6M" TargetMode="External"/><Relationship Id="rId492" Type="http://schemas.openxmlformats.org/officeDocument/2006/relationships/hyperlink" Target="consultantplus://offline/ref=882214FB5A775EADD267825DC9E39EE5E5833C3ED218EC905C91CA51A218F43F40CA3DA3106BC272w3G5M" TargetMode="External"/><Relationship Id="rId713" Type="http://schemas.openxmlformats.org/officeDocument/2006/relationships/hyperlink" Target="consultantplus://offline/ref=882214FB5A775EADD267825DC9E39EE5E585393DD51BEC905C91CA51A218F43F40CA3DA3106BCE7Cw3G1M" TargetMode="External"/><Relationship Id="rId797" Type="http://schemas.openxmlformats.org/officeDocument/2006/relationships/hyperlink" Target="consultantplus://offline/ref=DFF24CA5A420E6D89B7E54E2DD690D9B395B6A8ACE83BD2204AEB840FA001753887005903AE50240x0G1M" TargetMode="External"/><Relationship Id="rId920" Type="http://schemas.openxmlformats.org/officeDocument/2006/relationships/hyperlink" Target="consultantplus://offline/ref=DFF24CA5A420E6D89B7E54E2DD690D9B395D608AC88FBD2204AEB840FA001753887005903AE50344x0G2M" TargetMode="External"/><Relationship Id="rId145" Type="http://schemas.openxmlformats.org/officeDocument/2006/relationships/hyperlink" Target="consultantplus://offline/ref=882214FB5A775EADD267825DC9E39EE5E585393DD51BEC905C91CA51A218F43F40CA3DA3106BCC76w3G5M" TargetMode="External"/><Relationship Id="rId352" Type="http://schemas.openxmlformats.org/officeDocument/2006/relationships/hyperlink" Target="consultantplus://offline/ref=882214FB5A775EADD267825DC9E39EE5E5833C3ED218EC905C91CA51A218F43F40CA3DA3106BCC72w3G3M" TargetMode="External"/><Relationship Id="rId1203" Type="http://schemas.openxmlformats.org/officeDocument/2006/relationships/hyperlink" Target="consultantplus://offline/ref=DFF24CA5A420E6D89B7E54E2DD690D9B395D608BC18EBD2204AEB840FA001753887005903AE50246x0G0M" TargetMode="External"/><Relationship Id="rId212" Type="http://schemas.openxmlformats.org/officeDocument/2006/relationships/hyperlink" Target="consultantplus://offline/ref=882214FB5A775EADD267825DC9E39EE5E5833C3FDD1BEC905C91CA51A218F43F40CA3DA3106BC97Dw3GBM" TargetMode="External"/><Relationship Id="rId657" Type="http://schemas.openxmlformats.org/officeDocument/2006/relationships/hyperlink" Target="consultantplus://offline/ref=882214FB5A775EADD267825DC9E39EE5E5863F3DDC14EC905C91CA51A218F43F40CA3DA3106BCB73w3G2M" TargetMode="External"/><Relationship Id="rId864" Type="http://schemas.openxmlformats.org/officeDocument/2006/relationships/hyperlink" Target="consultantplus://offline/ref=DFF24CA5A420E6D89B7E54E2DD690D9B395C6E86CA85BD2204AEB840FA001753887005903AE40647x0G3M" TargetMode="External"/><Relationship Id="rId296" Type="http://schemas.openxmlformats.org/officeDocument/2006/relationships/hyperlink" Target="consultantplus://offline/ref=882214FB5A775EADD267825DC9E39EE5E5803B3AD11AEC905C91CA51A2w1G8M" TargetMode="External"/><Relationship Id="rId517" Type="http://schemas.openxmlformats.org/officeDocument/2006/relationships/hyperlink" Target="consultantplus://offline/ref=882214FB5A775EADD267825DC9E39EE5E5853934D514EC905C91CA51A218F43F40CA3DA3106BCA72w3G7M" TargetMode="External"/><Relationship Id="rId724" Type="http://schemas.openxmlformats.org/officeDocument/2006/relationships/hyperlink" Target="consultantplus://offline/ref=882214FB5A775EADD267825DC9E39EE5E5803734D714EC905C91CA51A218F43F40CA3DA3106BCA71w3G4M" TargetMode="External"/><Relationship Id="rId931" Type="http://schemas.openxmlformats.org/officeDocument/2006/relationships/hyperlink" Target="consultantplus://offline/ref=DFF24CA5A420E6D89B7E54E2DD690D9B395C688DC88EBD2204AEB840FA001753887005903AE50649x0GEM" TargetMode="External"/><Relationship Id="rId1147" Type="http://schemas.openxmlformats.org/officeDocument/2006/relationships/hyperlink" Target="consultantplus://offline/ref=DFF24CA5A420E6D89B7E54E2DD690D9B395D608BC18EBD2204AEB840FA001753887005903AE50340x0G6M" TargetMode="External"/><Relationship Id="rId60" Type="http://schemas.openxmlformats.org/officeDocument/2006/relationships/hyperlink" Target="consultantplus://offline/ref=FE54B691281480A233CD02801E63E558E71E61D5B6190BBCD8E5A1581216A7DC2DE00B61v1G7M" TargetMode="External"/><Relationship Id="rId156" Type="http://schemas.openxmlformats.org/officeDocument/2006/relationships/hyperlink" Target="consultantplus://offline/ref=882214FB5A775EADD267825DC9E39EE5E5833C3ED218EC905C91CA51A218F43F40CA3DA3106BCB7Dw3G1M" TargetMode="External"/><Relationship Id="rId363" Type="http://schemas.openxmlformats.org/officeDocument/2006/relationships/hyperlink" Target="consultantplus://offline/ref=882214FB5A775EADD267825DC9E39EE5E5833C3ED218EC905C91CA51A218F43F40CA3DA3106BCC7Cw3GAM" TargetMode="External"/><Relationship Id="rId570" Type="http://schemas.openxmlformats.org/officeDocument/2006/relationships/hyperlink" Target="consultantplus://offline/ref=882214FB5A775EADD267825DC9E39EE5E5803734D714EC905C91CA51A218F43F40CA3DA3106BCA75w3G3M" TargetMode="External"/><Relationship Id="rId1007" Type="http://schemas.openxmlformats.org/officeDocument/2006/relationships/hyperlink" Target="consultantplus://offline/ref=DFF24CA5A420E6D89B7E54E2DD690D9B395C6E8ACB84BD2204AEB840FA001753887005903AE50B47x0G1M" TargetMode="External"/><Relationship Id="rId1214" Type="http://schemas.openxmlformats.org/officeDocument/2006/relationships/hyperlink" Target="consultantplus://offline/ref=DFF24CA5A420E6D89B7E54E2DD690D9B395B6A8DCA86BD2204AEB840FA001753887005903AE50141x0G5M" TargetMode="External"/><Relationship Id="rId223" Type="http://schemas.openxmlformats.org/officeDocument/2006/relationships/hyperlink" Target="consultantplus://offline/ref=882214FB5A775EADD267825DC9E39EE5E584383EDC1BEC905C91CA51A218F43F40CA3DA3106BCB71w3G4M" TargetMode="External"/><Relationship Id="rId430" Type="http://schemas.openxmlformats.org/officeDocument/2006/relationships/hyperlink" Target="consultantplus://offline/ref=882214FB5A775EADD267825DC9E39EE5E5833C3ED218EC905C91CA51A218F43F40CA3DA3106BC370w3G6M" TargetMode="External"/><Relationship Id="rId668" Type="http://schemas.openxmlformats.org/officeDocument/2006/relationships/hyperlink" Target="consultantplus://offline/ref=882214FB5A775EADD267825DC9E39EE5E5833C3ED218EC905C91CA51A218F43F40CA3DA3106AC87Cw3GAM" TargetMode="External"/><Relationship Id="rId875" Type="http://schemas.openxmlformats.org/officeDocument/2006/relationships/hyperlink" Target="consultantplus://offline/ref=DFF24CA5A420E6D89B7E54E2DD690D9B39586E8ACF84BD2204AEB840FA001753887005903AE50240x0GFM" TargetMode="External"/><Relationship Id="rId1060" Type="http://schemas.openxmlformats.org/officeDocument/2006/relationships/hyperlink" Target="consultantplus://offline/ref=DFF24CA5A420E6D89B7E54E2DD690D9B395F688ECA85BD2204AEB840FA001753887005953DxEGDM" TargetMode="External"/><Relationship Id="rId18" Type="http://schemas.openxmlformats.org/officeDocument/2006/relationships/hyperlink" Target="consultantplus://offline/ref=FE54B691281480A233CD02801E63E558E71B60D0B51D0BBCD8E5A1581216A7DC2DE00B61103EE3B0v0G1M" TargetMode="External"/><Relationship Id="rId528" Type="http://schemas.openxmlformats.org/officeDocument/2006/relationships/hyperlink" Target="consultantplus://offline/ref=882214FB5A775EADD267825DC9E39EE5E5833C3ED218EC905C91CA51A218F43F40CA3DA3106ACB71w3G7M" TargetMode="External"/><Relationship Id="rId735" Type="http://schemas.openxmlformats.org/officeDocument/2006/relationships/hyperlink" Target="consultantplus://offline/ref=882214FB5A775EADD267825DC9E39EE5E5833C3FDD1BEC905C91CA51A218F43F40CA3DA3106BC874w3G7M" TargetMode="External"/><Relationship Id="rId942" Type="http://schemas.openxmlformats.org/officeDocument/2006/relationships/hyperlink" Target="consultantplus://offline/ref=DFF24CA5A420E6D89B7E54E2DD690D9B395D608AC88FBD2204AEB840FA001753887005903AE50349x0G6M" TargetMode="External"/><Relationship Id="rId1158" Type="http://schemas.openxmlformats.org/officeDocument/2006/relationships/hyperlink" Target="consultantplus://offline/ref=DFF24CA5A420E6D89B7E54E2DD690D9B395B6A8DCA86BD2204AEB840FA001753887005903AE50048x0GFM" TargetMode="External"/><Relationship Id="rId167" Type="http://schemas.openxmlformats.org/officeDocument/2006/relationships/hyperlink" Target="consultantplus://offline/ref=882214FB5A775EADD267825DC9E39EE5E5823D34D619EC905C91CA51A218F43F40CA3DA3106BC972w3G5M" TargetMode="External"/><Relationship Id="rId374" Type="http://schemas.openxmlformats.org/officeDocument/2006/relationships/hyperlink" Target="consultantplus://offline/ref=882214FB5A775EADD267825DC9E39EE5E5803734D714EC905C91CA51A218F43F40CA3DA3106BCB7Cw3G1M" TargetMode="External"/><Relationship Id="rId581" Type="http://schemas.openxmlformats.org/officeDocument/2006/relationships/hyperlink" Target="consultantplus://offline/ref=882214FB5A775EADD267825DC9E39EE5E585393BD51EEC905C91CA51A218F43F40CA3DA3106BCF7Cw3G6M" TargetMode="External"/><Relationship Id="rId1018" Type="http://schemas.openxmlformats.org/officeDocument/2006/relationships/hyperlink" Target="consultantplus://offline/ref=DFF24CA5A420E6D89B7E54E2DD690D9B395C6E8ACB84BD2204AEB840FA001753887005903AE40048x0G0M" TargetMode="External"/><Relationship Id="rId1225" Type="http://schemas.openxmlformats.org/officeDocument/2006/relationships/hyperlink" Target="consultantplus://offline/ref=DFF24CA5A420E6D89B7E54E2DD690D9B395C6E8ACC83BD2204AEB840FA001753887005903AE50242x0G4M" TargetMode="External"/><Relationship Id="rId71" Type="http://schemas.openxmlformats.org/officeDocument/2006/relationships/hyperlink" Target="consultantplus://offline/ref=FE54B691281480A233CD02801E63E558E71C63D0B31C0BBCD8E5A1581216A7DC2DE00B61103EE2B3v0GFM" TargetMode="External"/><Relationship Id="rId234" Type="http://schemas.openxmlformats.org/officeDocument/2006/relationships/hyperlink" Target="consultantplus://offline/ref=882214FB5A775EADD2679C53CDE39EE5E585383ED11CEC905C91CA51A218F43F40CA3DA3106BCB74w3GAM" TargetMode="External"/><Relationship Id="rId679" Type="http://schemas.openxmlformats.org/officeDocument/2006/relationships/hyperlink" Target="consultantplus://offline/ref=882214FB5A775EADD267825DC9E39EE5E5843639D61DEC905C91CA51A218F43F40CA3DA3106BC974w3GBM" TargetMode="External"/><Relationship Id="rId802" Type="http://schemas.openxmlformats.org/officeDocument/2006/relationships/hyperlink" Target="consultantplus://offline/ref=DFF24CA5A420E6D89B7E54E2DD690D9B395C688DC88EBD2204AEB840FA001753887005903AE50340x0G0M" TargetMode="External"/><Relationship Id="rId886" Type="http://schemas.openxmlformats.org/officeDocument/2006/relationships/hyperlink" Target="consultantplus://offline/ref=DFF24CA5A420E6D89B7E54E2DD690D9B395C6E86CA85BD2204AEB840FA001753887005903AE40646x0G2M" TargetMode="External"/><Relationship Id="rId2" Type="http://schemas.microsoft.com/office/2007/relationships/stylesWithEffects" Target="stylesWithEffects.xml"/><Relationship Id="rId29" Type="http://schemas.openxmlformats.org/officeDocument/2006/relationships/hyperlink" Target="consultantplus://offline/ref=FE54B691281480A233CD02801E63E558E71960D5B21D0BBCD8E5A1581216A7DC2DE00B61103EE3B0v0G1M" TargetMode="External"/><Relationship Id="rId441" Type="http://schemas.openxmlformats.org/officeDocument/2006/relationships/hyperlink" Target="consultantplus://offline/ref=882214FB5A775EADD267825DC9E39EE5E5833C3ED218EC905C91CA51A218F43F40CA3DA3106BC372w3G5M" TargetMode="External"/><Relationship Id="rId539" Type="http://schemas.openxmlformats.org/officeDocument/2006/relationships/hyperlink" Target="consultantplus://offline/ref=882214FB5A775EADD267825DC9E39EE5E5833C3ED218EC905C91CA51A218F43F40CA3DA3106ACB73w3G2M" TargetMode="External"/><Relationship Id="rId746" Type="http://schemas.openxmlformats.org/officeDocument/2006/relationships/hyperlink" Target="consultantplus://offline/ref=882214FB5A775EADD267825DC9E39EE5E5833C3ED218EC905C91CA51A218F43F40CA3DA3106ACF71w3G5M" TargetMode="External"/><Relationship Id="rId1071" Type="http://schemas.openxmlformats.org/officeDocument/2006/relationships/hyperlink" Target="consultantplus://offline/ref=DFF24CA5A420E6D89B7E54E2DD690D9B395C6E8ACB84BD2204AEB840FA001753887005903AE40048x0G6M" TargetMode="External"/><Relationship Id="rId1169" Type="http://schemas.openxmlformats.org/officeDocument/2006/relationships/hyperlink" Target="consultantplus://offline/ref=DFF24CA5A420E6D89B7E54E2DD690D9B395D608BC18EBD2204AEB840FA001753887005903AE50340x0G6M" TargetMode="External"/><Relationship Id="rId178" Type="http://schemas.openxmlformats.org/officeDocument/2006/relationships/hyperlink" Target="consultantplus://offline/ref=882214FB5A775EADD267825DC9E39EE5E585383DD219EC905C91CA51A218F43F40CA3DA018w6G3M" TargetMode="External"/><Relationship Id="rId301" Type="http://schemas.openxmlformats.org/officeDocument/2006/relationships/hyperlink" Target="consultantplus://offline/ref=882214FB5A775EADD267825DC9E39EE5E5823638D41AEC905C91CA51A218F43F40CA3DA3106BCB71w3G3M" TargetMode="External"/><Relationship Id="rId953" Type="http://schemas.openxmlformats.org/officeDocument/2006/relationships/hyperlink" Target="consultantplus://offline/ref=DFF24CA5A420E6D89B7E54E2DD690D9B395D608AC88FBD2204AEB840FA001753887005903AE50348x0G6M" TargetMode="External"/><Relationship Id="rId1029" Type="http://schemas.openxmlformats.org/officeDocument/2006/relationships/hyperlink" Target="consultantplus://offline/ref=DFF24CA5A420E6D89B7E54E2DD690D9B395C6E8ACB84BD2204AEB840FA001753887005903AE40048x0G6M" TargetMode="External"/><Relationship Id="rId1236" Type="http://schemas.openxmlformats.org/officeDocument/2006/relationships/hyperlink" Target="consultantplus://offline/ref=DFF24CA5A420E6D89B7E54E2DD690D9B395A6B8CCF83BD2204AEB840FA001753887005903AE40743x0G0M" TargetMode="External"/><Relationship Id="rId82" Type="http://schemas.openxmlformats.org/officeDocument/2006/relationships/hyperlink" Target="consultantplus://offline/ref=FE54B691281480A233CD02801E63E558E71C6BD1B4110BBCD8E5A1581216A7DC2DE00B61103EE7B7v0GEM" TargetMode="External"/><Relationship Id="rId385" Type="http://schemas.openxmlformats.org/officeDocument/2006/relationships/hyperlink" Target="consultantplus://offline/ref=882214FB5A775EADD267825DC9E39EE5E5853B3DD419EC905C91CA51A218F43F40CA3DA3106BC37Dw3GAM" TargetMode="External"/><Relationship Id="rId592" Type="http://schemas.openxmlformats.org/officeDocument/2006/relationships/hyperlink" Target="consultantplus://offline/ref=882214FB5A775EADD267825DC9E39EE5E5833C3ED218EC905C91CA51A218F43F40CA3DA3106AC974w3G2M" TargetMode="External"/><Relationship Id="rId606" Type="http://schemas.openxmlformats.org/officeDocument/2006/relationships/hyperlink" Target="consultantplus://offline/ref=882214FB5A775EADD267825DC9E39EE5E5803734D714EC905C91CA51A218F43F40CA3DA3106BCA76w3G6M" TargetMode="External"/><Relationship Id="rId813" Type="http://schemas.openxmlformats.org/officeDocument/2006/relationships/hyperlink" Target="consultantplus://offline/ref=DFF24CA5A420E6D89B7E4AECD9690D9B395B6F87C88EBD2204AEB840FA001753887005903AE50241x0GEM" TargetMode="External"/><Relationship Id="rId245" Type="http://schemas.openxmlformats.org/officeDocument/2006/relationships/hyperlink" Target="consultantplus://offline/ref=882214FB5A775EADD267825DC9E39EE5E584383EDC1BEC905C91CA51A218F43F40CA3DA3106BCB75w3G6M" TargetMode="External"/><Relationship Id="rId452" Type="http://schemas.openxmlformats.org/officeDocument/2006/relationships/hyperlink" Target="consultantplus://offline/ref=882214FB5A775EADD267825DC9E39EE5E5833C3ED218EC905C91CA51A218F43F40CA3DA3106BC37Cw3G3M" TargetMode="External"/><Relationship Id="rId897" Type="http://schemas.openxmlformats.org/officeDocument/2006/relationships/hyperlink" Target="consultantplus://offline/ref=DFF24CA5A420E6D89B7E54E2DD690D9B395C6E86CA85BD2204AEB840FA001753887005903AE40646x0G1M" TargetMode="External"/><Relationship Id="rId1082" Type="http://schemas.openxmlformats.org/officeDocument/2006/relationships/hyperlink" Target="consultantplus://offline/ref=DFF24CA5A420E6D89B7E54E2DD690D9B395C6E8ACB84BD2204AEB840FA001753887005903AE40048x0G6M" TargetMode="External"/><Relationship Id="rId105" Type="http://schemas.openxmlformats.org/officeDocument/2006/relationships/hyperlink" Target="consultantplus://offline/ref=FE54B691281480A233CD02801E63E558E71C6BD6B1180BBCD8E5A1581216A7DC2DE00B61103FE0B0v0G8M" TargetMode="External"/><Relationship Id="rId312" Type="http://schemas.openxmlformats.org/officeDocument/2006/relationships/hyperlink" Target="consultantplus://offline/ref=882214FB5A775EADD267825DC9E39EE5E5833C3ED218EC905C91CA51A218F43F40CA3DA3106BCD71w3G5M" TargetMode="External"/><Relationship Id="rId757" Type="http://schemas.openxmlformats.org/officeDocument/2006/relationships/hyperlink" Target="consultantplus://offline/ref=DFF24CA5A420E6D89B7E54E2DD690D9B395A608AC083BD2204AEB840FA001753887005903AE50140x0G7M" TargetMode="External"/><Relationship Id="rId964" Type="http://schemas.openxmlformats.org/officeDocument/2006/relationships/hyperlink" Target="consultantplus://offline/ref=DFF24CA5A420E6D89B7E54E2DD690D9B395C6E8ACB84BD2204AEB840FA001753887005903AE40048x0G6M" TargetMode="External"/><Relationship Id="rId93" Type="http://schemas.openxmlformats.org/officeDocument/2006/relationships/hyperlink" Target="consultantplus://offline/ref=FE54B691281480A233CD02801E63E558E71A61D1B0180BBCD8E5A1581216A7DC2DE00B61103EE1B8v0GEM" TargetMode="External"/><Relationship Id="rId189" Type="http://schemas.openxmlformats.org/officeDocument/2006/relationships/hyperlink" Target="consultantplus://offline/ref=882214FB5A775EADD2679C53CDE39EE5E5833638D515EC905C91CA51A218F43F40CA3DA3106BCB74w3GAM" TargetMode="External"/><Relationship Id="rId396" Type="http://schemas.openxmlformats.org/officeDocument/2006/relationships/hyperlink" Target="consultantplus://offline/ref=882214FB5A775EADD267825DC9E39EE5E5853B3DD419EC905C91CA51A2w1G8M" TargetMode="External"/><Relationship Id="rId617" Type="http://schemas.openxmlformats.org/officeDocument/2006/relationships/hyperlink" Target="consultantplus://offline/ref=882214FB5A775EADD267825DC9E39EE5E0843E3ED117B19A54C8C653A517AB28478331A2106BC2w7G0M" TargetMode="External"/><Relationship Id="rId824" Type="http://schemas.openxmlformats.org/officeDocument/2006/relationships/hyperlink" Target="consultantplus://offline/ref=DFF24CA5A420E6D89B7E4AECD9690D9B39586F8CC88EBD2204AEB840FA001753887005903AE50241x0GEM" TargetMode="External"/><Relationship Id="rId1247" Type="http://schemas.openxmlformats.org/officeDocument/2006/relationships/hyperlink" Target="consultantplus://offline/ref=DFF24CA5A420E6D89B7E54E2DD690D9B395A6B8CCF83BD2204AEB840FA001753887005903AE40742x0GEM" TargetMode="External"/><Relationship Id="rId256" Type="http://schemas.openxmlformats.org/officeDocument/2006/relationships/hyperlink" Target="consultantplus://offline/ref=882214FB5A775EADD267825DC9E39EE5E5843F38D61EEC905C91CA51A218F43F40CA3DA3106BCA7Dw3G2M" TargetMode="External"/><Relationship Id="rId463" Type="http://schemas.openxmlformats.org/officeDocument/2006/relationships/hyperlink" Target="consultantplus://offline/ref=882214FB5A775EADD267825DC9E39EE5E5833C3ED218EC905C91CA51A218F43F40CA3DA3106BC37Cw3GBM" TargetMode="External"/><Relationship Id="rId670" Type="http://schemas.openxmlformats.org/officeDocument/2006/relationships/hyperlink" Target="consultantplus://offline/ref=882214FB5A775EADD267825DC9E39EE5E5833C3ED218EC905C91CA51A218F43F40CA3DA3106AC87Dw3G2M" TargetMode="External"/><Relationship Id="rId1093" Type="http://schemas.openxmlformats.org/officeDocument/2006/relationships/hyperlink" Target="consultantplus://offline/ref=DFF24CA5A420E6D89B7E54E2DD690D9B395D6F8BC982BD2204AEB840FA001753887005903AE50244x0GFM" TargetMode="External"/><Relationship Id="rId1107" Type="http://schemas.openxmlformats.org/officeDocument/2006/relationships/hyperlink" Target="consultantplus://offline/ref=DFF24CA5A420E6D89B7E54E2DD690D9B395F6A89CC87BD2204AEB840FA001753887005933CxEG3M" TargetMode="External"/><Relationship Id="rId116" Type="http://schemas.openxmlformats.org/officeDocument/2006/relationships/hyperlink" Target="consultantplus://offline/ref=FE54B691281480A233CD02801E63E558E71D64D2B2100BBCD8E5A15812v1G6M" TargetMode="External"/><Relationship Id="rId323" Type="http://schemas.openxmlformats.org/officeDocument/2006/relationships/hyperlink" Target="consultantplus://offline/ref=882214FB5A775EADD267825DC9E39EE5E585393DD414EC905C91CA51A218F43F40CA3DA3106BC974w3G0M" TargetMode="External"/><Relationship Id="rId530" Type="http://schemas.openxmlformats.org/officeDocument/2006/relationships/hyperlink" Target="consultantplus://offline/ref=882214FB5A775EADD267825DC9E39EE5E5833C3FDD1BEC905C91CA51A218F43F40CA3DA3106BC874w3G7M" TargetMode="External"/><Relationship Id="rId768" Type="http://schemas.openxmlformats.org/officeDocument/2006/relationships/hyperlink" Target="consultantplus://offline/ref=DFF24CA5A420E6D89B7E54E2DD690D9B395A6B8CCF83BD2204AEB840FA001753887005903AE40646x0G2M" TargetMode="External"/><Relationship Id="rId975" Type="http://schemas.openxmlformats.org/officeDocument/2006/relationships/hyperlink" Target="consultantplus://offline/ref=DFF24CA5A420E6D89B7E54E2DD690D9B395C6E8ACB84BD2204AEB840FA001753887005903AE40048x0G0M" TargetMode="External"/><Relationship Id="rId1160" Type="http://schemas.openxmlformats.org/officeDocument/2006/relationships/hyperlink" Target="consultantplus://offline/ref=DFF24CA5A420E6D89B7E54E2DD690D9B395C6E88CF81BD2204AEB840FAx0G0M" TargetMode="External"/><Relationship Id="rId20" Type="http://schemas.openxmlformats.org/officeDocument/2006/relationships/hyperlink" Target="consultantplus://offline/ref=FE54B691281480A233CD02801E63E558E71C6BD6BA110BBCD8E5A1581216A7DC2DE00B61103EE3B8v0GCM" TargetMode="External"/><Relationship Id="rId628" Type="http://schemas.openxmlformats.org/officeDocument/2006/relationships/hyperlink" Target="consultantplus://offline/ref=882214FB5A775EADD267825DC9E39EE5E5813F3DD714EC905C91CA51A218F43F40CA3DA3106BCB73w3G3M" TargetMode="External"/><Relationship Id="rId835" Type="http://schemas.openxmlformats.org/officeDocument/2006/relationships/hyperlink" Target="consultantplus://offline/ref=DFF24CA5A420E6D89B7E54E2DD690D9B395C688DC88EBD2204AEB840FA001753887005903AE50041x0GEM" TargetMode="External"/><Relationship Id="rId1258" Type="http://schemas.openxmlformats.org/officeDocument/2006/relationships/hyperlink" Target="consultantplus://offline/ref=DFF24CA5A420E6D89B7E54E2DD690D9B3B5F6D8CCA8CE0280CF7B442FD0F48448F3909913AE501x4G1M" TargetMode="External"/><Relationship Id="rId267" Type="http://schemas.openxmlformats.org/officeDocument/2006/relationships/hyperlink" Target="consultantplus://offline/ref=882214FB5A775EADD267825DC9E39EE5E585393BD51EEC905C91CA51A218F43F40CA3DA31069C87Cw3GAM" TargetMode="External"/><Relationship Id="rId474" Type="http://schemas.openxmlformats.org/officeDocument/2006/relationships/hyperlink" Target="consultantplus://offline/ref=882214FB5A775EADD267825DC9E39EE5E5833C3ED218EC905C91CA51A218F43F40CA3DA3106BC277w3G1M" TargetMode="External"/><Relationship Id="rId1020" Type="http://schemas.openxmlformats.org/officeDocument/2006/relationships/hyperlink" Target="consultantplus://offline/ref=DFF24CA5A420E6D89B7E54E2DD690D9B395C6E8ACB84BD2204AEB840FA001753887005903AE40048x0G6M" TargetMode="External"/><Relationship Id="rId1118" Type="http://schemas.openxmlformats.org/officeDocument/2006/relationships/hyperlink" Target="consultantplus://offline/ref=DFF24CA5A420E6D89B7E54E2DD690D9B395F6A88CC8FBD2204AEB840FA001753887005903AE50544x0G1M" TargetMode="External"/><Relationship Id="rId127" Type="http://schemas.openxmlformats.org/officeDocument/2006/relationships/hyperlink" Target="consultantplus://offline/ref=FE54B691281480A233CD02801E63E558E71A6AD6B31F0BBCD8E5A1581216A7DC2DE00B61103EE3B2v0G0M" TargetMode="External"/><Relationship Id="rId681" Type="http://schemas.openxmlformats.org/officeDocument/2006/relationships/hyperlink" Target="consultantplus://offline/ref=882214FB5A775EADD267825DC9E39EE5E5843635D719EC905C91CA51A218F43F40CA3DA3106BCB71w3GAM" TargetMode="External"/><Relationship Id="rId779" Type="http://schemas.openxmlformats.org/officeDocument/2006/relationships/hyperlink" Target="consultantplus://offline/ref=DFF24CA5A420E6D89B7E54E2DD690D9B395D6089C881BD2204AEB840FA001753887005903AE50542x0G3M" TargetMode="External"/><Relationship Id="rId902" Type="http://schemas.openxmlformats.org/officeDocument/2006/relationships/hyperlink" Target="consultantplus://offline/ref=DFF24CA5A420E6D89B7E54E2DD690D9B395C6E86CA85BD2204AEB840FA001753887005903AE40646x0GFM" TargetMode="External"/><Relationship Id="rId986" Type="http://schemas.openxmlformats.org/officeDocument/2006/relationships/hyperlink" Target="consultantplus://offline/ref=DFF24CA5A420E6D89B7E54E2DD690D9B395C6E8ACB84BD2204AEB840FA001753887005903AE40048x0G6M" TargetMode="External"/><Relationship Id="rId31" Type="http://schemas.openxmlformats.org/officeDocument/2006/relationships/hyperlink" Target="consultantplus://offline/ref=FE54B691281480A233CD02801E63E558E71965D6B51A0BBCD8E5A1581216A7DC2DE00B61103EE3B0v0G1M" TargetMode="External"/><Relationship Id="rId334" Type="http://schemas.openxmlformats.org/officeDocument/2006/relationships/hyperlink" Target="consultantplus://offline/ref=882214FB5A775EADD267825DC9E39EE5E5833C3ED218EC905C91CA51A218F43F40CA3DA3106BCC75w3G5M" TargetMode="External"/><Relationship Id="rId541" Type="http://schemas.openxmlformats.org/officeDocument/2006/relationships/hyperlink" Target="consultantplus://offline/ref=882214FB5A775EADD267825DC9E39EE5E5803734D714EC905C91CA51A218F43F40CA3DA3106BCB7Dw3G5M" TargetMode="External"/><Relationship Id="rId639" Type="http://schemas.openxmlformats.org/officeDocument/2006/relationships/hyperlink" Target="consultantplus://offline/ref=882214FB5A775EADD267825DC9E39EE5E5833C3ED218EC905C91CA51A218F43F40CA3DA3106AC876w3G1M" TargetMode="External"/><Relationship Id="rId1171" Type="http://schemas.openxmlformats.org/officeDocument/2006/relationships/hyperlink" Target="consultantplus://offline/ref=DFF24CA5A420E6D89B7E54E2DD690D9B395D6186C081BD2204AEB840FA001753887005903AE50247x0G7M" TargetMode="External"/><Relationship Id="rId1269" Type="http://schemas.openxmlformats.org/officeDocument/2006/relationships/hyperlink" Target="consultantplus://offline/ref=DFF24CA5A420E6D89B7E54E2DD690D9B395A6B8CCF83BD2204AEB840FA001753887005903AE40744x0G7M" TargetMode="External"/><Relationship Id="rId180" Type="http://schemas.openxmlformats.org/officeDocument/2006/relationships/hyperlink" Target="consultantplus://offline/ref=882214FB5A775EADD267825DC9E39EE5E5833C3ED218EC905C91CA51A218F43F40CA3DA3106BCA75w3G3M" TargetMode="External"/><Relationship Id="rId278" Type="http://schemas.openxmlformats.org/officeDocument/2006/relationships/hyperlink" Target="consultantplus://offline/ref=882214FB5A775EADD267825DC9E39EE5E5833C3ED218EC905C91CA51A218F43F40CA3DA3106BCE7Dw3G6M" TargetMode="External"/><Relationship Id="rId401" Type="http://schemas.openxmlformats.org/officeDocument/2006/relationships/hyperlink" Target="consultantplus://offline/ref=882214FB5A775EADD267825DC9E39EE5E5833C3ED218EC905C91CA51A218F43F40CA3DA3106BC377w3G4M" TargetMode="External"/><Relationship Id="rId846" Type="http://schemas.openxmlformats.org/officeDocument/2006/relationships/hyperlink" Target="consultantplus://offline/ref=DFF24CA5A420E6D89B7E54E2DD690D9B395C688DC88EBD2204AEB840FA001753887005903AE50049x0G7M" TargetMode="External"/><Relationship Id="rId1031" Type="http://schemas.openxmlformats.org/officeDocument/2006/relationships/hyperlink" Target="consultantplus://offline/ref=DFF24CA5A420E6D89B7E54E2DD690D9B395C6E8ACB84BD2204AEB840FA001753887005903AE50B49x0GFM" TargetMode="External"/><Relationship Id="rId1129" Type="http://schemas.openxmlformats.org/officeDocument/2006/relationships/hyperlink" Target="consultantplus://offline/ref=DFF24CA5A420E6D89B7E54E2DD690D9B39586E8ACF84BD2204AEB840FA001753887005903AE50042x0G0M" TargetMode="External"/><Relationship Id="rId485" Type="http://schemas.openxmlformats.org/officeDocument/2006/relationships/hyperlink" Target="consultantplus://offline/ref=882214FB5A775EADD267825DC9E39EE5E5823B38D617B19A54C8C653wAG5M" TargetMode="External"/><Relationship Id="rId692" Type="http://schemas.openxmlformats.org/officeDocument/2006/relationships/hyperlink" Target="consultantplus://offline/ref=882214FB5A775EADD267825DC9E39EE5E5843738D514EC905C91CA51A218F43F40CA3DA3106BCA77w3GAM" TargetMode="External"/><Relationship Id="rId706" Type="http://schemas.openxmlformats.org/officeDocument/2006/relationships/hyperlink" Target="consultantplus://offline/ref=882214FB5A775EADD267825DC9E39EE5E5843738D514EC905C91CA51A218F43F40CA3DA3106BCA77w3GBM" TargetMode="External"/><Relationship Id="rId913" Type="http://schemas.openxmlformats.org/officeDocument/2006/relationships/hyperlink" Target="consultantplus://offline/ref=DFF24CA5A420E6D89B7E54E2DD690D9B395C688DC88EBD2204AEB840FA001753887005903AE50647x0G1M" TargetMode="External"/><Relationship Id="rId42" Type="http://schemas.openxmlformats.org/officeDocument/2006/relationships/hyperlink" Target="consultantplus://offline/ref=FE54B691281480A233CD02801E63E558E71D66D2B5110BBCD8E5A1581216A7DC2DE00B61103EE5B2v0G8M" TargetMode="External"/><Relationship Id="rId138" Type="http://schemas.openxmlformats.org/officeDocument/2006/relationships/hyperlink" Target="consultantplus://offline/ref=FE54B691281480A233CD02801E63E558E71B60D0B51D0BBCD8E5A1581216A7DC2DE00B61103EE3B7v0GAM" TargetMode="External"/><Relationship Id="rId345" Type="http://schemas.openxmlformats.org/officeDocument/2006/relationships/hyperlink" Target="consultantplus://offline/ref=882214FB5A775EADD267825DC9E39EE5E5833C3ED218EC905C91CA51A218F43F40CA3DA3106BCC70w3G7M" TargetMode="External"/><Relationship Id="rId552" Type="http://schemas.openxmlformats.org/officeDocument/2006/relationships/hyperlink" Target="consultantplus://offline/ref=882214FB5A775EADD267825DC9E39EE5E5863D3BD11CEC905C91CA51A218F43F40CA3DA3106BCC7Dw3G0M" TargetMode="External"/><Relationship Id="rId997" Type="http://schemas.openxmlformats.org/officeDocument/2006/relationships/hyperlink" Target="consultantplus://offline/ref=DFF24CA5A420E6D89B7E54E2DD690D9B395C6E8ACB84BD2204AEB840FA001753887005903AE50B44x0G3M" TargetMode="External"/><Relationship Id="rId1182" Type="http://schemas.openxmlformats.org/officeDocument/2006/relationships/hyperlink" Target="consultantplus://offline/ref=DFF24CA5A420E6D89B7E54E2DD690D9B395D608BC18EBD2204AEB840FA001753887005903AE50247x0GEM" TargetMode="External"/><Relationship Id="rId191" Type="http://schemas.openxmlformats.org/officeDocument/2006/relationships/hyperlink" Target="consultantplus://offline/ref=882214FB5A775EADD267825DC9E39EE5E5833C3ED218EC905C91CA51A218F43F40CA3DA3106BCA70w3G5M" TargetMode="External"/><Relationship Id="rId205" Type="http://schemas.openxmlformats.org/officeDocument/2006/relationships/hyperlink" Target="consultantplus://offline/ref=882214FB5A775EADD267825DC9E39EE5ED843635DD17B19A54C8C653A517AB28478331A2106BCAw7G5M" TargetMode="External"/><Relationship Id="rId412" Type="http://schemas.openxmlformats.org/officeDocument/2006/relationships/hyperlink" Target="consultantplus://offline/ref=882214FB5A775EADD267825DC9E39EE5E5843738D514EC905C91CA51A218F43F40CA3DA3106BCA77w3G0M" TargetMode="External"/><Relationship Id="rId857" Type="http://schemas.openxmlformats.org/officeDocument/2006/relationships/hyperlink" Target="consultantplus://offline/ref=DFF24CA5A420E6D89B7E54E2DD690D9B395C688DC88EBD2204AEB840FA001753887005903AE50143x0GEM" TargetMode="External"/><Relationship Id="rId1042" Type="http://schemas.openxmlformats.org/officeDocument/2006/relationships/hyperlink" Target="consultantplus://offline/ref=DFF24CA5A420E6D89B7E54E2DD690D9B395F688ECA85BD2204AEB840FA001753887005903AE40247x0GFM" TargetMode="External"/><Relationship Id="rId289" Type="http://schemas.openxmlformats.org/officeDocument/2006/relationships/hyperlink" Target="consultantplus://offline/ref=882214FB5A775EADD267825DC9E39EE5E5823D39D514EC905C91CA51A218F43F40CA3DA3106BCB7Dw3G2M" TargetMode="External"/><Relationship Id="rId496" Type="http://schemas.openxmlformats.org/officeDocument/2006/relationships/hyperlink" Target="consultantplus://offline/ref=882214FB5A775EADD267825DC9E39EE5E5803734D714EC905C91CA51A218F43F40CA3DA3106BCB7Dw3G0M" TargetMode="External"/><Relationship Id="rId717" Type="http://schemas.openxmlformats.org/officeDocument/2006/relationships/hyperlink" Target="consultantplus://offline/ref=882214FB5A775EADD267825DC9E39EE5E5833C3ED218EC905C91CA51A218F43F40CA3DA3106ACF75w3G4M" TargetMode="External"/><Relationship Id="rId924" Type="http://schemas.openxmlformats.org/officeDocument/2006/relationships/hyperlink" Target="consultantplus://offline/ref=DFF24CA5A420E6D89B7E54E2DD690D9B395C6E87CE86BD2204AEB840FA001753887005903AE50044x0G2M" TargetMode="External"/><Relationship Id="rId53" Type="http://schemas.openxmlformats.org/officeDocument/2006/relationships/hyperlink" Target="consultantplus://offline/ref=FE54B691281480A233CD02801E63E558E71E63D3B41E0BBCD8E5A1581216A7DC2DE00B61103EE3B0v0G1M" TargetMode="External"/><Relationship Id="rId149" Type="http://schemas.openxmlformats.org/officeDocument/2006/relationships/hyperlink" Target="consultantplus://offline/ref=882214FB5A775EADD267825DC9E39EE5E585393DD51BEC905C91CA51A218F43F40CA3DA3106BCC76w3G1M" TargetMode="External"/><Relationship Id="rId356" Type="http://schemas.openxmlformats.org/officeDocument/2006/relationships/hyperlink" Target="consultantplus://offline/ref=882214FB5A775EADD267825DC9E39EE5E5803C3DD61EEC905C91CA51A218F43F40CA3DA3106BCB75w3G5M" TargetMode="External"/><Relationship Id="rId563" Type="http://schemas.openxmlformats.org/officeDocument/2006/relationships/hyperlink" Target="consultantplus://offline/ref=882214FB5A775EADD267825DC9E39EE5E5833C3FDD1BEC905C91CA51A218F43F40CA3DA3106BC977w3G5M" TargetMode="External"/><Relationship Id="rId770" Type="http://schemas.openxmlformats.org/officeDocument/2006/relationships/hyperlink" Target="consultantplus://offline/ref=DFF24CA5A420E6D89B7E54E2DD690D9B395F6A89CC87BD2204AEB840FA001753887005903AE50B45x0GEM" TargetMode="External"/><Relationship Id="rId1193" Type="http://schemas.openxmlformats.org/officeDocument/2006/relationships/hyperlink" Target="consultantplus://offline/ref=DFF24CA5A420E6D89B7E54E2DD690D9B395C6C8FC982BD2204AEB840FA001753887005903AE40349x0G6M" TargetMode="External"/><Relationship Id="rId1207" Type="http://schemas.openxmlformats.org/officeDocument/2006/relationships/hyperlink" Target="consultantplus://offline/ref=DFF24CA5A420E6D89B7E54E2DD690D9B395F6A88CD84BD2204AEB840FA001753887005903AE70340x0G5M" TargetMode="External"/><Relationship Id="rId216" Type="http://schemas.openxmlformats.org/officeDocument/2006/relationships/hyperlink" Target="consultantplus://offline/ref=882214FB5A775EADD267825DC9E39EE5E5823D3BD518EC905C91CA51A218F43F40CA3DA3106BCB75w3G4M" TargetMode="External"/><Relationship Id="rId423" Type="http://schemas.openxmlformats.org/officeDocument/2006/relationships/hyperlink" Target="consultantplus://offline/ref=882214FB5A775EADD267825DC9E39EE5E5803734D714EC905C91CA51A218F43F40CA3DA3106BCB7Cw3G5M" TargetMode="External"/><Relationship Id="rId868" Type="http://schemas.openxmlformats.org/officeDocument/2006/relationships/hyperlink" Target="consultantplus://offline/ref=DFF24CA5A420E6D89B7E54E2DD690D9B395B6A8ACE83BD2204AEB840FA001753887005903AE50243x0G6M" TargetMode="External"/><Relationship Id="rId1053" Type="http://schemas.openxmlformats.org/officeDocument/2006/relationships/hyperlink" Target="consultantplus://offline/ref=DFF24CA5A420E6D89B7E54E2DD690D9B395C6E8ACB84BD2204AEB840FA001753887005903AE40048x0G6M" TargetMode="External"/><Relationship Id="rId1260" Type="http://schemas.openxmlformats.org/officeDocument/2006/relationships/hyperlink" Target="consultantplus://offline/ref=DFF24CA5A420E6D89B7E54E2DD690D9B3D58688AC18CE0280CF7B442FD0F48448F3909913AE503x4G0M" TargetMode="External"/><Relationship Id="rId630" Type="http://schemas.openxmlformats.org/officeDocument/2006/relationships/hyperlink" Target="consultantplus://offline/ref=882214FB5A775EADD267825DC9E39EE5E5833C3ED218EC905C91CA51A218F43F40CA3DA3106AC875w3G0M" TargetMode="External"/><Relationship Id="rId728" Type="http://schemas.openxmlformats.org/officeDocument/2006/relationships/hyperlink" Target="consultantplus://offline/ref=882214FB5A775EADD267825DC9E39EE5E5833C3ED218EC905C91CA51A218F43F40CA3DA3106ACF70w3G3M" TargetMode="External"/><Relationship Id="rId935" Type="http://schemas.openxmlformats.org/officeDocument/2006/relationships/hyperlink" Target="consultantplus://offline/ref=DFF24CA5A420E6D89B7E54E2DD690D9B395D608AC88FBD2204AEB840FA001753887005903AE50346x0G5M" TargetMode="External"/><Relationship Id="rId64" Type="http://schemas.openxmlformats.org/officeDocument/2006/relationships/hyperlink" Target="consultantplus://offline/ref=FE54B691281480A233CD02801E63E558E71C6BDAB51A0BBCD8E5A1581216A7DC2DE00B61103EE3B2v0G8M" TargetMode="External"/><Relationship Id="rId367" Type="http://schemas.openxmlformats.org/officeDocument/2006/relationships/hyperlink" Target="consultantplus://offline/ref=882214FB5A775EADD267825DC9E39EE5E5833C3ED218EC905C91CA51A218F43F40CA3DA3106BC374w3G2M" TargetMode="External"/><Relationship Id="rId574" Type="http://schemas.openxmlformats.org/officeDocument/2006/relationships/hyperlink" Target="consultantplus://offline/ref=882214FB5A775EADD267825DC9E39EE5E584363FD118EC905C91CA51A2w1G8M" TargetMode="External"/><Relationship Id="rId1120" Type="http://schemas.openxmlformats.org/officeDocument/2006/relationships/hyperlink" Target="consultantplus://offline/ref=DFF24CA5A420E6D89B7E54E2DD690D9B395A6B8CCF83BD2204AEB840FA001753887005903AE40741x0G4M" TargetMode="External"/><Relationship Id="rId1218" Type="http://schemas.openxmlformats.org/officeDocument/2006/relationships/hyperlink" Target="consultantplus://offline/ref=DFF24CA5A420E6D89B7E54E2DD690D9B395A6B8CCF83BD2204AEB840FA001753887005903AE40740x0G6M" TargetMode="External"/><Relationship Id="rId227" Type="http://schemas.openxmlformats.org/officeDocument/2006/relationships/hyperlink" Target="consultantplus://offline/ref=882214FB5A775EADD267825DC9E39EE5E5833C3ED218EC905C91CA51A218F43F40CA3DA3106BC97Cw3GBM" TargetMode="External"/><Relationship Id="rId781" Type="http://schemas.openxmlformats.org/officeDocument/2006/relationships/hyperlink" Target="consultantplus://offline/ref=DFF24CA5A420E6D89B7E54E2DD690D9B395A6B8CCF83BD2204AEB840FA001753887005903AE40649x0G5M" TargetMode="External"/><Relationship Id="rId879" Type="http://schemas.openxmlformats.org/officeDocument/2006/relationships/hyperlink" Target="consultantplus://offline/ref=DFF24CA5A420E6D89B7E54E2DD690D9B395C6E86CA85BD2204AEB840FA001753887005903AE40646x0G6M" TargetMode="External"/><Relationship Id="rId434" Type="http://schemas.openxmlformats.org/officeDocument/2006/relationships/hyperlink" Target="consultantplus://offline/ref=882214FB5A775EADD267825DC9E39EE5E5833C3ED218EC905C91CA51A218F43F40CA3DA3106BC371w3G3M" TargetMode="External"/><Relationship Id="rId641" Type="http://schemas.openxmlformats.org/officeDocument/2006/relationships/hyperlink" Target="consultantplus://offline/ref=882214FB5A775EADD267825DC9E39EE5E5843738DD14EC905C91CA51A218F43F40CA3DA3106BCA7Cw3GBM" TargetMode="External"/><Relationship Id="rId739" Type="http://schemas.openxmlformats.org/officeDocument/2006/relationships/hyperlink" Target="consultantplus://offline/ref=882214FB5A775EADD267825DC9E39EE5E0843E3ED117B19A54C8C653A517AB28478331A2106AC8w7G7M" TargetMode="External"/><Relationship Id="rId1064" Type="http://schemas.openxmlformats.org/officeDocument/2006/relationships/hyperlink" Target="consultantplus://offline/ref=DFF24CA5A420E6D89B7E54E2DD690D9B395C6E8ACB84BD2204AEB840FA001753887005903AE40249x0GEM" TargetMode="External"/><Relationship Id="rId1271" Type="http://schemas.openxmlformats.org/officeDocument/2006/relationships/hyperlink" Target="consultantplus://offline/ref=DFF24CA5A420E6D89B7E54E2DD690D9B39596086CA8FBD2204AEB840FA001753887005903AE50347x0G4M" TargetMode="External"/><Relationship Id="rId280" Type="http://schemas.openxmlformats.org/officeDocument/2006/relationships/hyperlink" Target="consultantplus://offline/ref=882214FB5A775EADD267825DC9E39EE5E5833C3ED218EC905C91CA51A218F43F40CA3DA3106BCE7Dw3G5M" TargetMode="External"/><Relationship Id="rId501" Type="http://schemas.openxmlformats.org/officeDocument/2006/relationships/hyperlink" Target="consultantplus://offline/ref=882214FB5A775EADD267825DC9E39EE5E5833C3ED218EC905C91CA51A218F43F40CA3DA3106ACB76w3G2M" TargetMode="External"/><Relationship Id="rId946" Type="http://schemas.openxmlformats.org/officeDocument/2006/relationships/hyperlink" Target="consultantplus://offline/ref=DFF24CA5A420E6D89B7E54E2DD690D9B395D608AC88FBD2204AEB840FA001753887005903AE50349x0G3M" TargetMode="External"/><Relationship Id="rId1131" Type="http://schemas.openxmlformats.org/officeDocument/2006/relationships/hyperlink" Target="consultantplus://offline/ref=DFF24CA5A420E6D89B7E54E2DD690D9B39586E8ACF84BD2204AEB840FA001753887005903AE50240x0GEM" TargetMode="External"/><Relationship Id="rId1229" Type="http://schemas.openxmlformats.org/officeDocument/2006/relationships/hyperlink" Target="consultantplus://offline/ref=DFF24CA5A420E6D89B7E54E2DD690D9B395A6B8CCF83BD2204AEB840FA001753887005903AE40743x0G6M" TargetMode="External"/><Relationship Id="rId75" Type="http://schemas.openxmlformats.org/officeDocument/2006/relationships/hyperlink" Target="consultantplus://offline/ref=FE54B691281480A233CD02801E63E558E71A61D1B0180BBCD8E5A1581216A7DC2DE00B61103EE1B8v0GDM" TargetMode="External"/><Relationship Id="rId140" Type="http://schemas.openxmlformats.org/officeDocument/2006/relationships/hyperlink" Target="consultantplus://offline/ref=FE54B691281480A233CD02801E63E558E71B60D0B51D0BBCD8E5A1581216A7DC2DE00B61103EE3B8v0G1M" TargetMode="External"/><Relationship Id="rId378" Type="http://schemas.openxmlformats.org/officeDocument/2006/relationships/hyperlink" Target="consultantplus://offline/ref=882214FB5A775EADD267825DC9E39EE5E5853835DC1CEC905C91CA51A218F43F40CA3DA3106BCB7Cw3GAM" TargetMode="External"/><Relationship Id="rId585" Type="http://schemas.openxmlformats.org/officeDocument/2006/relationships/hyperlink" Target="consultantplus://offline/ref=882214FB5A775EADD267825DC9E39EE5E5823D3BD518EC905C91CA51A218F43F40CA3DA3106BCB7Cw3G3M" TargetMode="External"/><Relationship Id="rId792" Type="http://schemas.openxmlformats.org/officeDocument/2006/relationships/hyperlink" Target="consultantplus://offline/ref=DFF24CA5A420E6D89B7E54E2DD690D9B395A6B8CCF83BD2204AEB840FA001753887005903AE40649x0GEM" TargetMode="External"/><Relationship Id="rId806" Type="http://schemas.openxmlformats.org/officeDocument/2006/relationships/hyperlink" Target="consultantplus://offline/ref=DFF24CA5A420E6D89B7E54E2DD690D9B395F6A88CB82BD2204AEB840FA0017538870059033xEG0M" TargetMode="External"/><Relationship Id="rId6" Type="http://schemas.openxmlformats.org/officeDocument/2006/relationships/hyperlink" Target="consultantplus://offline/ref=FE54B691281480A233CD02801E63E558E71B60D1BB180BBCD8E5A1581216A7DC2DE00B61103EE3B1v0G9M" TargetMode="External"/><Relationship Id="rId238" Type="http://schemas.openxmlformats.org/officeDocument/2006/relationships/hyperlink" Target="consultantplus://offline/ref=882214FB5A775EADD267825DC9E39EE5E5833C3ED218EC905C91CA51A218F43F40CA3DA3106BC872w3GAM" TargetMode="External"/><Relationship Id="rId445" Type="http://schemas.openxmlformats.org/officeDocument/2006/relationships/hyperlink" Target="consultantplus://offline/ref=882214FB5A775EADD267825DC9E39EE5E5833C3ED218EC905C91CA51A218F43F40CA3DA3106BC373w3G0M" TargetMode="External"/><Relationship Id="rId652" Type="http://schemas.openxmlformats.org/officeDocument/2006/relationships/hyperlink" Target="consultantplus://offline/ref=882214FB5A775EADD267825DC9E39EE5E5863F3DDC14EC905C91CA51A218F43F40CA3DA3106BC970w3G3M" TargetMode="External"/><Relationship Id="rId1075" Type="http://schemas.openxmlformats.org/officeDocument/2006/relationships/hyperlink" Target="consultantplus://offline/ref=DFF24CA5A420E6D89B7E54E2DD690D9B395C6E8ACB84BD2204AEB840FA001753887005903AE40048x0G6M" TargetMode="External"/><Relationship Id="rId291" Type="http://schemas.openxmlformats.org/officeDocument/2006/relationships/hyperlink" Target="consultantplus://offline/ref=882214FB5A775EADD267825DC9E39EE5E5823D38D318EC905C91CA51A218F43F40CA3DA3106BCB75w3G3M" TargetMode="External"/><Relationship Id="rId305" Type="http://schemas.openxmlformats.org/officeDocument/2006/relationships/hyperlink" Target="consultantplus://offline/ref=882214FB5A775EADD267825DC9E39EE5E5833C3ED218EC905C91CA51A218F43F40CA3DA3106ACE7Dw3G1M" TargetMode="External"/><Relationship Id="rId512" Type="http://schemas.openxmlformats.org/officeDocument/2006/relationships/hyperlink" Target="consultantplus://offline/ref=882214FB5A775EADD267825DC9E39EE5E5833C3ED218EC905C91CA51A218F43F40CA3DA3106ACB77w3G5M" TargetMode="External"/><Relationship Id="rId957" Type="http://schemas.openxmlformats.org/officeDocument/2006/relationships/hyperlink" Target="consultantplus://offline/ref=DFF24CA5A420E6D89B7E54E2DD690D9B395C6E8ACB84BD2204AEB840FA001753887005903AE50B40x0GFM" TargetMode="External"/><Relationship Id="rId1142" Type="http://schemas.openxmlformats.org/officeDocument/2006/relationships/hyperlink" Target="consultantplus://offline/ref=DFF24CA5A420E6D89B7E54E2DD690D9B395C6E86CA82BD2204AEB840FA001753887005903AE50242x0G4M" TargetMode="External"/><Relationship Id="rId86" Type="http://schemas.openxmlformats.org/officeDocument/2006/relationships/hyperlink" Target="consultantplus://offline/ref=FE54B691281480A233CD02801E63E558E71C6BD6BA110BBCD8E5A1581216A7DC2DE00B61103EE3B8v0G1M" TargetMode="External"/><Relationship Id="rId151" Type="http://schemas.openxmlformats.org/officeDocument/2006/relationships/hyperlink" Target="consultantplus://offline/ref=882214FB5A775EADD267825DC9E39EE5E585393DD51BEC905C91CA51A218F43F40CA3DA3106BCC76w3GAM" TargetMode="External"/><Relationship Id="rId389" Type="http://schemas.openxmlformats.org/officeDocument/2006/relationships/hyperlink" Target="consultantplus://offline/ref=882214FB5A775EADD267825DC9E39EE5E5833C3ED218EC905C91CA51A218F43F40CA3DA3106BC377w3G6M" TargetMode="External"/><Relationship Id="rId596" Type="http://schemas.openxmlformats.org/officeDocument/2006/relationships/hyperlink" Target="consultantplus://offline/ref=882214FB5A775EADD267825DC9E39EE5E5833C3FDD1BEC905C91CA51A218F43F40CA3DA3106BC970w3G0M" TargetMode="External"/><Relationship Id="rId817" Type="http://schemas.openxmlformats.org/officeDocument/2006/relationships/hyperlink" Target="consultantplus://offline/ref=DFF24CA5A420E6D89B7E54E2DD690D9B395C6E86CA85BD2204AEB840FA001753887005903AE40645x0G1M" TargetMode="External"/><Relationship Id="rId1002" Type="http://schemas.openxmlformats.org/officeDocument/2006/relationships/hyperlink" Target="consultantplus://offline/ref=DFF24CA5A420E6D89B7E54E2DD690D9B395C6E8ACB84BD2204AEB840FA001753887005903AE40048x0G6M" TargetMode="External"/><Relationship Id="rId249" Type="http://schemas.openxmlformats.org/officeDocument/2006/relationships/hyperlink" Target="consultantplus://offline/ref=882214FB5A775EADD267825DC9E39EE5E5843F38D61EEC905C91CA51A218F43F40CA3DA3106BCA7Cw3G6M" TargetMode="External"/><Relationship Id="rId456" Type="http://schemas.openxmlformats.org/officeDocument/2006/relationships/hyperlink" Target="consultantplus://offline/ref=882214FB5A775EADD267825DC9E39EE5E1883F38D117B19A54C8C653A517AB28478331A2106BCFw7G1M" TargetMode="External"/><Relationship Id="rId663" Type="http://schemas.openxmlformats.org/officeDocument/2006/relationships/hyperlink" Target="consultantplus://offline/ref=882214FB5A775EADD267825DC9E39EE5E5843635D719EC905C91CA51A218F43F40CA3DA3106BC872w3G3M" TargetMode="External"/><Relationship Id="rId870" Type="http://schemas.openxmlformats.org/officeDocument/2006/relationships/hyperlink" Target="consultantplus://offline/ref=DFF24CA5A420E6D89B7E54E2DD690D9B395C6E86CA85BD2204AEB840FA001753887005903AE40647x0G2M" TargetMode="External"/><Relationship Id="rId1086" Type="http://schemas.openxmlformats.org/officeDocument/2006/relationships/hyperlink" Target="consultantplus://offline/ref=DFF24CA5A420E6D89B7E54E2DD690D9B395F688ECA85BD2204AEB840FAx0G0M" TargetMode="External"/><Relationship Id="rId13" Type="http://schemas.openxmlformats.org/officeDocument/2006/relationships/hyperlink" Target="consultantplus://offline/ref=FE54B691281480A233CD02801E63E558E0116BD5B21256B6D0BCAD5A1519F8CB2AA90760103EE6vBG1M" TargetMode="External"/><Relationship Id="rId109" Type="http://schemas.openxmlformats.org/officeDocument/2006/relationships/hyperlink" Target="consultantplus://offline/ref=FE54B691281480A233CD02801E63E558E71D65DBB4180BBCD8E5A1581216A7DC2DE00B61103EE1B5v0GCM" TargetMode="External"/><Relationship Id="rId316" Type="http://schemas.openxmlformats.org/officeDocument/2006/relationships/hyperlink" Target="consultantplus://offline/ref=882214FB5A775EADD267825DC9E39EE5ED833635D517B19A54C8C653A517AB28478331A2106BCBw7G7M" TargetMode="External"/><Relationship Id="rId523" Type="http://schemas.openxmlformats.org/officeDocument/2006/relationships/hyperlink" Target="consultantplus://offline/ref=882214FB5A775EADD267825DC9E39EE5E5823B38D617B19A54C8C653wAG5M" TargetMode="External"/><Relationship Id="rId968" Type="http://schemas.openxmlformats.org/officeDocument/2006/relationships/hyperlink" Target="consultantplus://offline/ref=DFF24CA5A420E6D89B7E54E2DD690D9B395C6E8ACB84BD2204AEB840FA001753887005903AE50B43x0G2M" TargetMode="External"/><Relationship Id="rId1153" Type="http://schemas.openxmlformats.org/officeDocument/2006/relationships/hyperlink" Target="consultantplus://offline/ref=DFF24CA5A420E6D89B7E54E2DD690D9B395C6E86CA82BD2204AEB840FA001753887005903AE50346x0GEM" TargetMode="External"/><Relationship Id="rId97" Type="http://schemas.openxmlformats.org/officeDocument/2006/relationships/hyperlink" Target="consultantplus://offline/ref=FE54B691281480A233CD02801E63E558E71C6BD6B1180BBCD8E5A1581216A7DC2DE00B6516v3GEM" TargetMode="External"/><Relationship Id="rId730" Type="http://schemas.openxmlformats.org/officeDocument/2006/relationships/hyperlink" Target="consultantplus://offline/ref=882214FB5A775EADD267825DC9E39EE5E5833C3ED218EC905C91CA51A218F43F40CA3DA3106ACF70w3G6M" TargetMode="External"/><Relationship Id="rId828" Type="http://schemas.openxmlformats.org/officeDocument/2006/relationships/hyperlink" Target="consultantplus://offline/ref=DFF24CA5A420E6D89B7E54E2DD690D9B395B6C89C986BD2204AEB840FA001753887005903AE50241x0GEM" TargetMode="External"/><Relationship Id="rId1013" Type="http://schemas.openxmlformats.org/officeDocument/2006/relationships/hyperlink" Target="consultantplus://offline/ref=DFF24CA5A420E6D89B7E54E2DD690D9B395C688DC88EBD2204AEB840FA001753887005903AE50749x0GFM" TargetMode="External"/><Relationship Id="rId162" Type="http://schemas.openxmlformats.org/officeDocument/2006/relationships/hyperlink" Target="consultantplus://offline/ref=882214FB5A775EADD267825DC9E39EE5E5833C3ED218EC905C91CA51A218F43F40CA3DA3106BCB7Dw3G5M" TargetMode="External"/><Relationship Id="rId467" Type="http://schemas.openxmlformats.org/officeDocument/2006/relationships/hyperlink" Target="consultantplus://offline/ref=882214FB5A775EADD267825DC9E39EE5E5833C3ED218EC905C91CA51A218F43F40CA3DA3106BC276w3G7M" TargetMode="External"/><Relationship Id="rId1097" Type="http://schemas.openxmlformats.org/officeDocument/2006/relationships/hyperlink" Target="consultantplus://offline/ref=DFF24CA5A420E6D89B7E54E2DD690D9B395B6A8ACE83BD2204AEB840FA001753887005903AE50244x0G5M" TargetMode="External"/><Relationship Id="rId1220" Type="http://schemas.openxmlformats.org/officeDocument/2006/relationships/hyperlink" Target="consultantplus://offline/ref=DFF24CA5A420E6D89B7E54E2DD690D9B395A6B8CCF83BD2204AEB840FA001753887005903AE40740x0G5M" TargetMode="External"/><Relationship Id="rId674" Type="http://schemas.openxmlformats.org/officeDocument/2006/relationships/hyperlink" Target="consultantplus://offline/ref=882214FB5A775EADD267825DC9E39EE5E5833C3ED218EC905C91CA51A218F43F40CA3DA3106AC87Dw3GBM" TargetMode="External"/><Relationship Id="rId881" Type="http://schemas.openxmlformats.org/officeDocument/2006/relationships/hyperlink" Target="consultantplus://offline/ref=DFF24CA5A420E6D89B7E54E2DD690D9B395C6E86CA85BD2204AEB840FA001753887005903AE40646x0G5M" TargetMode="External"/><Relationship Id="rId979" Type="http://schemas.openxmlformats.org/officeDocument/2006/relationships/hyperlink" Target="consultantplus://offline/ref=DFF24CA5A420E6D89B7E54E2DD690D9B395C688DC88EBD2204AEB840FA001753887005903AE50744x0G5M" TargetMode="External"/><Relationship Id="rId24" Type="http://schemas.openxmlformats.org/officeDocument/2006/relationships/hyperlink" Target="consultantplus://offline/ref=FE54B691281480A233CD02801E63E558E71D63D1B2100BBCD8E5A1581216A7DC2DE00B61103EE2B0v0GBM" TargetMode="External"/><Relationship Id="rId327" Type="http://schemas.openxmlformats.org/officeDocument/2006/relationships/hyperlink" Target="consultantplus://offline/ref=882214FB5A775EADD267825DC9E39EE5E5833C3ED218EC905C91CA51A218F43F40CA3DA3106BCC74w3G0M" TargetMode="External"/><Relationship Id="rId534" Type="http://schemas.openxmlformats.org/officeDocument/2006/relationships/hyperlink" Target="consultantplus://offline/ref=882214FB5A775EADD267825DC9E39EE5E5833C3ED218EC905C91CA51A218F43F40CA3DA3106ACB72w3G6M" TargetMode="External"/><Relationship Id="rId741" Type="http://schemas.openxmlformats.org/officeDocument/2006/relationships/hyperlink" Target="consultantplus://offline/ref=882214FB5A775EADD267825DC9E39EE5E5863F3CD51CEC905C91CA51A218F43F40CA3DA3106BC976w3G4M" TargetMode="External"/><Relationship Id="rId839" Type="http://schemas.openxmlformats.org/officeDocument/2006/relationships/hyperlink" Target="consultantplus://offline/ref=DFF24CA5A420E6D89B7E4AECD9690D9B39586C88CB84BD2204AEB840FA001753887005903AE50241x0GEM" TargetMode="External"/><Relationship Id="rId1164" Type="http://schemas.openxmlformats.org/officeDocument/2006/relationships/hyperlink" Target="consultantplus://offline/ref=DFF24CA5A420E6D89B7E54E2DD690D9B395C6E8AC983BD2204AEB840FA001753887005903AE50241x0GEM" TargetMode="External"/><Relationship Id="rId173" Type="http://schemas.openxmlformats.org/officeDocument/2006/relationships/hyperlink" Target="consultantplus://offline/ref=882214FB5A775EADD267825DC9E39EE5E5823D34D619EC905C91CA51A218F43F40CA3DA3106BC972w3GBM" TargetMode="External"/><Relationship Id="rId229" Type="http://schemas.openxmlformats.org/officeDocument/2006/relationships/hyperlink" Target="consultantplus://offline/ref=882214FB5A775EADD267825DC9E39EE5E584383ED71CEC905C91CA51A218F43F40CA3DA3106BC874w3GBM" TargetMode="External"/><Relationship Id="rId380" Type="http://schemas.openxmlformats.org/officeDocument/2006/relationships/hyperlink" Target="consultantplus://offline/ref=882214FB5A775EADD267825DC9E39EE5E0823C35D317B19A54C8C653A517AB28478331A2106BC8w7GDM" TargetMode="External"/><Relationship Id="rId436" Type="http://schemas.openxmlformats.org/officeDocument/2006/relationships/hyperlink" Target="consultantplus://offline/ref=882214FB5A775EADD267825DC9E39EE5E5833C3ED218EC905C91CA51A218F43F40CA3DA3106BC372w3G2M" TargetMode="External"/><Relationship Id="rId601" Type="http://schemas.openxmlformats.org/officeDocument/2006/relationships/hyperlink" Target="consultantplus://offline/ref=882214FB5A775EADD267825DC9E39EE5E5833C3ED218EC905C91CA51A218F43F40CA3DA3106AC971w3G2M" TargetMode="External"/><Relationship Id="rId643" Type="http://schemas.openxmlformats.org/officeDocument/2006/relationships/hyperlink" Target="consultantplus://offline/ref=882214FB5A775EADD267825DC9E39EE5E5843738DD14EC905C91CA51A218F43F40CA3DA3106BCA7Dw3G1M" TargetMode="External"/><Relationship Id="rId1024" Type="http://schemas.openxmlformats.org/officeDocument/2006/relationships/hyperlink" Target="consultantplus://offline/ref=DFF24CA5A420E6D89B7E54E2DD690D9B395C6E87CE86BD2204AEB840FA001753887005903AE50047x0G7M" TargetMode="External"/><Relationship Id="rId1066" Type="http://schemas.openxmlformats.org/officeDocument/2006/relationships/hyperlink" Target="consultantplus://offline/ref=DFF24CA5A420E6D89B7E54E2DD690D9B395C6E8ACB84BD2204AEB840FA001753887005903AE40048x0G6M" TargetMode="External"/><Relationship Id="rId1231" Type="http://schemas.openxmlformats.org/officeDocument/2006/relationships/hyperlink" Target="consultantplus://offline/ref=DFF24CA5A420E6D89B7E54E2DD690D9B3D5D6189CF8CE0280CF7B442FD0F48448F3909913AE503x4G1M" TargetMode="External"/><Relationship Id="rId1273" Type="http://schemas.openxmlformats.org/officeDocument/2006/relationships/fontTable" Target="fontTable.xml"/><Relationship Id="rId240" Type="http://schemas.openxmlformats.org/officeDocument/2006/relationships/hyperlink" Target="consultantplus://offline/ref=882214FB5A775EADD267825DC9E39EE5E5853935D51EEC905C91CA51A218F43F40CA3DA3106BCA70w3G6M" TargetMode="External"/><Relationship Id="rId478" Type="http://schemas.openxmlformats.org/officeDocument/2006/relationships/hyperlink" Target="consultantplus://offline/ref=882214FB5A775EADD267825DC9E39EE5E5833C3ED218EC905C91CA51A218F43F40CA3DA3106BC277w3GAM" TargetMode="External"/><Relationship Id="rId685" Type="http://schemas.openxmlformats.org/officeDocument/2006/relationships/hyperlink" Target="consultantplus://offline/ref=882214FB5A775EADD267825DC9E39EE5E5833C3ED218EC905C91CA51A218F43F40CA3DA3106ACF74w3G1M" TargetMode="External"/><Relationship Id="rId850" Type="http://schemas.openxmlformats.org/officeDocument/2006/relationships/hyperlink" Target="consultantplus://offline/ref=DFF24CA5A420E6D89B7E54E2DD690D9B395C6C8FC982BD2204AEB840FA001753887005903AE40640x0G0M" TargetMode="External"/><Relationship Id="rId892" Type="http://schemas.openxmlformats.org/officeDocument/2006/relationships/hyperlink" Target="consultantplus://offline/ref=DFF24CA5A420E6D89B7E54E2DD690D9B395C688DC88EBD2204AEB840FA001753887005903AE50640x0GEM" TargetMode="External"/><Relationship Id="rId906" Type="http://schemas.openxmlformats.org/officeDocument/2006/relationships/hyperlink" Target="consultantplus://offline/ref=DFF24CA5A420E6D89B7E54E2DD690D9B395C688FC081BD2204AEB840FA001753887005903AE50247x0G0M" TargetMode="External"/><Relationship Id="rId948" Type="http://schemas.openxmlformats.org/officeDocument/2006/relationships/hyperlink" Target="consultantplus://offline/ref=DFF24CA5A420E6D89B7E54E2DD690D9B395D608AC88FBD2204AEB840FA001753887005903AE50349x0G0M" TargetMode="External"/><Relationship Id="rId1133" Type="http://schemas.openxmlformats.org/officeDocument/2006/relationships/hyperlink" Target="consultantplus://offline/ref=DFF24CA5A420E6D89B7E54E2DD690D9B395C6C8FC982BD2204AEB840FA001753887005903AE50742x0G3M" TargetMode="External"/><Relationship Id="rId35" Type="http://schemas.openxmlformats.org/officeDocument/2006/relationships/hyperlink" Target="consultantplus://offline/ref=FE54B691281480A233CD02801E63E558E71C6ADABA1F0BBCD8E5A1581216A7DC2DE00B61103EE3B5v0G0M" TargetMode="External"/><Relationship Id="rId77" Type="http://schemas.openxmlformats.org/officeDocument/2006/relationships/hyperlink" Target="consultantplus://offline/ref=FE54B691281480A233CD02801E63E558E71D65D6B11A0BBCD8E5A1581216A7DC2DE00B61103FE1B9v0GFM" TargetMode="External"/><Relationship Id="rId100" Type="http://schemas.openxmlformats.org/officeDocument/2006/relationships/hyperlink" Target="consultantplus://offline/ref=FE54B691281480A233CD02801E63E558E71C6BD6B1180BBCD8E5A1581216A7DC2DE00B61103FE1B9v0G1M" TargetMode="External"/><Relationship Id="rId282" Type="http://schemas.openxmlformats.org/officeDocument/2006/relationships/hyperlink" Target="consultantplus://offline/ref=882214FB5A775EADD267825DC9E39EE5E5863F3DD31BEC905C91CA51A218F43F40CA3DA3106BCB76w3G0M" TargetMode="External"/><Relationship Id="rId338" Type="http://schemas.openxmlformats.org/officeDocument/2006/relationships/hyperlink" Target="consultantplus://offline/ref=882214FB5A775EADD267825DC9E39EE5E5833C3ED218EC905C91CA51A218F43F40CA3DA3106BCC77w3GAM" TargetMode="External"/><Relationship Id="rId503" Type="http://schemas.openxmlformats.org/officeDocument/2006/relationships/hyperlink" Target="consultantplus://offline/ref=882214FB5A775EADD267825DC9E39EE5E5833C3ED218EC905C91CA51A218F43F40CA3DA3106ACB76w3G0M" TargetMode="External"/><Relationship Id="rId545" Type="http://schemas.openxmlformats.org/officeDocument/2006/relationships/hyperlink" Target="consultantplus://offline/ref=882214FB5A775EADD267825DC9E39EE5E5833C3ED218EC905C91CA51A218F43F40CA3DA3106ACB7Cw3G2M" TargetMode="External"/><Relationship Id="rId587" Type="http://schemas.openxmlformats.org/officeDocument/2006/relationships/hyperlink" Target="consultantplus://offline/ref=882214FB5A775EADD267825DC9E39EE5E5823D3BD518EC905C91CA51A218F43F40CA3DA3106BCB7Cw3G1M" TargetMode="External"/><Relationship Id="rId710" Type="http://schemas.openxmlformats.org/officeDocument/2006/relationships/hyperlink" Target="consultantplus://offline/ref=882214FB5A775EADD267825DC9E39EE5E5803734D714EC905C91CA51A218F43F40CA3DA3106BCA77w3GAM" TargetMode="External"/><Relationship Id="rId752" Type="http://schemas.openxmlformats.org/officeDocument/2006/relationships/hyperlink" Target="consultantplus://offline/ref=DFF24CA5A420E6D89B7E54E2DD690D9B395A6B8CCF83BD2204AEB840FA001753887005903AE40647x0G1M" TargetMode="External"/><Relationship Id="rId808" Type="http://schemas.openxmlformats.org/officeDocument/2006/relationships/hyperlink" Target="consultantplus://offline/ref=DFF24CA5A420E6D89B7E54E2DD690D9B395F6A88CB82BD2204AEB840FA0017538870059339xEG7M" TargetMode="External"/><Relationship Id="rId1175" Type="http://schemas.openxmlformats.org/officeDocument/2006/relationships/hyperlink" Target="consultantplus://offline/ref=DFF24CA5A420E6D89B7E54E2DD690D9B395D608BC18EBD2204AEB840FA001753887005903AE50341x0GFM" TargetMode="External"/><Relationship Id="rId8" Type="http://schemas.openxmlformats.org/officeDocument/2006/relationships/hyperlink" Target="consultantplus://offline/ref=FE54B691281480A233CD02801E63E558E31E62D4B71256B6D0BCAD5A1519F8CB2AA90760103EE3vBG8M" TargetMode="External"/><Relationship Id="rId142" Type="http://schemas.openxmlformats.org/officeDocument/2006/relationships/hyperlink" Target="consultantplus://offline/ref=882214FB5A775EADD267825DC9E39EE5E585393DD51BEC905C91CA51A218F43F40CA3DA3106BCE71w3G7M" TargetMode="External"/><Relationship Id="rId184" Type="http://schemas.openxmlformats.org/officeDocument/2006/relationships/hyperlink" Target="consultantplus://offline/ref=882214FB5A775EADD267825DC9E39EE5E5863E3FD319EC905C91CA51A218F43F40CA3DA3106ACE76w3G4M" TargetMode="External"/><Relationship Id="rId391" Type="http://schemas.openxmlformats.org/officeDocument/2006/relationships/hyperlink" Target="consultantplus://offline/ref=882214FB5A775EADD267825DC9E39EE5E5813938D21FEC905C91CA51A218F43F40CA3DA3106BC977w3G5M" TargetMode="External"/><Relationship Id="rId405" Type="http://schemas.openxmlformats.org/officeDocument/2006/relationships/hyperlink" Target="consultantplus://offline/ref=882214FB5A775EADD267825DC9E39EE5E5843738DD14EC905C91CA51A218F43F40CA3DA3106BCA77w3G3M" TargetMode="External"/><Relationship Id="rId447" Type="http://schemas.openxmlformats.org/officeDocument/2006/relationships/hyperlink" Target="consultantplus://offline/ref=882214FB5A775EADD267825DC9E39EE5E5833C3ED218EC905C91CA51A218F43F40CA3DA3106BC373w3G7M" TargetMode="External"/><Relationship Id="rId612" Type="http://schemas.openxmlformats.org/officeDocument/2006/relationships/hyperlink" Target="consultantplus://offline/ref=882214FB5A775EADD267825DC9E39EE5E5843734D214EC905C91CA51A218F43F40CA3DA3106BC975w3G6M" TargetMode="External"/><Relationship Id="rId794" Type="http://schemas.openxmlformats.org/officeDocument/2006/relationships/hyperlink" Target="consultantplus://offline/ref=DFF24CA5A420E6D89B7E54E2DD690D9B395C688DC88EBD2204AEB840FA001753887005903AE50341x0G2M" TargetMode="External"/><Relationship Id="rId1035" Type="http://schemas.openxmlformats.org/officeDocument/2006/relationships/hyperlink" Target="consultantplus://offline/ref=DFF24CA5A420E6D89B7E54E2DD690D9B395C6E8ACC81BD2204AEB840FAx0G0M" TargetMode="External"/><Relationship Id="rId1077" Type="http://schemas.openxmlformats.org/officeDocument/2006/relationships/hyperlink" Target="consultantplus://offline/ref=DFF24CA5A420E6D89B7E54E2DD690D9B395C6E8ACB84BD2204AEB840FA001753887005903AE40340x0G5M" TargetMode="External"/><Relationship Id="rId1200" Type="http://schemas.openxmlformats.org/officeDocument/2006/relationships/hyperlink" Target="consultantplus://offline/ref=DFF24CA5A420E6D89B7E54E2DD690D9B395C6E88CF81BD2204AEB840FA001753887005903AE50046x0G2M" TargetMode="External"/><Relationship Id="rId1242" Type="http://schemas.openxmlformats.org/officeDocument/2006/relationships/hyperlink" Target="consultantplus://offline/ref=DFF24CA5A420E6D89B7E54E2DD690D9B395A6B8CCF83BD2204AEB840FA001753887005903AE40742x0G5M" TargetMode="External"/><Relationship Id="rId251" Type="http://schemas.openxmlformats.org/officeDocument/2006/relationships/hyperlink" Target="consultantplus://offline/ref=882214FB5A775EADD267825DC9E39EE5E5843F38D61EEC905C91CA51A218F43F40CA3DA3106BCA7Cw3G4M" TargetMode="External"/><Relationship Id="rId489" Type="http://schemas.openxmlformats.org/officeDocument/2006/relationships/hyperlink" Target="consultantplus://offline/ref=882214FB5A775EADD267825DC9E39EE5E5823D34D619EC905C91CA51A218F43F40CA3DA3106BC973w3GBM" TargetMode="External"/><Relationship Id="rId654" Type="http://schemas.openxmlformats.org/officeDocument/2006/relationships/hyperlink" Target="consultantplus://offline/ref=882214FB5A775EADD267825DC9E39EE5E5833C3FDD1BEC905C91CA51A218F43F40CA3DA3106BC971w3G5M" TargetMode="External"/><Relationship Id="rId696" Type="http://schemas.openxmlformats.org/officeDocument/2006/relationships/hyperlink" Target="consultantplus://offline/ref=882214FB5A775EADD267825DC9E39EE5E5823D3FD71DEC905C91CA51A218F43F40CA3DA3106BC97Dw3G7M" TargetMode="External"/><Relationship Id="rId861" Type="http://schemas.openxmlformats.org/officeDocument/2006/relationships/hyperlink" Target="consultantplus://offline/ref=DFF24CA5A420E6D89B7E54E2DD690D9B395C688DC88EBD2204AEB840FA001753887005903AE50144x0G7M" TargetMode="External"/><Relationship Id="rId917" Type="http://schemas.openxmlformats.org/officeDocument/2006/relationships/hyperlink" Target="consultantplus://offline/ref=DFF24CA5A420E6D89B7E54E2DD690D9B395D608AC88FBD2204AEB840FA001753887005903AE50344x0G4M" TargetMode="External"/><Relationship Id="rId959" Type="http://schemas.openxmlformats.org/officeDocument/2006/relationships/hyperlink" Target="consultantplus://offline/ref=DFF24CA5A420E6D89B7E54E2DD690D9B395C688DC88EBD2204AEB840FA001753887005903AE50743x0G2M" TargetMode="External"/><Relationship Id="rId1102" Type="http://schemas.openxmlformats.org/officeDocument/2006/relationships/hyperlink" Target="consultantplus://offline/ref=DFF24CA5A420E6D89B7E54E2DD690D9B395B6A8ACE83BD2204AEB840FA001753887005903AE50246x0G0M" TargetMode="External"/><Relationship Id="rId46" Type="http://schemas.openxmlformats.org/officeDocument/2006/relationships/hyperlink" Target="consultantplus://offline/ref=FE54B691281480A233CD02801E63E558E71E62D1B41C0BBCD8E5A1581216A7DC2DE00B61103FE6B2v0GDM" TargetMode="External"/><Relationship Id="rId293" Type="http://schemas.openxmlformats.org/officeDocument/2006/relationships/hyperlink" Target="consultantplus://offline/ref=882214FB5A775EADD267825DC9E39EE5E5843639D31FEC905C91CA51A218F43F40CA3DA3106BCB72w3G2M" TargetMode="External"/><Relationship Id="rId307" Type="http://schemas.openxmlformats.org/officeDocument/2006/relationships/hyperlink" Target="consultantplus://offline/ref=882214FB5A775EADD2679C53CDE39EE5ED873E3CD317B19A54C8C653A517AB28478331A2106BCAw7G4M" TargetMode="External"/><Relationship Id="rId349" Type="http://schemas.openxmlformats.org/officeDocument/2006/relationships/hyperlink" Target="consultantplus://offline/ref=882214FB5A775EADD267825DC9E39EE5E5833C3ED218EC905C91CA51A218F43F40CA3DA3106BCC71w3G3M" TargetMode="External"/><Relationship Id="rId514" Type="http://schemas.openxmlformats.org/officeDocument/2006/relationships/hyperlink" Target="consultantplus://offline/ref=882214FB5A775EADD267825DC9E39EE5E5803734D714EC905C91CA51A218F43F40CA3DA3106BCB7Dw3G1M" TargetMode="External"/><Relationship Id="rId556" Type="http://schemas.openxmlformats.org/officeDocument/2006/relationships/hyperlink" Target="consultantplus://offline/ref=882214FB5A775EADD267825DC9E39EE5E5833C3FDD1BEC905C91CA51A218F43F40CA3DA3106BC977w3G0M" TargetMode="External"/><Relationship Id="rId721" Type="http://schemas.openxmlformats.org/officeDocument/2006/relationships/hyperlink" Target="consultantplus://offline/ref=882214FB5A775EADD267825DC9E39EE5E5833C3ED218EC905C91CA51A218F43F40CA3DA3106ACF77w3G3M" TargetMode="External"/><Relationship Id="rId763" Type="http://schemas.openxmlformats.org/officeDocument/2006/relationships/hyperlink" Target="consultantplus://offline/ref=DFF24CA5A420E6D89B7E54E2DD690D9B395C6E8FC880BD2204AEB840FA001753887005903AE50749x0G2M" TargetMode="External"/><Relationship Id="rId1144" Type="http://schemas.openxmlformats.org/officeDocument/2006/relationships/hyperlink" Target="consultantplus://offline/ref=DFF24CA5A420E6D89B7E54E2DD690D9B395D608BC18EBD2204AEB840FA001753887005903AE50341x0GFM" TargetMode="External"/><Relationship Id="rId1186" Type="http://schemas.openxmlformats.org/officeDocument/2006/relationships/hyperlink" Target="consultantplus://offline/ref=DFF24CA5A420E6D89B7E54E2DD690D9B395D608BC18EBD2204AEB840FA001753887005903AE50340x0G7M" TargetMode="External"/><Relationship Id="rId88" Type="http://schemas.openxmlformats.org/officeDocument/2006/relationships/hyperlink" Target="consultantplus://offline/ref=FE54B691281480A233CD02801E63E558E71964DBB6180BBCD8E5A1581216A7DC2DE00B61103EE3B0v0G0M" TargetMode="External"/><Relationship Id="rId111" Type="http://schemas.openxmlformats.org/officeDocument/2006/relationships/hyperlink" Target="consultantplus://offline/ref=FE54B691281480A233CD02801E63E558E71E63D2B31F0BBCD8E5A1581216A7DC2DE00B61103EE1B0v0G9M" TargetMode="External"/><Relationship Id="rId153" Type="http://schemas.openxmlformats.org/officeDocument/2006/relationships/hyperlink" Target="consultantplus://offline/ref=882214FB5A775EADD267825DC9E39EE5E585393DD51BEC905C91CA51A218F43F40CA3DA3106BCC76w3G1M" TargetMode="External"/><Relationship Id="rId195" Type="http://schemas.openxmlformats.org/officeDocument/2006/relationships/hyperlink" Target="consultantplus://offline/ref=882214FB5A775EADD267825DC9E39EE5E5833C3ED218EC905C91CA51A218F43F40CA3DA3106BCA72w3G1M" TargetMode="External"/><Relationship Id="rId209" Type="http://schemas.openxmlformats.org/officeDocument/2006/relationships/hyperlink" Target="consultantplus://offline/ref=882214FB5A775EADD267825DC9E39EE5E5803734D714EC905C91CA51A218F43F40CA3DA3106BCB70w3G0M" TargetMode="External"/><Relationship Id="rId360" Type="http://schemas.openxmlformats.org/officeDocument/2006/relationships/hyperlink" Target="consultantplus://offline/ref=882214FB5A775EADD267825DC9E39EE5E5853B3DD419EC905C91CA51A218F43F40CA3DA3106BCE70w3G3M" TargetMode="External"/><Relationship Id="rId416" Type="http://schemas.openxmlformats.org/officeDocument/2006/relationships/hyperlink" Target="consultantplus://offline/ref=882214FB5A775EADD267825DC9E39EE5E5853B3DD419EC905C91CA51A218F43F40CA3DA3106BC271w3GAM" TargetMode="External"/><Relationship Id="rId598" Type="http://schemas.openxmlformats.org/officeDocument/2006/relationships/hyperlink" Target="consultantplus://offline/ref=882214FB5A775EADD267825DC9E39EE5E5833C3ED218EC905C91CA51A218F43F40CA3DA3106AC975w3GAM" TargetMode="External"/><Relationship Id="rId819" Type="http://schemas.openxmlformats.org/officeDocument/2006/relationships/hyperlink" Target="consultantplus://offline/ref=DFF24CA5A420E6D89B7E54E2DD690D9B395C688DC88EBD2204AEB840FA001753887005903AE50344x0G5M" TargetMode="External"/><Relationship Id="rId970" Type="http://schemas.openxmlformats.org/officeDocument/2006/relationships/hyperlink" Target="consultantplus://offline/ref=DFF24CA5A420E6D89B7E54E2DD690D9B395C6E8ACB84BD2204AEB840FA001753887005903AE50B43x0GFM" TargetMode="External"/><Relationship Id="rId1004" Type="http://schemas.openxmlformats.org/officeDocument/2006/relationships/hyperlink" Target="consultantplus://offline/ref=DFF24CA5A420E6D89B7E54E2DD690D9B395C6E8ACB84BD2204AEB840FA001753887005903AE50B44x0G0M" TargetMode="External"/><Relationship Id="rId1046" Type="http://schemas.openxmlformats.org/officeDocument/2006/relationships/hyperlink" Target="consultantplus://offline/ref=DFF24CA5A420E6D89B7E54E2DD690D9B395C6E8ACB84BD2204AEB840FA001753887005903AE40242x0G0M" TargetMode="External"/><Relationship Id="rId1211" Type="http://schemas.openxmlformats.org/officeDocument/2006/relationships/hyperlink" Target="consultantplus://offline/ref=DFF24CA5A420E6D89B7E54E2DD690D9B395F6A88CD84BD2204AEB840FA001753887005903AE70340x0G5M" TargetMode="External"/><Relationship Id="rId1253" Type="http://schemas.openxmlformats.org/officeDocument/2006/relationships/hyperlink" Target="consultantplus://offline/ref=DFF24CA5A420E6D89B7E54E2DD690D9B395F688FCE80BD2204AEB840FA001753887005903AE50240x0GFM" TargetMode="External"/><Relationship Id="rId220" Type="http://schemas.openxmlformats.org/officeDocument/2006/relationships/hyperlink" Target="consultantplus://offline/ref=882214FB5A775EADD267825DC9E39EE5E5833C3FDD1BEC905C91CA51A218F43F40CA3DA3106BC975w3G1M" TargetMode="External"/><Relationship Id="rId458" Type="http://schemas.openxmlformats.org/officeDocument/2006/relationships/hyperlink" Target="consultantplus://offline/ref=882214FB5A775EADD267825DC9E39EE5E5833C3ED218EC905C91CA51A218F43F40CA3DA3106BC37Cw3G6M" TargetMode="External"/><Relationship Id="rId623" Type="http://schemas.openxmlformats.org/officeDocument/2006/relationships/hyperlink" Target="consultantplus://offline/ref=882214FB5A775EADD267825DC9E39EE5E5833C3ED218EC905C91CA51A218F43F40CA3DA3106AC875w3G2M" TargetMode="External"/><Relationship Id="rId665" Type="http://schemas.openxmlformats.org/officeDocument/2006/relationships/hyperlink" Target="consultantplus://offline/ref=882214FB5A775EADD267825DC9E39EE5E5833C3FDD1BEC905C91CA51A218F43F40CA3DA3106BC874w3G7M" TargetMode="External"/><Relationship Id="rId830" Type="http://schemas.openxmlformats.org/officeDocument/2006/relationships/hyperlink" Target="consultantplus://offline/ref=DFF24CA5A420E6D89B7E4AECD9690D9B395B6F87C987BD2204AEB840FA001753887005903AE50248x0G6M" TargetMode="External"/><Relationship Id="rId872" Type="http://schemas.openxmlformats.org/officeDocument/2006/relationships/hyperlink" Target="consultantplus://offline/ref=DFF24CA5A420E6D89B7E54E2DD690D9B395C6E86CA85BD2204AEB840FA001753887005903AE40647x0GFM" TargetMode="External"/><Relationship Id="rId928" Type="http://schemas.openxmlformats.org/officeDocument/2006/relationships/hyperlink" Target="consultantplus://offline/ref=DFF24CA5A420E6D89B7E54E2DD690D9B395D608AC88FBD2204AEB840FA001753887005903AE50347x0G4M" TargetMode="External"/><Relationship Id="rId1088" Type="http://schemas.openxmlformats.org/officeDocument/2006/relationships/hyperlink" Target="consultantplus://offline/ref=DFF24CA5A420E6D89B7E54E2DD690D9B395D6F8BC982BD2204AEB840FA001753887005903AE50244x0GFM" TargetMode="External"/><Relationship Id="rId15" Type="http://schemas.openxmlformats.org/officeDocument/2006/relationships/hyperlink" Target="consultantplus://offline/ref=FE54B691281480A233CD02801E63E558E71C63D0B31C0BBCD8E5A1581216A7DC2DE00B61103EE2B3v0GFM" TargetMode="External"/><Relationship Id="rId57" Type="http://schemas.openxmlformats.org/officeDocument/2006/relationships/hyperlink" Target="consultantplus://offline/ref=FE54B691281480A233CD02801E63E558E71C6BDABB1D0BBCD8E5A1581216A7DC2DE00B61103EE3B3v0G9M" TargetMode="External"/><Relationship Id="rId262" Type="http://schemas.openxmlformats.org/officeDocument/2006/relationships/hyperlink" Target="consultantplus://offline/ref=882214FB5A775EADD267825DC9E39EE5E5803734D714EC905C91CA51A218F43F40CA3DA3106BCB72w3G5M" TargetMode="External"/><Relationship Id="rId318" Type="http://schemas.openxmlformats.org/officeDocument/2006/relationships/hyperlink" Target="consultantplus://offline/ref=882214FB5A775EADD267825DC9E39EE5E5833C3ED218EC905C91CA51A218F43F40CA3DA3106BCD73w3GAM" TargetMode="External"/><Relationship Id="rId525" Type="http://schemas.openxmlformats.org/officeDocument/2006/relationships/hyperlink" Target="consultantplus://offline/ref=882214FB5A775EADD267825DC9E39EE5E5833C3ED218EC905C91CA51A218F43F40CA3DA3106ACB71w3G6M" TargetMode="External"/><Relationship Id="rId567" Type="http://schemas.openxmlformats.org/officeDocument/2006/relationships/hyperlink" Target="consultantplus://offline/ref=882214FB5A775EADD267825DC9E39EE5E5803734D714EC905C91CA51A218F43F40CA3DA3106BCA74w3GAM" TargetMode="External"/><Relationship Id="rId732" Type="http://schemas.openxmlformats.org/officeDocument/2006/relationships/hyperlink" Target="consultantplus://offline/ref=882214FB5A775EADD267825DC9E39EE5E5863D3BD11CEC905C91CA51A218F43F40CA3DA31069CA7Cw3G6M" TargetMode="External"/><Relationship Id="rId1113" Type="http://schemas.openxmlformats.org/officeDocument/2006/relationships/hyperlink" Target="consultantplus://offline/ref=DFF24CA5A420E6D89B7E54E2DD690D9B395B6A89C883BD2204AEB840FA001753887005903AE50249x0G3M" TargetMode="External"/><Relationship Id="rId1155" Type="http://schemas.openxmlformats.org/officeDocument/2006/relationships/hyperlink" Target="consultantplus://offline/ref=DFF24CA5A420E6D89B7E54E2DD690D9B395C6E86CA82BD2204AEB840FA001753887005903AE50242x0G6M" TargetMode="External"/><Relationship Id="rId1197" Type="http://schemas.openxmlformats.org/officeDocument/2006/relationships/hyperlink" Target="consultantplus://offline/ref=DFF24CA5A420E6D89B7E54E2DD690D9B395D608BC18EBD2204AEB840FA001753887005903AE50246x0G2M" TargetMode="External"/><Relationship Id="rId99" Type="http://schemas.openxmlformats.org/officeDocument/2006/relationships/hyperlink" Target="consultantplus://offline/ref=FE54B691281480A233CD02801E63E558E71D66D2B5110BBCD8E5A1581216A7DC2DE00B61103EE5B2v0G8M" TargetMode="External"/><Relationship Id="rId122" Type="http://schemas.openxmlformats.org/officeDocument/2006/relationships/hyperlink" Target="consultantplus://offline/ref=FE54B691281480A233CD02801E63E558E71962D6B7110BBCD8E5A1581216A7DC2DE00B61103EE3B1v0GBM" TargetMode="External"/><Relationship Id="rId164" Type="http://schemas.openxmlformats.org/officeDocument/2006/relationships/hyperlink" Target="consultantplus://offline/ref=882214FB5A775EADD267825DC9E39EE5E5833C3ED218EC905C91CA51A218F43F40CA3DA3106BCB7Dw3GBM" TargetMode="External"/><Relationship Id="rId371" Type="http://schemas.openxmlformats.org/officeDocument/2006/relationships/hyperlink" Target="consultantplus://offline/ref=882214FB5A775EADD267825DC9E39EE5E5813938D21FEC905C91CA51A218F43F40CA3DA3106BC977w3G5M" TargetMode="External"/><Relationship Id="rId774" Type="http://schemas.openxmlformats.org/officeDocument/2006/relationships/hyperlink" Target="consultantplus://offline/ref=DFF24CA5A420E6D89B7E54E2DD690D9B395A6B8CCF83BD2204AEB840FA001753887005903AE40649x0G6M" TargetMode="External"/><Relationship Id="rId981" Type="http://schemas.openxmlformats.org/officeDocument/2006/relationships/hyperlink" Target="consultantplus://offline/ref=DFF24CA5A420E6D89B7E54E2DD690D9B395C6E8ACB84BD2204AEB840FA001753887005903AE50B45x0G2M" TargetMode="External"/><Relationship Id="rId1015" Type="http://schemas.openxmlformats.org/officeDocument/2006/relationships/hyperlink" Target="consultantplus://offline/ref=DFF24CA5A420E6D89B7E54E2DD690D9B395C6E8ACB84BD2204AEB840FA001753887005903AE50B46x0GEM" TargetMode="External"/><Relationship Id="rId1057" Type="http://schemas.openxmlformats.org/officeDocument/2006/relationships/hyperlink" Target="consultantplus://offline/ref=DFF24CA5A420E6D89B7E54E2DD690D9B395C6E8ACB84BD2204AEB840FA001753887005903AE40048x0GFM" TargetMode="External"/><Relationship Id="rId1222" Type="http://schemas.openxmlformats.org/officeDocument/2006/relationships/hyperlink" Target="consultantplus://offline/ref=DFF24CA5A420E6D89B7E54E2DD690D9B395F6A88CD84BD2204AEB840FA001753887005903AE50443x0G1M" TargetMode="External"/><Relationship Id="rId427" Type="http://schemas.openxmlformats.org/officeDocument/2006/relationships/hyperlink" Target="consultantplus://offline/ref=882214FB5A775EADD267825DC9E39EE5E5833C3ED218EC905C91CA51A218F43F40CA3DA3106BC370w3G0M" TargetMode="External"/><Relationship Id="rId469" Type="http://schemas.openxmlformats.org/officeDocument/2006/relationships/hyperlink" Target="consultantplus://offline/ref=882214FB5A775EADD267825DC9E39EE5E5833C3ED218EC905C91CA51A218F43F40CA3DA3106BC276w3G4M" TargetMode="External"/><Relationship Id="rId634" Type="http://schemas.openxmlformats.org/officeDocument/2006/relationships/hyperlink" Target="consultantplus://offline/ref=882214FB5A775EADD267825DC9E39EE5E5833C3ED218EC905C91CA51A218F43F40CA3DA3106AC876w3G3M" TargetMode="External"/><Relationship Id="rId676" Type="http://schemas.openxmlformats.org/officeDocument/2006/relationships/hyperlink" Target="consultantplus://offline/ref=882214FB5A775EADD267825DC9E39EE5E5833C3FDC1DEC905C91CA51A218F43F40CA3DA3106BCB75w3G7M" TargetMode="External"/><Relationship Id="rId841" Type="http://schemas.openxmlformats.org/officeDocument/2006/relationships/hyperlink" Target="consultantplus://offline/ref=DFF24CA5A420E6D89B7E54E2DD690D9B395C688DC88EBD2204AEB840FA001753887005903AE50042x0G2M" TargetMode="External"/><Relationship Id="rId883" Type="http://schemas.openxmlformats.org/officeDocument/2006/relationships/hyperlink" Target="consultantplus://offline/ref=DFF24CA5A420E6D89B7E54E2DD690D9B395C6E86CA85BD2204AEB840FA001753887005903AE40646x0G4M" TargetMode="External"/><Relationship Id="rId1099" Type="http://schemas.openxmlformats.org/officeDocument/2006/relationships/hyperlink" Target="consultantplus://offline/ref=DFF24CA5A420E6D89B7E54E2DD690D9B395B6A8ACE83BD2204AEB840FA001753887005903AE50246x0G4M" TargetMode="External"/><Relationship Id="rId1264" Type="http://schemas.openxmlformats.org/officeDocument/2006/relationships/hyperlink" Target="consultantplus://offline/ref=DFF24CA5A420E6D89B7E54E2DD690D9B395A6B8CCF83BD2204AEB840FA001753887005903AE40745x0G0M" TargetMode="External"/><Relationship Id="rId26" Type="http://schemas.openxmlformats.org/officeDocument/2006/relationships/hyperlink" Target="consultantplus://offline/ref=FE54B691281480A233CD02801E63E558E71B6BD6BA1D0BBCD8E5A1581216A7DC2DE00B61103EE0B0v0GFM" TargetMode="External"/><Relationship Id="rId231" Type="http://schemas.openxmlformats.org/officeDocument/2006/relationships/hyperlink" Target="consultantplus://offline/ref=882214FB5A775EADD267825DC9E39EE5E584383ED71CEC905C91CA51A218F43F40CA3DA3106BCB77w3GBM" TargetMode="External"/><Relationship Id="rId273" Type="http://schemas.openxmlformats.org/officeDocument/2006/relationships/hyperlink" Target="consultantplus://offline/ref=882214FB5A775EADD267825DC9E39EE5E5803734D714EC905C91CA51A218F43F40CA3DA3106BCB73w3G1M" TargetMode="External"/><Relationship Id="rId329" Type="http://schemas.openxmlformats.org/officeDocument/2006/relationships/hyperlink" Target="consultantplus://offline/ref=882214FB5A775EADD267825DC9E39EE5E1863E3AD017B19A54C8C653A517AB28478331A2106BCFw7G6M" TargetMode="External"/><Relationship Id="rId480" Type="http://schemas.openxmlformats.org/officeDocument/2006/relationships/hyperlink" Target="consultantplus://offline/ref=882214FB5A775EADD267825DC9E39EE5E5833C3ED218EC905C91CA51A218F43F40CA3DA3106BC270w3G2M" TargetMode="External"/><Relationship Id="rId536" Type="http://schemas.openxmlformats.org/officeDocument/2006/relationships/hyperlink" Target="consultantplus://offline/ref=882214FB5A775EADD267825DC9E39EE5E5833C3ED218EC905C91CA51A218F43F40CA3DA3106ACB72w3G7M" TargetMode="External"/><Relationship Id="rId701" Type="http://schemas.openxmlformats.org/officeDocument/2006/relationships/hyperlink" Target="consultantplus://offline/ref=882214FB5A775EADD267825DC9E39EE5E5833C3ED218EC905C91CA51A218F43F40CA3DA3106ACF75w3G7M" TargetMode="External"/><Relationship Id="rId939" Type="http://schemas.openxmlformats.org/officeDocument/2006/relationships/hyperlink" Target="consultantplus://offline/ref=DFF24CA5A420E6D89B7E54E2DD690D9B395D608AC88FBD2204AEB840FA001753887005903AE50346x0G0M" TargetMode="External"/><Relationship Id="rId1124" Type="http://schemas.openxmlformats.org/officeDocument/2006/relationships/hyperlink" Target="consultantplus://offline/ref=DFF24CA5A420E6D89B7E54E2DD690D9B395A6B8CCF83BD2204AEB840FA001753887005903AE40741x0G3M" TargetMode="External"/><Relationship Id="rId1166" Type="http://schemas.openxmlformats.org/officeDocument/2006/relationships/hyperlink" Target="consultantplus://offline/ref=DFF24CA5A420E6D89B7E54E2DD690D9B395D608BC18EBD2204AEB840FA001753887005903AE50341x0GFM" TargetMode="External"/><Relationship Id="rId68" Type="http://schemas.openxmlformats.org/officeDocument/2006/relationships/hyperlink" Target="consultantplus://offline/ref=FE54B691281480A233CD02801E63E558E71C6BD4B1180BBCD8E5A1581216A7DC2DE00B61103EE3B3v0GDM" TargetMode="External"/><Relationship Id="rId133" Type="http://schemas.openxmlformats.org/officeDocument/2006/relationships/hyperlink" Target="consultantplus://offline/ref=FE54B691281480A233CD02801E63E558E71B60D0B51D0BBCD8E5A1581216A7DC2DE00B61103EE3B7v0G8M" TargetMode="External"/><Relationship Id="rId175" Type="http://schemas.openxmlformats.org/officeDocument/2006/relationships/hyperlink" Target="consultantplus://offline/ref=882214FB5A775EADD267825DC9E39EE5E5803734D714EC905C91CA51A218F43F40CA3DA3106BCB75w3G5M" TargetMode="External"/><Relationship Id="rId340" Type="http://schemas.openxmlformats.org/officeDocument/2006/relationships/hyperlink" Target="consultantplus://offline/ref=882214FB5A775EADD267825DC9E39EE5ED833635D517B19A54C8C653A517AB28478331A2106BCBw7G7M" TargetMode="External"/><Relationship Id="rId578" Type="http://schemas.openxmlformats.org/officeDocument/2006/relationships/hyperlink" Target="consultantplus://offline/ref=882214FB5A775EADD267825DC9E39EE5E5863F3DD315EC905C91CA51A218F43F40CA3DA3106BCB70w3G7M" TargetMode="External"/><Relationship Id="rId743" Type="http://schemas.openxmlformats.org/officeDocument/2006/relationships/hyperlink" Target="consultantplus://offline/ref=882214FB5A775EADD267825DC9E39EE5E289373BD517B19A54C8C653A517AB28478331A2106BCEw7G5M" TargetMode="External"/><Relationship Id="rId785" Type="http://schemas.openxmlformats.org/officeDocument/2006/relationships/hyperlink" Target="consultantplus://offline/ref=DFF24CA5A420E6D89B7E54E2DD690D9B395C6E8ACC83BD2204AEB840FA001753887005903AE50240x0G3M" TargetMode="External"/><Relationship Id="rId950" Type="http://schemas.openxmlformats.org/officeDocument/2006/relationships/hyperlink" Target="consultantplus://offline/ref=DFF24CA5A420E6D89B7E54E2DD690D9B395C688DC88EBD2204AEB840FA001753887005903AE50740x0GFM" TargetMode="External"/><Relationship Id="rId992" Type="http://schemas.openxmlformats.org/officeDocument/2006/relationships/hyperlink" Target="consultantplus://offline/ref=DFF24CA5A420E6D89B7E54E2DD690D9B395C6E8ACB84BD2204AEB840FA001753887005903AE40048x0G0M" TargetMode="External"/><Relationship Id="rId1026" Type="http://schemas.openxmlformats.org/officeDocument/2006/relationships/hyperlink" Target="consultantplus://offline/ref=DFF24CA5A420E6D89B7E54E2DD690D9B395C688DC88EBD2204AEB840FA001753887005903AE50441x0G3M" TargetMode="External"/><Relationship Id="rId200" Type="http://schemas.openxmlformats.org/officeDocument/2006/relationships/hyperlink" Target="consultantplus://offline/ref=882214FB5A775EADD267825DC9E39EE5E5823D3BD518EC905C91CA51A218F43F40CA3DA3106BCB75w3G1M" TargetMode="External"/><Relationship Id="rId382" Type="http://schemas.openxmlformats.org/officeDocument/2006/relationships/hyperlink" Target="consultantplus://offline/ref=882214FB5A775EADD267825DC9E39EE5E5833C3ED218EC905C91CA51A218F43F40CA3DA3106BC375w3GAM" TargetMode="External"/><Relationship Id="rId438" Type="http://schemas.openxmlformats.org/officeDocument/2006/relationships/hyperlink" Target="consultantplus://offline/ref=882214FB5A775EADD267825DC9E39EE5EC87373BD217B19A54C8C653wAG5M" TargetMode="External"/><Relationship Id="rId603" Type="http://schemas.openxmlformats.org/officeDocument/2006/relationships/hyperlink" Target="consultantplus://offline/ref=882214FB5A775EADD267825DC9E39EE5E5803734D714EC905C91CA51A218F43F40CA3DA3106BCA76w3G3M" TargetMode="External"/><Relationship Id="rId645" Type="http://schemas.openxmlformats.org/officeDocument/2006/relationships/hyperlink" Target="consultantplus://offline/ref=882214FB5A775EADD267825DC9E39EE5E5833C3ED218EC905C91CA51A218F43F40CA3DA3106AC877w3G5M" TargetMode="External"/><Relationship Id="rId687" Type="http://schemas.openxmlformats.org/officeDocument/2006/relationships/hyperlink" Target="consultantplus://offline/ref=882214FB5A775EADD267825DC9E39EE5E5863E3ED115EC905C91CA51A218F43F40CA3DA516w6GCM" TargetMode="External"/><Relationship Id="rId810" Type="http://schemas.openxmlformats.org/officeDocument/2006/relationships/hyperlink" Target="consultantplus://offline/ref=DFF24CA5A420E6D89B7E54E2DD690D9B395F6A88CB82BD2204AEB840FA0017538870059432xEG6M" TargetMode="External"/><Relationship Id="rId852" Type="http://schemas.openxmlformats.org/officeDocument/2006/relationships/hyperlink" Target="consultantplus://offline/ref=DFF24CA5A420E6D89B7E54E2DD690D9B395C688DC88EBD2204AEB840FA001753887005903AE50048x0GEM" TargetMode="External"/><Relationship Id="rId908" Type="http://schemas.openxmlformats.org/officeDocument/2006/relationships/hyperlink" Target="consultantplus://offline/ref=DFF24CA5A420E6D89B7E54E2DD690D9B395C688DC88EBD2204AEB840FA001753887005903AE50644x0G3M" TargetMode="External"/><Relationship Id="rId1068" Type="http://schemas.openxmlformats.org/officeDocument/2006/relationships/hyperlink" Target="consultantplus://offline/ref=DFF24CA5A420E6D89B7E54E2DD690D9B395C6E8ACB84BD2204AEB840FA001753887005903AE40248x0G0M" TargetMode="External"/><Relationship Id="rId1233" Type="http://schemas.openxmlformats.org/officeDocument/2006/relationships/hyperlink" Target="consultantplus://offline/ref=DFF24CA5A420E6D89B7E54E2DD690D9B395A6B8CCF83BD2204AEB840FA001753887005903AE40743x0G4M" TargetMode="External"/><Relationship Id="rId242" Type="http://schemas.openxmlformats.org/officeDocument/2006/relationships/hyperlink" Target="consultantplus://offline/ref=882214FB5A775EADD267825DC9E39EE5E584383ED71CEC905C91CA51A218F43F40CA3DA3106BCB71w3GAM" TargetMode="External"/><Relationship Id="rId284" Type="http://schemas.openxmlformats.org/officeDocument/2006/relationships/hyperlink" Target="consultantplus://offline/ref=882214FB5A775EADD267825DC9E39EE5E5823D3BD518EC905C91CA51A218F43F40CA3DA3106BCB75w3GBM" TargetMode="External"/><Relationship Id="rId491" Type="http://schemas.openxmlformats.org/officeDocument/2006/relationships/hyperlink" Target="consultantplus://offline/ref=882214FB5A775EADD267825DC9E39EE5E5833C3ED218EC905C91CA51A218F43F40CA3DA3106BC272w3G7M" TargetMode="External"/><Relationship Id="rId505" Type="http://schemas.openxmlformats.org/officeDocument/2006/relationships/hyperlink" Target="consultantplus://offline/ref=882214FB5A775EADD267825DC9E39EE5E5833C3ED218EC905C91CA51A218F43F40CA3DA3106ACB76w3G7M" TargetMode="External"/><Relationship Id="rId712" Type="http://schemas.openxmlformats.org/officeDocument/2006/relationships/hyperlink" Target="consultantplus://offline/ref=882214FB5A775EADD267825DC9E39EE5E5803734D714EC905C91CA51A218F43F40CA3DA3106BCA70w3G7M" TargetMode="External"/><Relationship Id="rId894" Type="http://schemas.openxmlformats.org/officeDocument/2006/relationships/hyperlink" Target="consultantplus://offline/ref=DFF24CA5A420E6D89B7E54E2DD690D9B395C688DC88EBD2204AEB840FA001753887005903AE50643x0GFM" TargetMode="External"/><Relationship Id="rId1135" Type="http://schemas.openxmlformats.org/officeDocument/2006/relationships/hyperlink" Target="consultantplus://offline/ref=DFF24CA5A420E6D89B7E54E2DD690D9B395C6E86CA82BD2204AEB840FA001753887005903AE50241x0GFM" TargetMode="External"/><Relationship Id="rId1177" Type="http://schemas.openxmlformats.org/officeDocument/2006/relationships/hyperlink" Target="consultantplus://offline/ref=DFF24CA5A420E6D89B7E54E2DD690D9B395D608BC18EBD2204AEB840FA001753887005903AE50247x0G2M" TargetMode="External"/><Relationship Id="rId37" Type="http://schemas.openxmlformats.org/officeDocument/2006/relationships/hyperlink" Target="consultantplus://offline/ref=FE54B691281480A233CD02801E63E558E71C63D6B11B0BBCD8E5A1581216A7DC2DE00B61103EE2B8v0G8M" TargetMode="External"/><Relationship Id="rId79" Type="http://schemas.openxmlformats.org/officeDocument/2006/relationships/hyperlink" Target="consultantplus://offline/ref=FE54B691281480A233CD02801E63E558E71D65D6B11A0BBCD8E5A1581216A7DC2DE00B61103FE1B9v0G9M" TargetMode="External"/><Relationship Id="rId102" Type="http://schemas.openxmlformats.org/officeDocument/2006/relationships/hyperlink" Target="consultantplus://offline/ref=FE54B691281480A233CD02801E63E558E71C6BD6B1180BBCD8E5A1581216A7DC2DE00B61103FE1B9v0G1M" TargetMode="External"/><Relationship Id="rId144" Type="http://schemas.openxmlformats.org/officeDocument/2006/relationships/hyperlink" Target="consultantplus://offline/ref=882214FB5A775EADD267825DC9E39EE5E585393ED01CEC905C91CA51A218F43F40CA3DA0156DwCGDM" TargetMode="External"/><Relationship Id="rId547" Type="http://schemas.openxmlformats.org/officeDocument/2006/relationships/hyperlink" Target="consultantplus://offline/ref=882214FB5A775EADD267825DC9E39EE5E5843738D514EC905C91CA51A218F43F40CA3DA3106BCA77w3G4M" TargetMode="External"/><Relationship Id="rId589" Type="http://schemas.openxmlformats.org/officeDocument/2006/relationships/hyperlink" Target="consultantplus://offline/ref=882214FB5A775EADD267825DC9E39EE5E5853635D11FEC905C91CA51A218F43F40CA3DA3106BCA7Cw3G4M" TargetMode="External"/><Relationship Id="rId754" Type="http://schemas.openxmlformats.org/officeDocument/2006/relationships/hyperlink" Target="consultantplus://offline/ref=DFF24CA5A420E6D89B7E54E2DD690D9B395C6C8DC98FBD2204AEB840FA001753887005903AE50243x0GEM" TargetMode="External"/><Relationship Id="rId796" Type="http://schemas.openxmlformats.org/officeDocument/2006/relationships/hyperlink" Target="consultantplus://offline/ref=DFF24CA5A420E6D89B7E54E2DD690D9B395C6E86CA85BD2204AEB840FA001753887005903AE40642x0G1M" TargetMode="External"/><Relationship Id="rId961" Type="http://schemas.openxmlformats.org/officeDocument/2006/relationships/hyperlink" Target="consultantplus://offline/ref=DFF24CA5A420E6D89B7E54E2DD690D9B395C688DC88EBD2204AEB840FA001753887005903AE50743x0GEM" TargetMode="External"/><Relationship Id="rId1202" Type="http://schemas.openxmlformats.org/officeDocument/2006/relationships/hyperlink" Target="consultantplus://offline/ref=DFF24CA5A420E6D89B7E54E2DD690D9B395D608BC18EBD2204AEB840FA001753887005903AE50340x0G5M" TargetMode="External"/><Relationship Id="rId90" Type="http://schemas.openxmlformats.org/officeDocument/2006/relationships/hyperlink" Target="consultantplus://offline/ref=FE54B691281480A233CD02801E63E558E71B60D0B51D0BBCD8E5A1581216A7DC2DE00B61103EE3B4v0GEM" TargetMode="External"/><Relationship Id="rId186" Type="http://schemas.openxmlformats.org/officeDocument/2006/relationships/hyperlink" Target="consultantplus://offline/ref=882214FB5A775EADD2679C53CDE39EE5E181363DD317B19A54C8C653A517AB28478331A2106BCBw7GDM" TargetMode="External"/><Relationship Id="rId351" Type="http://schemas.openxmlformats.org/officeDocument/2006/relationships/hyperlink" Target="consultantplus://offline/ref=882214FB5A775EADD267825DC9E39EE5E5833C3ED218EC905C91CA51A218F43F40CA3DA3106BCC71w3G1M" TargetMode="External"/><Relationship Id="rId393" Type="http://schemas.openxmlformats.org/officeDocument/2006/relationships/hyperlink" Target="consultantplus://offline/ref=882214FB5A775EADD267825DC9E39EE5E5813938D21FEC905C91CA51A218F43F40CA3DA3106BCB75w3G1M" TargetMode="External"/><Relationship Id="rId407" Type="http://schemas.openxmlformats.org/officeDocument/2006/relationships/hyperlink" Target="consultantplus://offline/ref=882214FB5A775EADD267825DC9E39EE5E583373BD61DEC905C91CA51A218F43F40CA3DA3106BCF72w3G4M" TargetMode="External"/><Relationship Id="rId449" Type="http://schemas.openxmlformats.org/officeDocument/2006/relationships/hyperlink" Target="consultantplus://offline/ref=882214FB5A775EADD267825DC9E39EE5E5833C3ED218EC905C91CA51A218F43F40CA3DA3106BC373w3G5M" TargetMode="External"/><Relationship Id="rId614" Type="http://schemas.openxmlformats.org/officeDocument/2006/relationships/hyperlink" Target="consultantplus://offline/ref=882214FB5A775EADD267825DC9E39EE5E5833C3ED218EC905C91CA51A218F43F40CA3DA3106AC97Dw3GBM" TargetMode="External"/><Relationship Id="rId656" Type="http://schemas.openxmlformats.org/officeDocument/2006/relationships/hyperlink" Target="consultantplus://offline/ref=882214FB5A775EADD267825DC9E39EE5E5803E35D41DEC905C91CA51A218F43F40CA3DA3106BCB75w3G3M" TargetMode="External"/><Relationship Id="rId821" Type="http://schemas.openxmlformats.org/officeDocument/2006/relationships/hyperlink" Target="consultantplus://offline/ref=DFF24CA5A420E6D89B7E54E2DD690D9B395F688ECA85BD2204AEB840FA001753887005903AE4x0G6M" TargetMode="External"/><Relationship Id="rId863" Type="http://schemas.openxmlformats.org/officeDocument/2006/relationships/hyperlink" Target="consultantplus://offline/ref=DFF24CA5A420E6D89B7E54E2DD690D9B395C688DC88EBD2204AEB840FA001753887005903AE50144x0G2M" TargetMode="External"/><Relationship Id="rId1037" Type="http://schemas.openxmlformats.org/officeDocument/2006/relationships/hyperlink" Target="consultantplus://offline/ref=DFF24CA5A420E6D89B7E54E2DD690D9B395C6E8ACB84BD2204AEB840FA001753887005903AE50B48x0GFM" TargetMode="External"/><Relationship Id="rId1079" Type="http://schemas.openxmlformats.org/officeDocument/2006/relationships/hyperlink" Target="consultantplus://offline/ref=DFF24CA5A420E6D89B7E54E2DD690D9B395F688ECA85BD2204AEB840FAx0G0M" TargetMode="External"/><Relationship Id="rId1244" Type="http://schemas.openxmlformats.org/officeDocument/2006/relationships/hyperlink" Target="consultantplus://offline/ref=DFF24CA5A420E6D89B7E54E2DD690D9B395A6B8CCF83BD2204AEB840FA001753887005903AE40742x0G3M" TargetMode="External"/><Relationship Id="rId211" Type="http://schemas.openxmlformats.org/officeDocument/2006/relationships/hyperlink" Target="consultantplus://offline/ref=882214FB5A775EADD267825DC9E39EE5E5833C3FDD1BEC905C91CA51A218F43F40CA3DA3106BC874w3G6M" TargetMode="External"/><Relationship Id="rId253" Type="http://schemas.openxmlformats.org/officeDocument/2006/relationships/hyperlink" Target="consultantplus://offline/ref=882214FB5A775EADD267825DC9E39EE5E585383DD61AEC905C91CA51A218F43F40CA3DA3106BC872w3G5M" TargetMode="External"/><Relationship Id="rId295" Type="http://schemas.openxmlformats.org/officeDocument/2006/relationships/hyperlink" Target="consultantplus://offline/ref=882214FB5A775EADD267825DC9E39EE5E5813C3BD518EC905C91CA51A218F43F40CA3DA3106BCB75w3G3M" TargetMode="External"/><Relationship Id="rId309" Type="http://schemas.openxmlformats.org/officeDocument/2006/relationships/hyperlink" Target="consultantplus://offline/ref=882214FB5A775EADD267825DC9E39EE5E5823638D41AEC905C91CA51A218F43F40CA3DA3106BCA75w3G5M" TargetMode="External"/><Relationship Id="rId460" Type="http://schemas.openxmlformats.org/officeDocument/2006/relationships/hyperlink" Target="consultantplus://offline/ref=882214FB5A775EADD267825DC9E39EE5E5833C3ED218EC905C91CA51A218F43F40CA3DA3106BC37Cw3G4M" TargetMode="External"/><Relationship Id="rId516" Type="http://schemas.openxmlformats.org/officeDocument/2006/relationships/hyperlink" Target="consultantplus://offline/ref=882214FB5A775EADD267825DC9E39EE5E5833C3ED218EC905C91CA51A218F43F40CA3DA3106ACB70w3G3M" TargetMode="External"/><Relationship Id="rId698" Type="http://schemas.openxmlformats.org/officeDocument/2006/relationships/hyperlink" Target="consultantplus://offline/ref=882214FB5A775EADD267825DC9E39EE5E5833C3FDD1BEC905C91CA51A218F43F40CA3DA3106BC97Dw3GBM" TargetMode="External"/><Relationship Id="rId919" Type="http://schemas.openxmlformats.org/officeDocument/2006/relationships/hyperlink" Target="consultantplus://offline/ref=DFF24CA5A420E6D89B7E54E2DD690D9B395F688EC981BD2204AEB840FA001753887005903AE50643x0GFM" TargetMode="External"/><Relationship Id="rId1090" Type="http://schemas.openxmlformats.org/officeDocument/2006/relationships/hyperlink" Target="consultantplus://offline/ref=DFF24CA5A420E6D89B7E54E2DD690D9B395D6F8BC982BD2204AEB840FA001753887005903AE50248x0G1M" TargetMode="External"/><Relationship Id="rId1104" Type="http://schemas.openxmlformats.org/officeDocument/2006/relationships/hyperlink" Target="consultantplus://offline/ref=DFF24CA5A420E6D89B7E54E2DD690D9B3E586188CF8CE0280CF7B442FD0F48448F3909913AE507x4G0M" TargetMode="External"/><Relationship Id="rId1146" Type="http://schemas.openxmlformats.org/officeDocument/2006/relationships/hyperlink" Target="consultantplus://offline/ref=DFF24CA5A420E6D89B7E54E2DD690D9B395D608BC18EBD2204AEB840FA001753887005903AE50340x0G7M" TargetMode="External"/><Relationship Id="rId48" Type="http://schemas.openxmlformats.org/officeDocument/2006/relationships/hyperlink" Target="consultantplus://offline/ref=FE54B691281480A233CD02801E63E558E71D65DAB01B0BBCD8E5A1581216A7DC2DE00B61103FE7B3v0GBM" TargetMode="External"/><Relationship Id="rId113" Type="http://schemas.openxmlformats.org/officeDocument/2006/relationships/hyperlink" Target="consultantplus://offline/ref=FE54B691281480A233CD02801E63E558E71965D6B51A0BBCD8E5A1581216A7DC2DE00B61103EE3B1v0G8M" TargetMode="External"/><Relationship Id="rId320" Type="http://schemas.openxmlformats.org/officeDocument/2006/relationships/hyperlink" Target="consultantplus://offline/ref=882214FB5A775EADD267825DC9E39EE5E5823D3FD71DEC905C91CA51A218F43F40CA3DA3106BC97Cw3G5M" TargetMode="External"/><Relationship Id="rId558" Type="http://schemas.openxmlformats.org/officeDocument/2006/relationships/hyperlink" Target="consultantplus://offline/ref=882214FB5A775EADD267825DC9E39EE5E5823D3BD518EC905C91CA51A218F43F40CA3DA3106BCA74w3G2M" TargetMode="External"/><Relationship Id="rId723" Type="http://schemas.openxmlformats.org/officeDocument/2006/relationships/hyperlink" Target="consultantplus://offline/ref=882214FB5A775EADD267825DC9E39EE5E5833C3ED218EC905C91CA51A218F43F40CA3DA3106ACF75w3G4M" TargetMode="External"/><Relationship Id="rId765" Type="http://schemas.openxmlformats.org/officeDocument/2006/relationships/hyperlink" Target="consultantplus://offline/ref=DFF24CA5A420E6D89B7E54E2DD690D9B395C6C8FC982BD2204AEB840FA001753887005903AE50A46x0G3M" TargetMode="External"/><Relationship Id="rId930" Type="http://schemas.openxmlformats.org/officeDocument/2006/relationships/hyperlink" Target="consultantplus://offline/ref=DFF24CA5A420E6D89B7E54E2DD690D9B395D608AC88FBD2204AEB840FA001753887005903AE50347x0G1M" TargetMode="External"/><Relationship Id="rId972" Type="http://schemas.openxmlformats.org/officeDocument/2006/relationships/hyperlink" Target="consultantplus://offline/ref=DFF24CA5A420E6D89B7E54E2DD690D9B395C6E8ACB84BD2204AEB840FA001753887005903AE50B42x0G6M" TargetMode="External"/><Relationship Id="rId1006" Type="http://schemas.openxmlformats.org/officeDocument/2006/relationships/hyperlink" Target="consultantplus://offline/ref=DFF24CA5A420E6D89B7E54E2DD690D9B395C6E8ACB84BD2204AEB840FA001753887005903AE50B47x0G4M" TargetMode="External"/><Relationship Id="rId1188" Type="http://schemas.openxmlformats.org/officeDocument/2006/relationships/hyperlink" Target="consultantplus://offline/ref=DFF24CA5A420E6D89B7E54E2DD690D9B395D608BC18EBD2204AEB840FA001753887005903AE50246x0G6M" TargetMode="External"/><Relationship Id="rId155" Type="http://schemas.openxmlformats.org/officeDocument/2006/relationships/hyperlink" Target="consultantplus://offline/ref=882214FB5A775EADD267825DC9E39EE5E585393DD51BEC905C91CA51A218F43F40CA3DA3106BCC76w3GAM" TargetMode="External"/><Relationship Id="rId197" Type="http://schemas.openxmlformats.org/officeDocument/2006/relationships/hyperlink" Target="consultantplus://offline/ref=882214FB5A775EADD267825DC9E39EE5E1813E3AD717B19A54C8C653wAG5M" TargetMode="External"/><Relationship Id="rId362" Type="http://schemas.openxmlformats.org/officeDocument/2006/relationships/hyperlink" Target="consultantplus://offline/ref=882214FB5A775EADD267825DC9E39EE5E5833C3ED218EC905C91CA51A218F43F40CA3DA3106BCC7Cw3G5M" TargetMode="External"/><Relationship Id="rId418" Type="http://schemas.openxmlformats.org/officeDocument/2006/relationships/hyperlink" Target="consultantplus://offline/ref=882214FB5A775EADD267825DC9E39EE5E5853B3DD419EC905C91CA51A218F43F40CA3DA3106ACF76w3G3M" TargetMode="External"/><Relationship Id="rId625" Type="http://schemas.openxmlformats.org/officeDocument/2006/relationships/hyperlink" Target="consultantplus://offline/ref=882214FB5A775EADD267825DC9E39EE5E5863D3AD114EC905C91CA51A218F43F40CA3DA3106BCC73w3G7M" TargetMode="External"/><Relationship Id="rId832" Type="http://schemas.openxmlformats.org/officeDocument/2006/relationships/hyperlink" Target="consultantplus://offline/ref=DFF24CA5A420E6D89B7E54E2DD690D9B395C688DC88EBD2204AEB840FA001753887005903AE50348x0G3M" TargetMode="External"/><Relationship Id="rId1048" Type="http://schemas.openxmlformats.org/officeDocument/2006/relationships/hyperlink" Target="consultantplus://offline/ref=DFF24CA5A420E6D89B7E54E2DD690D9B395C6E8ACB84BD2204AEB840FA001753887005903AE40048x0G6M" TargetMode="External"/><Relationship Id="rId1213" Type="http://schemas.openxmlformats.org/officeDocument/2006/relationships/hyperlink" Target="consultantplus://offline/ref=DFF24CA5A420E6D89B7E54E2DD690D9B395C6E8AC18EBD2204AEB840FA001753887005903AE50241x0G0M" TargetMode="External"/><Relationship Id="rId1255" Type="http://schemas.openxmlformats.org/officeDocument/2006/relationships/hyperlink" Target="consultantplus://offline/ref=DFF24CA5A420E6D89B7E54E2DD690D9B395D6086C18FBD2204AEB840FA001753887005993AxEG1M" TargetMode="External"/><Relationship Id="rId222" Type="http://schemas.openxmlformats.org/officeDocument/2006/relationships/hyperlink" Target="consultantplus://offline/ref=882214FB5A775EADD267825DC9E39EE5E5833C3ED218EC905C91CA51A218F43F40CA3DA3106BC973w3G4M" TargetMode="External"/><Relationship Id="rId264" Type="http://schemas.openxmlformats.org/officeDocument/2006/relationships/hyperlink" Target="consultantplus://offline/ref=882214FB5A775EADD267825DC9E39EE5E585393BD51EEC905C91CA51A218F43F40CA3DA31069CB71w3G3M" TargetMode="External"/><Relationship Id="rId471" Type="http://schemas.openxmlformats.org/officeDocument/2006/relationships/hyperlink" Target="consultantplus://offline/ref=882214FB5A775EADD267825DC9E39EE5E5833C3ED218EC905C91CA51A218F43F40CA3DA3106BC276w3GBM" TargetMode="External"/><Relationship Id="rId667" Type="http://schemas.openxmlformats.org/officeDocument/2006/relationships/hyperlink" Target="consultantplus://offline/ref=882214FB5A775EADD267825DC9E39EE5E5833C3FDD1BEC905C91CA51A218F43F40CA3DA3106BC972w3G3M" TargetMode="External"/><Relationship Id="rId874" Type="http://schemas.openxmlformats.org/officeDocument/2006/relationships/hyperlink" Target="consultantplus://offline/ref=DFF24CA5A420E6D89B7E54E2DD690D9B395C688DC88EBD2204AEB840FA001753887005903AE50147x0G1M" TargetMode="External"/><Relationship Id="rId1115" Type="http://schemas.openxmlformats.org/officeDocument/2006/relationships/hyperlink" Target="consultantplus://offline/ref=DFF24CA5A420E6D89B7E54E2DD690D9B39596086CA8FBD2204AEB840FA001753887005903AE50344x0GFM" TargetMode="External"/><Relationship Id="rId17" Type="http://schemas.openxmlformats.org/officeDocument/2006/relationships/hyperlink" Target="consultantplus://offline/ref=FE54B691281480A233CD02801E63E558E71C6BD6BB1D0BBCD8E5A1581216A7DC2DE00B61103EE0B4v0GBM" TargetMode="External"/><Relationship Id="rId59" Type="http://schemas.openxmlformats.org/officeDocument/2006/relationships/hyperlink" Target="consultantplus://offline/ref=FE54B691281480A233CD02801E63E558E71C6BD0BB100BBCD8E5A1581216A7DC2DE00B61103EE3B3v0GFM" TargetMode="External"/><Relationship Id="rId124" Type="http://schemas.openxmlformats.org/officeDocument/2006/relationships/hyperlink" Target="consultantplus://offline/ref=FE54B691281480A233CD02801E63E558E71B60D0B51D0BBCD8E5A1581216A7DC2DE00B61103EE3B6v0G8M" TargetMode="External"/><Relationship Id="rId527" Type="http://schemas.openxmlformats.org/officeDocument/2006/relationships/hyperlink" Target="consultantplus://offline/ref=882214FB5A775EADD267825DC9E39EE5E5823D3FD71DEC905C91CA51A218F43F40CA3DA3106BC97Dw3G1M" TargetMode="External"/><Relationship Id="rId569" Type="http://schemas.openxmlformats.org/officeDocument/2006/relationships/hyperlink" Target="consultantplus://offline/ref=882214FB5A775EADD267825DC9E39EE5E5823D3BD518EC905C91CA51A218F43F40CA3DA3106BCB71w3G5M" TargetMode="External"/><Relationship Id="rId734" Type="http://schemas.openxmlformats.org/officeDocument/2006/relationships/hyperlink" Target="consultantplus://offline/ref=882214FB5A775EADD267825DC9E39EE5E5843738D514EC905C91CA51A218F43F40CA3DA3106BCA70w3G3M" TargetMode="External"/><Relationship Id="rId776" Type="http://schemas.openxmlformats.org/officeDocument/2006/relationships/hyperlink" Target="consultantplus://offline/ref=DFF24CA5A420E6D89B7E54E2DD690D9B395D6086C18FBD2204AEB840FA0017538870059032E3x0G1M" TargetMode="External"/><Relationship Id="rId941" Type="http://schemas.openxmlformats.org/officeDocument/2006/relationships/hyperlink" Target="consultantplus://offline/ref=DFF24CA5A420E6D89B7E54E2DD690D9B395D618BCB86BD2204AEB840FA001753887005903AE50040x0G7M" TargetMode="External"/><Relationship Id="rId983" Type="http://schemas.openxmlformats.org/officeDocument/2006/relationships/hyperlink" Target="consultantplus://offline/ref=DFF24CA5A420E6D89B7E54E2DD690D9B395C6E8ACB84BD2204AEB840FA001753887005903AE50B45x0G1M" TargetMode="External"/><Relationship Id="rId1157" Type="http://schemas.openxmlformats.org/officeDocument/2006/relationships/hyperlink" Target="consultantplus://offline/ref=DFF24CA5A420E6D89B7E54E2DD690D9B395C6E86CA82BD2204AEB840FA001753887005903AE50040x0G2M" TargetMode="External"/><Relationship Id="rId1199" Type="http://schemas.openxmlformats.org/officeDocument/2006/relationships/hyperlink" Target="consultantplus://offline/ref=DFF24CA5A420E6D89B7E54E2DD690D9B395D608BC18EBD2204AEB840FA001753887005903AE50246x0G1M" TargetMode="External"/><Relationship Id="rId70" Type="http://schemas.openxmlformats.org/officeDocument/2006/relationships/hyperlink" Target="consultantplus://offline/ref=FE54B691281480A233CD02801E63E558E71E61D5B6190BBCD8E5A1581216A7DC2DE00B61103CE1B5v0G0M" TargetMode="External"/><Relationship Id="rId166" Type="http://schemas.openxmlformats.org/officeDocument/2006/relationships/hyperlink" Target="consultantplus://offline/ref=882214FB5A775EADD267825DC9E39EE5E5833C3ED218EC905C91CA51A218F43F40CA3DA3106BCA74w3G3M" TargetMode="External"/><Relationship Id="rId331" Type="http://schemas.openxmlformats.org/officeDocument/2006/relationships/hyperlink" Target="consultantplus://offline/ref=882214FB5A775EADD267825DC9E39EE5E5833C3ED218EC905C91CA51A218F43F40CA3DA3106BCC74w3G1M" TargetMode="External"/><Relationship Id="rId373" Type="http://schemas.openxmlformats.org/officeDocument/2006/relationships/hyperlink" Target="consultantplus://offline/ref=882214FB5A775EADD267825DC9E39EE5E5833C3ED218EC905C91CA51A218F43F40CA3DA3106BC375w3G6M" TargetMode="External"/><Relationship Id="rId429" Type="http://schemas.openxmlformats.org/officeDocument/2006/relationships/hyperlink" Target="consultantplus://offline/ref=882214FB5A775EADD267825DC9E39EE5E5843738D514EC905C91CA51A218F43F40CA3DA3106BCA77w3G7M" TargetMode="External"/><Relationship Id="rId580" Type="http://schemas.openxmlformats.org/officeDocument/2006/relationships/hyperlink" Target="consultantplus://offline/ref=882214FB5A775EADD267825DC9E39EE5E5823D3BD518EC905C91CA51A218F43F40CA3DA3106BCB73w3GAM" TargetMode="External"/><Relationship Id="rId636" Type="http://schemas.openxmlformats.org/officeDocument/2006/relationships/hyperlink" Target="consultantplus://offline/ref=882214FB5A775EADD267825DC9E39EE5E5833C3FDD1BEC905C91CA51A218F43F40CA3DA3106BC874w3G7M" TargetMode="External"/><Relationship Id="rId801" Type="http://schemas.openxmlformats.org/officeDocument/2006/relationships/hyperlink" Target="consultantplus://offline/ref=DFF24CA5A420E6D89B7E54E2DD690D9B395F6A88CB82BD2204AEB840FAx0G0M" TargetMode="External"/><Relationship Id="rId1017" Type="http://schemas.openxmlformats.org/officeDocument/2006/relationships/hyperlink" Target="consultantplus://offline/ref=DFF24CA5A420E6D89B7E54E2DD690D9B395C6E8ACB84BD2204AEB840FA001753887005903AE50B49x0G4M" TargetMode="External"/><Relationship Id="rId1059" Type="http://schemas.openxmlformats.org/officeDocument/2006/relationships/hyperlink" Target="consultantplus://offline/ref=DFF24CA5A420E6D89B7E54E2DD690D9B395F688ECA85BD2204AEB840FA001753887005933BxEG2M" TargetMode="External"/><Relationship Id="rId1224" Type="http://schemas.openxmlformats.org/officeDocument/2006/relationships/hyperlink" Target="consultantplus://offline/ref=DFF24CA5A420E6D89B7E54E2DD690D9B395C6E8ACC83BD2204AEB840FA001753887005903AE50243x0G0M" TargetMode="External"/><Relationship Id="rId1266" Type="http://schemas.openxmlformats.org/officeDocument/2006/relationships/hyperlink" Target="consultantplus://offline/ref=DFF24CA5A420E6D89B7E54E2DD690D9B395B6D8FC3D1EA2055FBB6x4G5M" TargetMode="External"/><Relationship Id="rId1" Type="http://schemas.openxmlformats.org/officeDocument/2006/relationships/styles" Target="styles.xml"/><Relationship Id="rId233" Type="http://schemas.openxmlformats.org/officeDocument/2006/relationships/hyperlink" Target="consultantplus://offline/ref=882214FB5A775EADD267825DC9E39EE5E5823D3BD518EC905C91CA51A218F43F40CA3DA3106BCB75w3G5M" TargetMode="External"/><Relationship Id="rId440" Type="http://schemas.openxmlformats.org/officeDocument/2006/relationships/hyperlink" Target="consultantplus://offline/ref=882214FB5A775EADD267825DC9E39EE5E0843E3ED117B19A54C8C653A517AB28478331A2106BCAw7G1M" TargetMode="External"/><Relationship Id="rId678" Type="http://schemas.openxmlformats.org/officeDocument/2006/relationships/hyperlink" Target="consultantplus://offline/ref=882214FB5A775EADD267825DC9E39EE5E5863D3BD01BEC905C91CA51A218F43F40CA3DA3106BCA7Cw3G1M" TargetMode="External"/><Relationship Id="rId843" Type="http://schemas.openxmlformats.org/officeDocument/2006/relationships/hyperlink" Target="consultantplus://offline/ref=DFF24CA5A420E6D89B7E54E2DD690D9B395C688DC88EBD2204AEB840FA001753887005903AE50044x0G4M" TargetMode="External"/><Relationship Id="rId885" Type="http://schemas.openxmlformats.org/officeDocument/2006/relationships/hyperlink" Target="consultantplus://offline/ref=DFF24CA5A420E6D89B7E54E2DD690D9B395F6B86CE87BD2204AEB840FA001753887005903BxEGCM" TargetMode="External"/><Relationship Id="rId1070" Type="http://schemas.openxmlformats.org/officeDocument/2006/relationships/hyperlink" Target="consultantplus://offline/ref=DFF24CA5A420E6D89B7E54E2DD690D9B395C6E8ACB84BD2204AEB840FA001753887005903AE40048x0G6M" TargetMode="External"/><Relationship Id="rId1126" Type="http://schemas.openxmlformats.org/officeDocument/2006/relationships/hyperlink" Target="consultantplus://offline/ref=DFF24CA5A420E6D89B7E54E2DD690D9B39586E8ACF84BD2204AEB840FA001753887005903AE50045x0G6M" TargetMode="External"/><Relationship Id="rId28" Type="http://schemas.openxmlformats.org/officeDocument/2006/relationships/hyperlink" Target="consultantplus://offline/ref=FE54B691281480A233CD02801E63E558E71C6BD6B2110BBCD8E5A1581216A7DC2DE00B61103EE2B0v0GFM" TargetMode="External"/><Relationship Id="rId275" Type="http://schemas.openxmlformats.org/officeDocument/2006/relationships/hyperlink" Target="consultantplus://offline/ref=882214FB5A775EADD267825DC9E39EE5E5833C3ED218EC905C91CA51A218F43F40CA3DA3106ACE7Cw3G1M" TargetMode="External"/><Relationship Id="rId300" Type="http://schemas.openxmlformats.org/officeDocument/2006/relationships/hyperlink" Target="consultantplus://offline/ref=882214FB5A775EADD267825DC9E39EE5E5823638D41AEC905C91CA51A218F43F40CA3DA3106BCB76w3G3M" TargetMode="External"/><Relationship Id="rId482" Type="http://schemas.openxmlformats.org/officeDocument/2006/relationships/hyperlink" Target="consultantplus://offline/ref=882214FB5A775EADD267825DC9E39EE5E5833C3ED218EC905C91CA51A218F43F40CA3DA3106BC270w3G6M" TargetMode="External"/><Relationship Id="rId538" Type="http://schemas.openxmlformats.org/officeDocument/2006/relationships/hyperlink" Target="consultantplus://offline/ref=882214FB5A775EADD267825DC9E39EE5E5803734D714EC905C91CA51A218F43F40CA3DA3106BCB7Dw3G4M" TargetMode="External"/><Relationship Id="rId703" Type="http://schemas.openxmlformats.org/officeDocument/2006/relationships/hyperlink" Target="consultantplus://offline/ref=882214FB5A775EADD267825DC9E39EE5E5863E3ED115EC905C91CA51A218F43F40CA3DA516w6GCM" TargetMode="External"/><Relationship Id="rId745" Type="http://schemas.openxmlformats.org/officeDocument/2006/relationships/hyperlink" Target="consultantplus://offline/ref=882214FB5A775EADD267825DC9E39EE5E5813835D11DEC905C91CA51A218F43F40CA3DA3106BCA74w3GAM" TargetMode="External"/><Relationship Id="rId910" Type="http://schemas.openxmlformats.org/officeDocument/2006/relationships/hyperlink" Target="consultantplus://offline/ref=DFF24CA5A420E6D89B7E54E2DD690D9B395C688DC88EBD2204AEB840FA001753887005903AE50647x0G5M" TargetMode="External"/><Relationship Id="rId952" Type="http://schemas.openxmlformats.org/officeDocument/2006/relationships/hyperlink" Target="consultantplus://offline/ref=DFF24CA5A420E6D89B7E54E2DD690D9B395C6E87CE86BD2204AEB840FA001753887005903AE50044x0G0M" TargetMode="External"/><Relationship Id="rId1168" Type="http://schemas.openxmlformats.org/officeDocument/2006/relationships/hyperlink" Target="consultantplus://offline/ref=DFF24CA5A420E6D89B7E54E2DD690D9B395D608BC18EBD2204AEB840FA001753887005903AE50340x0G7M" TargetMode="External"/><Relationship Id="rId81" Type="http://schemas.openxmlformats.org/officeDocument/2006/relationships/hyperlink" Target="consultantplus://offline/ref=FE54B691281480A233CD02801E63E558E71C6BD6BA110BBCD8E5A1581216A7DC2DE00B61103EE3B8v0GDM" TargetMode="External"/><Relationship Id="rId135" Type="http://schemas.openxmlformats.org/officeDocument/2006/relationships/hyperlink" Target="consultantplus://offline/ref=FE54B691281480A233CD02801E63E558E71A61DAB11C0BBCD8E5A1581216A7DC2DE00B61103EE1B6v0GCM" TargetMode="External"/><Relationship Id="rId177" Type="http://schemas.openxmlformats.org/officeDocument/2006/relationships/hyperlink" Target="consultantplus://offline/ref=882214FB5A775EADD267825DC9E39EE5E5843738DD14EC905C91CA51A218F43F40CA3DA3106BCA76w3G2M" TargetMode="External"/><Relationship Id="rId342" Type="http://schemas.openxmlformats.org/officeDocument/2006/relationships/hyperlink" Target="consultantplus://offline/ref=882214FB5A775EADD267825DC9E39EE5E5833C3ED218EC905C91CA51A218F43F40CA3DA3106BCC70w3G0M" TargetMode="External"/><Relationship Id="rId384" Type="http://schemas.openxmlformats.org/officeDocument/2006/relationships/hyperlink" Target="consultantplus://offline/ref=882214FB5A775EADD267825DC9E39EE5E5833C3ED218EC905C91CA51A218F43F40CA3DA3106BC377w3G2M" TargetMode="External"/><Relationship Id="rId591" Type="http://schemas.openxmlformats.org/officeDocument/2006/relationships/hyperlink" Target="consultantplus://offline/ref=882214FB5A775EADD267825DC9E39EE5E5833C3FDD1BEC905C91CA51A218F43F40CA3DA3106BC874w3G7M" TargetMode="External"/><Relationship Id="rId605" Type="http://schemas.openxmlformats.org/officeDocument/2006/relationships/hyperlink" Target="consultantplus://offline/ref=882214FB5A775EADD267825DC9E39EE5E5803734D714EC905C91CA51A218F43F40CA3DA3106BCA76w3G1M" TargetMode="External"/><Relationship Id="rId787" Type="http://schemas.openxmlformats.org/officeDocument/2006/relationships/hyperlink" Target="consultantplus://offline/ref=DFF24CA5A420E6D89B7E54E2DD690D9B395D6187C08EBD2204AEB840FA001753887005903AE50246x0G5M" TargetMode="External"/><Relationship Id="rId812" Type="http://schemas.openxmlformats.org/officeDocument/2006/relationships/hyperlink" Target="consultantplus://offline/ref=DFF24CA5A420E6D89B7E54E2DD690D9B395C688DC88EBD2204AEB840FA001753887005903AE50343x0G6M" TargetMode="External"/><Relationship Id="rId994" Type="http://schemas.openxmlformats.org/officeDocument/2006/relationships/hyperlink" Target="consultantplus://offline/ref=DFF24CA5A420E6D89B7E54E2DD690D9B395C6E8ACB84BD2204AEB840FA001753887005903AE40048x0G6M" TargetMode="External"/><Relationship Id="rId1028" Type="http://schemas.openxmlformats.org/officeDocument/2006/relationships/hyperlink" Target="consultantplus://offline/ref=DFF24CA5A420E6D89B7E54E2DD690D9B395C6E8ACB84BD2204AEB840FA001753887005903AE40048x0G0M" TargetMode="External"/><Relationship Id="rId1235" Type="http://schemas.openxmlformats.org/officeDocument/2006/relationships/hyperlink" Target="consultantplus://offline/ref=DFF24CA5A420E6D89B7E54E2DD690D9B3C506186CF8CE0280CF7B442FD0F48448F3909913AE502x4G2M" TargetMode="External"/><Relationship Id="rId202" Type="http://schemas.openxmlformats.org/officeDocument/2006/relationships/hyperlink" Target="consultantplus://offline/ref=882214FB5A775EADD267825DC9E39EE5E5833C3ED218EC905C91CA51A218F43F40CA3DA3106BC974w3G1M" TargetMode="External"/><Relationship Id="rId244" Type="http://schemas.openxmlformats.org/officeDocument/2006/relationships/hyperlink" Target="consultantplus://offline/ref=882214FB5A775EADD267825DC9E39EE5E584383EDC1BEC905C91CA51A218F43F40CA3DA3106BCB71w3G3M" TargetMode="External"/><Relationship Id="rId647" Type="http://schemas.openxmlformats.org/officeDocument/2006/relationships/hyperlink" Target="consultantplus://offline/ref=882214FB5A775EADD267825DC9E39EE5E5833C3ED218EC905C91CA51A218F43F40CA3DA3106AC877w3GBM" TargetMode="External"/><Relationship Id="rId689" Type="http://schemas.openxmlformats.org/officeDocument/2006/relationships/hyperlink" Target="consultantplus://offline/ref=882214FB5A775EADD267825DC9E39EE5E5833C3ED218EC905C91CA51A218F43F40CA3DA3106ACF75w3G1M" TargetMode="External"/><Relationship Id="rId854" Type="http://schemas.openxmlformats.org/officeDocument/2006/relationships/hyperlink" Target="consultantplus://offline/ref=DFF24CA5A420E6D89B7E54E2DD690D9B395A6B87CD80BD2204AEB840FA001753887005903AE50241x0GEM" TargetMode="External"/><Relationship Id="rId896" Type="http://schemas.openxmlformats.org/officeDocument/2006/relationships/hyperlink" Target="consultantplus://offline/ref=DFF24CA5A420E6D89B7E4AECD9690D9B395B6F87C986BD2204AEB840FA001753887005903AE50241x0GEM" TargetMode="External"/><Relationship Id="rId1081" Type="http://schemas.openxmlformats.org/officeDocument/2006/relationships/hyperlink" Target="consultantplus://offline/ref=DFF24CA5A420E6D89B7E54E2DD690D9B395C6E8ACB84BD2204AEB840FA001753887005903AE40048x0G0M" TargetMode="External"/><Relationship Id="rId39" Type="http://schemas.openxmlformats.org/officeDocument/2006/relationships/hyperlink" Target="consultantplus://offline/ref=FE54B691281480A233CD02801E63E558E71B6BD5B1180BBCD8E5A1581216A7DC2DE00B61103EE7B6v0GEM" TargetMode="External"/><Relationship Id="rId286" Type="http://schemas.openxmlformats.org/officeDocument/2006/relationships/hyperlink" Target="consultantplus://offline/ref=882214FB5A775EADD267825DC9E39EE5E5863F3DD31BEC905C91CA51A218F43F40CA3DA3106BCB75w3G1M" TargetMode="External"/><Relationship Id="rId451" Type="http://schemas.openxmlformats.org/officeDocument/2006/relationships/hyperlink" Target="consultantplus://offline/ref=882214FB5A775EADD267825DC9E39EE5E5833C3ED218EC905C91CA51A218F43F40CA3DA3106BC373w3GAM" TargetMode="External"/><Relationship Id="rId493" Type="http://schemas.openxmlformats.org/officeDocument/2006/relationships/hyperlink" Target="consultantplus://offline/ref=882214FB5A775EADD267825DC9E39EE5E5833C3ED218EC905C91CA51A218F43F40CA3DA3106BC272w3GBM" TargetMode="External"/><Relationship Id="rId507" Type="http://schemas.openxmlformats.org/officeDocument/2006/relationships/hyperlink" Target="consultantplus://offline/ref=882214FB5A775EADD267825DC9E39EE5E5833C3ED218EC905C91CA51A218F43F40CA3DA3106ACB76w3G5M" TargetMode="External"/><Relationship Id="rId549" Type="http://schemas.openxmlformats.org/officeDocument/2006/relationships/hyperlink" Target="consultantplus://offline/ref=882214FB5A775EADD267825DC9E39EE5E5803734D714EC905C91CA51A218F43F40CA3DA3106BCA74w3G2M" TargetMode="External"/><Relationship Id="rId714" Type="http://schemas.openxmlformats.org/officeDocument/2006/relationships/hyperlink" Target="consultantplus://offline/ref=882214FB5A775EADD267825DC9E39EE5E5803734D714EC905C91CA51A218F43F40CA3DA3106BCA70w3G5M" TargetMode="External"/><Relationship Id="rId756" Type="http://schemas.openxmlformats.org/officeDocument/2006/relationships/hyperlink" Target="consultantplus://offline/ref=DFF24CA5A420E6D89B7E54E2DD690D9B395A6B8CCF83BD2204AEB840FA001753887005903AE40647x0GEM" TargetMode="External"/><Relationship Id="rId921" Type="http://schemas.openxmlformats.org/officeDocument/2006/relationships/hyperlink" Target="consultantplus://offline/ref=DFF24CA5A420E6D89B7E54E2DD690D9B395D608AC88FBD2204AEB840FA001753887005903AE50344x0G1M" TargetMode="External"/><Relationship Id="rId1137" Type="http://schemas.openxmlformats.org/officeDocument/2006/relationships/hyperlink" Target="consultantplus://offline/ref=DFF24CA5A420E6D89B7E54E2DD690D9B395C6E86CA82BD2204AEB840FA001753887005903AE50248x0G3M" TargetMode="External"/><Relationship Id="rId1179" Type="http://schemas.openxmlformats.org/officeDocument/2006/relationships/hyperlink" Target="consultantplus://offline/ref=DFF24CA5A420E6D89B7E54E2DD690D9B395D608BC18EBD2204AEB840FA001753887005903AE50341x0GFM" TargetMode="External"/><Relationship Id="rId50" Type="http://schemas.openxmlformats.org/officeDocument/2006/relationships/hyperlink" Target="consultantplus://offline/ref=FE54B691281480A233CD02801E63E558E71D65D6B11A0BBCD8E5A1581216A7DC2DE00B61103EEAB1v0G8M" TargetMode="External"/><Relationship Id="rId104" Type="http://schemas.openxmlformats.org/officeDocument/2006/relationships/hyperlink" Target="consultantplus://offline/ref=FE54B691281480A233CD02801E63E558E71C6BD6B1180BBCD8E5A1581216A7DC2DE00B61103FE1B9v0G1M" TargetMode="External"/><Relationship Id="rId146" Type="http://schemas.openxmlformats.org/officeDocument/2006/relationships/hyperlink" Target="consultantplus://offline/ref=882214FB5A775EADD267825DC9E39EE5E5833C3ED218EC905C91CA51A218F43F40CA3DA3106BCB7Dw3G2M" TargetMode="External"/><Relationship Id="rId188" Type="http://schemas.openxmlformats.org/officeDocument/2006/relationships/hyperlink" Target="consultantplus://offline/ref=882214FB5A775EADD267825DC9E39EE5E5803734D714EC905C91CA51A218F43F40CA3DA3106BCB76w3GAM" TargetMode="External"/><Relationship Id="rId311" Type="http://schemas.openxmlformats.org/officeDocument/2006/relationships/hyperlink" Target="consultantplus://offline/ref=882214FB5A775EADD267825DC9E39EE5E5833C3ED218EC905C91CA51A218F43F40CA3DA3106BCD71w3G7M" TargetMode="External"/><Relationship Id="rId353" Type="http://schemas.openxmlformats.org/officeDocument/2006/relationships/hyperlink" Target="consultantplus://offline/ref=882214FB5A775EADD267825DC9E39EE5E585393DD414EC905C91CA51A218F43F40CA3DA3106BC974w3G0M" TargetMode="External"/><Relationship Id="rId395" Type="http://schemas.openxmlformats.org/officeDocument/2006/relationships/hyperlink" Target="consultantplus://offline/ref=882214FB5A775EADD267825DC9E39EE5E5833C3ED218EC905C91CA51A218F43F40CA3DA3106BC377w3G7M" TargetMode="External"/><Relationship Id="rId409" Type="http://schemas.openxmlformats.org/officeDocument/2006/relationships/hyperlink" Target="consultantplus://offline/ref=882214FB5A775EADD267825DC9E39EE5E5833C3FDD1BEC905C91CA51A218F43F40CA3DA3106BC97Dw3GBM" TargetMode="External"/><Relationship Id="rId560" Type="http://schemas.openxmlformats.org/officeDocument/2006/relationships/hyperlink" Target="consultantplus://offline/ref=882214FB5A775EADD267825DC9E39EE5E5833C3FDD1BEC905C91CA51A218F43F40CA3DA3106BC977w3G6M" TargetMode="External"/><Relationship Id="rId798" Type="http://schemas.openxmlformats.org/officeDocument/2006/relationships/hyperlink" Target="consultantplus://offline/ref=DFF24CA5A420E6D89B7E54E2DD690D9B395C6E86CA85BD2204AEB840FA001753887005903AE40642x0GFM" TargetMode="External"/><Relationship Id="rId963" Type="http://schemas.openxmlformats.org/officeDocument/2006/relationships/hyperlink" Target="consultantplus://offline/ref=DFF24CA5A420E6D89B7E54E2DD690D9B395C6E8ACB84BD2204AEB840FA001753887005903AE40048x0G0M" TargetMode="External"/><Relationship Id="rId1039" Type="http://schemas.openxmlformats.org/officeDocument/2006/relationships/hyperlink" Target="consultantplus://offline/ref=DFF24CA5A420E6D89B7E54E2DD690D9B395C6E8ACB84BD2204AEB840FA001753887005903AE40048x0GFM" TargetMode="External"/><Relationship Id="rId1190" Type="http://schemas.openxmlformats.org/officeDocument/2006/relationships/hyperlink" Target="consultantplus://offline/ref=DFF24CA5A420E6D89B7E54E2DD690D9B395D608BC18EBD2204AEB840FA001753887005903AE50341x0GFM" TargetMode="External"/><Relationship Id="rId1204" Type="http://schemas.openxmlformats.org/officeDocument/2006/relationships/hyperlink" Target="consultantplus://offline/ref=DFF24CA5A420E6D89B7E54E2DD690D9B395B6A8DCA86BD2204AEB840FA001753887005903AE50141x0G7M" TargetMode="External"/><Relationship Id="rId1246" Type="http://schemas.openxmlformats.org/officeDocument/2006/relationships/hyperlink" Target="consultantplus://offline/ref=DFF24CA5A420E6D89B7E54E2DD690D9B39586E8ACF84BD2204AEB840FA001753887005903AE50042x0G5M" TargetMode="External"/><Relationship Id="rId92" Type="http://schemas.openxmlformats.org/officeDocument/2006/relationships/hyperlink" Target="consultantplus://offline/ref=FE54B691281480A233CD02801E63E558E71C6BD6BB1B0BBCD8E5A1581216A7DC2DE00B61103EE1B4v0GDM" TargetMode="External"/><Relationship Id="rId213" Type="http://schemas.openxmlformats.org/officeDocument/2006/relationships/hyperlink" Target="consultantplus://offline/ref=882214FB5A775EADD267825DC9E39EE5E5803734D714EC905C91CA51A218F43F40CA3DA3106BCB75w3G0M" TargetMode="External"/><Relationship Id="rId420" Type="http://schemas.openxmlformats.org/officeDocument/2006/relationships/hyperlink" Target="consultantplus://offline/ref=882214FB5A775EADD267825DC9E39EE5E5853938D61FEC905C91CA51A218F43F40CA3DA3106BC275w3G6M" TargetMode="External"/><Relationship Id="rId616" Type="http://schemas.openxmlformats.org/officeDocument/2006/relationships/hyperlink" Target="consultantplus://offline/ref=882214FB5A775EADD267825DC9E39EE5E0843E3ED117B19A54C8C653A517AB28478331A2106BC2w7G0M" TargetMode="External"/><Relationship Id="rId658" Type="http://schemas.openxmlformats.org/officeDocument/2006/relationships/hyperlink" Target="consultantplus://offline/ref=882214FB5A775EADD267825DC9E39EE5E5823935DC1AEC905C91CA51A2w1G8M" TargetMode="External"/><Relationship Id="rId823" Type="http://schemas.openxmlformats.org/officeDocument/2006/relationships/hyperlink" Target="consultantplus://offline/ref=DFF24CA5A420E6D89B7E54E2DD690D9B395C688DC88EBD2204AEB840FA001753887005903AE50346x0G7M" TargetMode="External"/><Relationship Id="rId865" Type="http://schemas.openxmlformats.org/officeDocument/2006/relationships/hyperlink" Target="consultantplus://offline/ref=DFF24CA5A420E6D89B7E4AECD9690D9B395A6887CF85BD2204AEB840FA001753887005903AE50240x0G5M" TargetMode="External"/><Relationship Id="rId1050" Type="http://schemas.openxmlformats.org/officeDocument/2006/relationships/hyperlink" Target="consultantplus://offline/ref=DFF24CA5A420E6D89B7E54E2DD690D9B395C6E8ACB84BD2204AEB840FA001753887005903AE40244x0G6M" TargetMode="External"/><Relationship Id="rId255" Type="http://schemas.openxmlformats.org/officeDocument/2006/relationships/hyperlink" Target="consultantplus://offline/ref=882214FB5A775EADD267825DC9E39EE5E5843F38D61EEC905C91CA51A218F43F40CA3DA3106BCA7Cw3GAM" TargetMode="External"/><Relationship Id="rId297" Type="http://schemas.openxmlformats.org/officeDocument/2006/relationships/hyperlink" Target="consultantplus://offline/ref=882214FB5A775EADD267825DC9E39EE5E5863F3DD31BEC905C91CA51A218F43F40CA3DA3106BCB75w3G5M" TargetMode="External"/><Relationship Id="rId462" Type="http://schemas.openxmlformats.org/officeDocument/2006/relationships/hyperlink" Target="consultantplus://offline/ref=882214FB5A775EADD267825DC9E39EE5E5813938D21FEC905C91CA51A218F43F40CA3DA3106BCB75w3G6M" TargetMode="External"/><Relationship Id="rId518" Type="http://schemas.openxmlformats.org/officeDocument/2006/relationships/hyperlink" Target="consultantplus://offline/ref=882214FB5A775EADD267825DC9E39EE5E5833C3ED218EC905C91CA51A218F43F40CA3DA3106ACB70w3G0M" TargetMode="External"/><Relationship Id="rId725" Type="http://schemas.openxmlformats.org/officeDocument/2006/relationships/hyperlink" Target="consultantplus://offline/ref=882214FB5A775EADD267825DC9E39EE5E5833C3ED218EC905C91CA51A218F43F40CA3DA3106ACF77w3G7M" TargetMode="External"/><Relationship Id="rId932" Type="http://schemas.openxmlformats.org/officeDocument/2006/relationships/hyperlink" Target="consultantplus://offline/ref=DFF24CA5A420E6D89B7E54E2DD690D9B395D608AC88FBD2204AEB840FA001753887005903AE50347x0G0M" TargetMode="External"/><Relationship Id="rId1092" Type="http://schemas.openxmlformats.org/officeDocument/2006/relationships/hyperlink" Target="consultantplus://offline/ref=DFF24CA5A420E6D89B7E54E2DD690D9B395B6A8ACE83BD2204AEB840FA001753887005903AE50245x0G7M" TargetMode="External"/><Relationship Id="rId1106" Type="http://schemas.openxmlformats.org/officeDocument/2006/relationships/hyperlink" Target="consultantplus://offline/ref=DFF24CA5A420E6D89B7E54E2DD690D9B395D6F8BC982BD2204AEB840FAx0G0M" TargetMode="External"/><Relationship Id="rId1148" Type="http://schemas.openxmlformats.org/officeDocument/2006/relationships/hyperlink" Target="consultantplus://offline/ref=DFF24CA5A420E6D89B7E54E2DD690D9B395D608BC18EBD2204AEB840FA001753887005903AE50247x0G6M" TargetMode="External"/><Relationship Id="rId115" Type="http://schemas.openxmlformats.org/officeDocument/2006/relationships/hyperlink" Target="consultantplus://offline/ref=FE54B691281480A233CD02801E63E558E71B60D1BA1E0BBCD8E5A1581216A7DC2DE00B61103EE1B9v0G1M" TargetMode="External"/><Relationship Id="rId157" Type="http://schemas.openxmlformats.org/officeDocument/2006/relationships/hyperlink" Target="consultantplus://offline/ref=882214FB5A775EADD267825DC9E39EE5E5833C3ED218EC905C91CA51A218F43F40CA3DA3106BCB7Dw3G6M" TargetMode="External"/><Relationship Id="rId322" Type="http://schemas.openxmlformats.org/officeDocument/2006/relationships/hyperlink" Target="consultantplus://offline/ref=882214FB5A775EADD267825DC9E39EE5ED833635D517B19A54C8C653A517AB28478331A2106BCBw7G7M" TargetMode="External"/><Relationship Id="rId364" Type="http://schemas.openxmlformats.org/officeDocument/2006/relationships/hyperlink" Target="consultantplus://offline/ref=882214FB5A775EADD267825DC9E39EE5E5833C3ED218EC905C91CA51A218F43F40CA3DA3106BCC7Dw3G2M" TargetMode="External"/><Relationship Id="rId767" Type="http://schemas.openxmlformats.org/officeDocument/2006/relationships/hyperlink" Target="consultantplus://offline/ref=DFF24CA5A420E6D89B7E54E2DD690D9B395C6C8FC982BD2204AEB840FA001753887005903AE50A48x0G4M" TargetMode="External"/><Relationship Id="rId974" Type="http://schemas.openxmlformats.org/officeDocument/2006/relationships/hyperlink" Target="consultantplus://offline/ref=DFF24CA5A420E6D89B7E54E2DD690D9B395C6E8ACB84BD2204AEB840FA001753887005903AE50B42x0GFM" TargetMode="External"/><Relationship Id="rId1008" Type="http://schemas.openxmlformats.org/officeDocument/2006/relationships/hyperlink" Target="consultantplus://offline/ref=DFF24CA5A420E6D89B7E54E2DD690D9B395C6E8ACB84BD2204AEB840FA001753887005903AE50B46x0G5M" TargetMode="External"/><Relationship Id="rId1215" Type="http://schemas.openxmlformats.org/officeDocument/2006/relationships/hyperlink" Target="consultantplus://offline/ref=DFF24CA5A420E6D89B7E54E2DD690D9B395B6A8DCA86BD2204AEB840FA001753887005903AE50141x0G4M" TargetMode="External"/><Relationship Id="rId61" Type="http://schemas.openxmlformats.org/officeDocument/2006/relationships/hyperlink" Target="consultantplus://offline/ref=FE54B691281480A233CD02801E63E558E71B60D0B51D0BBCD8E5A1581216A7DC2DE00B61103EE3B1v0G8M" TargetMode="External"/><Relationship Id="rId199" Type="http://schemas.openxmlformats.org/officeDocument/2006/relationships/hyperlink" Target="consultantplus://offline/ref=882214FB5A775EADD267825DC9E39EE5E5803734D714EC905C91CA51A218F43F40CA3DA3106BCB77w3G2M" TargetMode="External"/><Relationship Id="rId571" Type="http://schemas.openxmlformats.org/officeDocument/2006/relationships/hyperlink" Target="consultantplus://offline/ref=882214FB5A775EADD267825DC9E39EE5E5823D3BD518EC905C91CA51A218F43F40CA3DA3106BCB71w3GAM" TargetMode="External"/><Relationship Id="rId627" Type="http://schemas.openxmlformats.org/officeDocument/2006/relationships/hyperlink" Target="consultantplus://offline/ref=882214FB5A775EADD267825DC9E39EE5E6883838DE4ABB920DC4C4w5G4M" TargetMode="External"/><Relationship Id="rId669" Type="http://schemas.openxmlformats.org/officeDocument/2006/relationships/hyperlink" Target="consultantplus://offline/ref=882214FB5A775EADD267825DC9E39EE5E5833C3ED218EC905C91CA51A218F43F40CA3DA3106AC87Cw3GBM" TargetMode="External"/><Relationship Id="rId834" Type="http://schemas.openxmlformats.org/officeDocument/2006/relationships/hyperlink" Target="consultantplus://offline/ref=DFF24CA5A420E6D89B7E54E2DD690D9B395C688DC88EBD2204AEB840FA001753887005903AE50041x0G0M" TargetMode="External"/><Relationship Id="rId876" Type="http://schemas.openxmlformats.org/officeDocument/2006/relationships/hyperlink" Target="consultantplus://offline/ref=DFF24CA5A420E6D89B7E54E2DD690D9B395C688DC88EBD2204AEB840FA001753887005903AE50149x0G2M" TargetMode="External"/><Relationship Id="rId1257" Type="http://schemas.openxmlformats.org/officeDocument/2006/relationships/hyperlink" Target="consultantplus://offline/ref=DFF24CA5A420E6D89B7E54E2DD690D9B3B5E6E8FCD8CE0280CF7B442FD0F48448F3909913AE103x4G7M" TargetMode="External"/><Relationship Id="rId19" Type="http://schemas.openxmlformats.org/officeDocument/2006/relationships/hyperlink" Target="consultantplus://offline/ref=FE54B691281480A233CD02801E63E558E71A61DAB11C0BBCD8E5A1581216A7DC2DE00B61103EE1B6v0G9M" TargetMode="External"/><Relationship Id="rId224" Type="http://schemas.openxmlformats.org/officeDocument/2006/relationships/hyperlink" Target="consultantplus://offline/ref=882214FB5A775EADD267825DC9E39EE5E5863C34DD1DEC905C91CA51A218F43F40CA3DA7126EwCGFM" TargetMode="External"/><Relationship Id="rId266" Type="http://schemas.openxmlformats.org/officeDocument/2006/relationships/hyperlink" Target="consultantplus://offline/ref=882214FB5A775EADD267825DC9E39EE5E5833C3ED218EC905C91CA51A218F43F40CA3DA3106BCF7Cw3G5M" TargetMode="External"/><Relationship Id="rId431" Type="http://schemas.openxmlformats.org/officeDocument/2006/relationships/hyperlink" Target="consultantplus://offline/ref=882214FB5A775EADD267825DC9E39EE5E5833C3ED218EC905C91CA51A218F43F40CA3DA3106BC370w3G4M" TargetMode="External"/><Relationship Id="rId473" Type="http://schemas.openxmlformats.org/officeDocument/2006/relationships/hyperlink" Target="consultantplus://offline/ref=882214FB5A775EADD267825DC9E39EE5E5833C3ED218EC905C91CA51A218F43F40CA3DA3106BC277w3G3M" TargetMode="External"/><Relationship Id="rId529" Type="http://schemas.openxmlformats.org/officeDocument/2006/relationships/hyperlink" Target="consultantplus://offline/ref=882214FB5A775EADD267825DC9E39EE5E5833C3ED218EC905C91CA51A218F43F40CA3DA3106ACB71w3G4M" TargetMode="External"/><Relationship Id="rId680" Type="http://schemas.openxmlformats.org/officeDocument/2006/relationships/hyperlink" Target="consultantplus://offline/ref=882214FB5A775EADD267825DC9E39EE5E0843E3ED117B19A54C8C653A517AB28478331A2106AC3w7G6M" TargetMode="External"/><Relationship Id="rId736" Type="http://schemas.openxmlformats.org/officeDocument/2006/relationships/hyperlink" Target="consultantplus://offline/ref=882214FB5A775EADD267825DC9E39EE5E5833C3ED218EC905C91CA51A218F43F40CA3DA3106ACF70w3G5M" TargetMode="External"/><Relationship Id="rId901" Type="http://schemas.openxmlformats.org/officeDocument/2006/relationships/hyperlink" Target="consultantplus://offline/ref=DFF24CA5A420E6D89B7E54E2DD690D9B39586C8FCB84BD2204AEB840FA001753887005903AE50241x0GEM" TargetMode="External"/><Relationship Id="rId1061" Type="http://schemas.openxmlformats.org/officeDocument/2006/relationships/hyperlink" Target="consultantplus://offline/ref=DFF24CA5A420E6D89B7E54E2DD690D9B395C6E8ACB84BD2204AEB840FA001753887005903AE40048x0G0M" TargetMode="External"/><Relationship Id="rId1117" Type="http://schemas.openxmlformats.org/officeDocument/2006/relationships/hyperlink" Target="consultantplus://offline/ref=DFF24CA5A420E6D89B7E54E2DD690D9B395F6A88CC8FBD2204AEB840FA001753887005903AE50544x0G3M" TargetMode="External"/><Relationship Id="rId1159" Type="http://schemas.openxmlformats.org/officeDocument/2006/relationships/hyperlink" Target="consultantplus://offline/ref=DFF24CA5A420E6D89B7E54E2DD690D9B395C6E86CA82BD2204AEB840FA001753887005903AE50242x0G1M" TargetMode="External"/><Relationship Id="rId30" Type="http://schemas.openxmlformats.org/officeDocument/2006/relationships/hyperlink" Target="consultantplus://offline/ref=FE54B691281480A233CD02801E63E558E71D64D3B11F0BBCD8E5A1581216A7DC2DE00B61103EE0B6v0GEM" TargetMode="External"/><Relationship Id="rId126" Type="http://schemas.openxmlformats.org/officeDocument/2006/relationships/hyperlink" Target="consultantplus://offline/ref=FE54B691281480A233CD02801E63E558E71B60D0B51D0BBCD8E5A1581216A7DC2DE00B61103EE3B6v0GBM" TargetMode="External"/><Relationship Id="rId168" Type="http://schemas.openxmlformats.org/officeDocument/2006/relationships/hyperlink" Target="consultantplus://offline/ref=882214FB5A775EADD267825DC9E39EE5E5863E3ED115EC905C91CA51A218F43F40CA3DA31369wCG9M" TargetMode="External"/><Relationship Id="rId333" Type="http://schemas.openxmlformats.org/officeDocument/2006/relationships/hyperlink" Target="consultantplus://offline/ref=882214FB5A775EADD267825DC9E39EE5E585393DD51BEC905C91CA51A218F43F40CA3DA3106BCE72w3G5M" TargetMode="External"/><Relationship Id="rId540" Type="http://schemas.openxmlformats.org/officeDocument/2006/relationships/hyperlink" Target="consultantplus://offline/ref=882214FB5A775EADD267825DC9E39EE5E5833C3ED218EC905C91CA51A218F43F40CA3DA3106ACB73w3G0M" TargetMode="External"/><Relationship Id="rId778" Type="http://schemas.openxmlformats.org/officeDocument/2006/relationships/hyperlink" Target="consultantplus://offline/ref=DFF24CA5A420E6D89B7E54E2DD690D9B395D6089C881BD2204AEB840FA001753887005903AE50645x0G3M" TargetMode="External"/><Relationship Id="rId943" Type="http://schemas.openxmlformats.org/officeDocument/2006/relationships/hyperlink" Target="consultantplus://offline/ref=DFF24CA5A420E6D89B7E54E2DD690D9B395C688DC88EBD2204AEB840FA001753887005903AE50741x0G1M" TargetMode="External"/><Relationship Id="rId985" Type="http://schemas.openxmlformats.org/officeDocument/2006/relationships/hyperlink" Target="consultantplus://offline/ref=DFF24CA5A420E6D89B7E54E2DD690D9B395C6E8ACB84BD2204AEB840FA001753887005903AE40048x0G0M" TargetMode="External"/><Relationship Id="rId1019" Type="http://schemas.openxmlformats.org/officeDocument/2006/relationships/hyperlink" Target="consultantplus://offline/ref=DFF24CA5A420E6D89B7E54E2DD690D9B395C6E8ACB84BD2204AEB840FA001753887005903AE40048x0G6M" TargetMode="External"/><Relationship Id="rId1170" Type="http://schemas.openxmlformats.org/officeDocument/2006/relationships/hyperlink" Target="consultantplus://offline/ref=DFF24CA5A420E6D89B7E54E2DD690D9B395D608BC18EBD2204AEB840FA001753887005903AE50247x0G4M" TargetMode="External"/><Relationship Id="rId72" Type="http://schemas.openxmlformats.org/officeDocument/2006/relationships/hyperlink" Target="consultantplus://offline/ref=FE54B691281480A233CD02801E63E558E71B60D0B51D0BBCD8E5A1581216A7DC2DE00B61103EE3B1v0G9M" TargetMode="External"/><Relationship Id="rId375" Type="http://schemas.openxmlformats.org/officeDocument/2006/relationships/hyperlink" Target="consultantplus://offline/ref=882214FB5A775EADD267825DC9E39EE5E5853B3DD419EC905C91CA51A218F43F40CA3DA3106BC377w3G1M" TargetMode="External"/><Relationship Id="rId582" Type="http://schemas.openxmlformats.org/officeDocument/2006/relationships/hyperlink" Target="consultantplus://offline/ref=882214FB5A775EADD267825DC9E39EE5E5853635D11FEC905C91CA51A218F43F40CA3DA3106BCA70w3G2M" TargetMode="External"/><Relationship Id="rId638" Type="http://schemas.openxmlformats.org/officeDocument/2006/relationships/hyperlink" Target="consultantplus://offline/ref=882214FB5A775EADD267825DC9E39EE5E5833C3FDD1BEC905C91CA51A218F43F40CA3DA3106BC971w3G3M" TargetMode="External"/><Relationship Id="rId803" Type="http://schemas.openxmlformats.org/officeDocument/2006/relationships/hyperlink" Target="consultantplus://offline/ref=DFF24CA5A420E6D89B7E54E2DD690D9B395F6A88CB82BD2204AEB840FA0017538870059039xEG0M" TargetMode="External"/><Relationship Id="rId845" Type="http://schemas.openxmlformats.org/officeDocument/2006/relationships/hyperlink" Target="consultantplus://offline/ref=DFF24CA5A420E6D89B7E54E2DD690D9B395C6E8ACB84BD2204AEB840FA001753887005903AE50B40x0G1M" TargetMode="External"/><Relationship Id="rId1030" Type="http://schemas.openxmlformats.org/officeDocument/2006/relationships/hyperlink" Target="consultantplus://offline/ref=DFF24CA5A420E6D89B7E54E2DD690D9B395C6E8ACB84BD2204AEB840FA001753887005903AE40048x0G6M" TargetMode="External"/><Relationship Id="rId1226" Type="http://schemas.openxmlformats.org/officeDocument/2006/relationships/hyperlink" Target="consultantplus://offline/ref=DFF24CA5A420E6D89B7E54E2DD690D9B395A6B8CCF83BD2204AEB840FA001753887005903AE40740x0GFM" TargetMode="External"/><Relationship Id="rId1268" Type="http://schemas.openxmlformats.org/officeDocument/2006/relationships/hyperlink" Target="consultantplus://offline/ref=DFF24CA5A420E6D89B7E54E2DD690D9B395A6B8CCF83BD2204AEB840FA001753887005903AE40745x0GEM" TargetMode="External"/><Relationship Id="rId3" Type="http://schemas.openxmlformats.org/officeDocument/2006/relationships/settings" Target="settings.xml"/><Relationship Id="rId235" Type="http://schemas.openxmlformats.org/officeDocument/2006/relationships/hyperlink" Target="consultantplus://offline/ref=882214FB5A775EADD2679C53CDE39EE5E5833638D515EC905C91CA51A218F43F40CA3DA3106BCB74w3GAM" TargetMode="External"/><Relationship Id="rId277" Type="http://schemas.openxmlformats.org/officeDocument/2006/relationships/hyperlink" Target="consultantplus://offline/ref=882214FB5A775EADD267825DC9E39EE5E5833C3ED218EC905C91CA51A218F43F40CA3DA3106ACE7Cw3G7M" TargetMode="External"/><Relationship Id="rId400" Type="http://schemas.openxmlformats.org/officeDocument/2006/relationships/hyperlink" Target="consultantplus://offline/ref=882214FB5A775EADD267825DC9E39EE5E5853B3DD419EC905C91CA51A218F43F40CA3DA3106ACD72w3G5M" TargetMode="External"/><Relationship Id="rId442" Type="http://schemas.openxmlformats.org/officeDocument/2006/relationships/hyperlink" Target="consultantplus://offline/ref=882214FB5A775EADD267825DC9E39EE5E5863D3BD11CEC905C91CA51A218F43F40CA3DA3106BCB70w3G2M" TargetMode="External"/><Relationship Id="rId484" Type="http://schemas.openxmlformats.org/officeDocument/2006/relationships/hyperlink" Target="consultantplus://offline/ref=882214FB5A775EADD267825DC9E39EE5E5833C3ED218EC905C91CA51A218F43F40CA3DA3106BC270w3G4M" TargetMode="External"/><Relationship Id="rId705" Type="http://schemas.openxmlformats.org/officeDocument/2006/relationships/hyperlink" Target="consultantplus://offline/ref=882214FB5A775EADD267825DC9E39EE5E5833C3FDD1BEC905C91CA51A218F43F40CA3DA3106BC972w3G4M" TargetMode="External"/><Relationship Id="rId887" Type="http://schemas.openxmlformats.org/officeDocument/2006/relationships/hyperlink" Target="consultantplus://offline/ref=DFF24CA5A420E6D89B7E4AECD9690D9B395B6F87C987BD2204AEB840FA001753887005903AE50241x0GEM" TargetMode="External"/><Relationship Id="rId1072" Type="http://schemas.openxmlformats.org/officeDocument/2006/relationships/hyperlink" Target="consultantplus://offline/ref=DFF24CA5A420E6D89B7E54E2DD690D9B395C6E8ACB84BD2204AEB840FA001753887005903AE40341x0G5M" TargetMode="External"/><Relationship Id="rId1128" Type="http://schemas.openxmlformats.org/officeDocument/2006/relationships/hyperlink" Target="consultantplus://offline/ref=DFF24CA5A420E6D89B7E54E2DD690D9B39586E8ACF84BD2204AEB840FA001753887005903AE50042x0G0M" TargetMode="External"/><Relationship Id="rId137" Type="http://schemas.openxmlformats.org/officeDocument/2006/relationships/hyperlink" Target="consultantplus://offline/ref=FE54B691281480A233CD02801E63E558E71A61DAB11C0BBCD8E5A1581216A7DC2DE00B61103EE1B6v0GEM" TargetMode="External"/><Relationship Id="rId302" Type="http://schemas.openxmlformats.org/officeDocument/2006/relationships/hyperlink" Target="consultantplus://offline/ref=882214FB5A775EADD267825DC9E39EE5E2863B3DD017B19A54C8C653wAG5M" TargetMode="External"/><Relationship Id="rId344" Type="http://schemas.openxmlformats.org/officeDocument/2006/relationships/hyperlink" Target="consultantplus://offline/ref=882214FB5A775EADD267825DC9E39EE5E1883F38D117B19A54C8C653A517AB28478331A2106BCFw7G1M" TargetMode="External"/><Relationship Id="rId691" Type="http://schemas.openxmlformats.org/officeDocument/2006/relationships/hyperlink" Target="consultantplus://offline/ref=882214FB5A775EADD267825DC9E39EE5E5823D3FD71DEC905C91CA51A218F43F40CA3DA3106BC97Dw3G6M" TargetMode="External"/><Relationship Id="rId747" Type="http://schemas.openxmlformats.org/officeDocument/2006/relationships/hyperlink" Target="consultantplus://offline/ref=882214FB5A775EADD267825DC9E39EE5E5833C3ED218EC905C91CA51A218F43F40CA3DA3106ACF71w3GAM" TargetMode="External"/><Relationship Id="rId789" Type="http://schemas.openxmlformats.org/officeDocument/2006/relationships/hyperlink" Target="consultantplus://offline/ref=DFF24CA5A420E6D89B7E54E2DD690D9B395C6E8ACC83BD2204AEB840FA001753887005903AE50240x0GFM" TargetMode="External"/><Relationship Id="rId912" Type="http://schemas.openxmlformats.org/officeDocument/2006/relationships/hyperlink" Target="consultantplus://offline/ref=DFF24CA5A420E6D89B7E54E2DD690D9B395D608AC88FBD2204AEB840FA001753887005903AE50345x0GEM" TargetMode="External"/><Relationship Id="rId954" Type="http://schemas.openxmlformats.org/officeDocument/2006/relationships/hyperlink" Target="consultantplus://offline/ref=DFF24CA5A420E6D89B7E54E2DD690D9B395C6E87CE86BD2204AEB840FA001753887005903AE50044x0GFM" TargetMode="External"/><Relationship Id="rId996" Type="http://schemas.openxmlformats.org/officeDocument/2006/relationships/hyperlink" Target="consultantplus://offline/ref=DFF24CA5A420E6D89B7E54E2DD690D9B395C688DC88EBD2204AEB840FA001753887005903AE50747x0GFM" TargetMode="External"/><Relationship Id="rId41" Type="http://schemas.openxmlformats.org/officeDocument/2006/relationships/hyperlink" Target="consultantplus://offline/ref=FE54B691281480A233CD02801E63E558E71B60D1BA1E0BBCD8E5A1581216A7DC2DE00B61103EE1B1v0G9M" TargetMode="External"/><Relationship Id="rId83" Type="http://schemas.openxmlformats.org/officeDocument/2006/relationships/hyperlink" Target="consultantplus://offline/ref=FE54B691281480A233CD02801E63E558E71C6BD6BA110BBCD8E5A1581216A7DC2DE00B61103EE3B8v0GFM" TargetMode="External"/><Relationship Id="rId179" Type="http://schemas.openxmlformats.org/officeDocument/2006/relationships/hyperlink" Target="consultantplus://offline/ref=882214FB5A775EADD267825DC9E39EE5E281363AD217B19A54C8C653A517AB28478331A2106BCEw7G5M" TargetMode="External"/><Relationship Id="rId386" Type="http://schemas.openxmlformats.org/officeDocument/2006/relationships/hyperlink" Target="consultantplus://offline/ref=882214FB5A775EADD267825DC9E39EE5E5833C3ED218EC905C91CA51A218F43F40CA3DA3106BC377w3G3M" TargetMode="External"/><Relationship Id="rId551" Type="http://schemas.openxmlformats.org/officeDocument/2006/relationships/hyperlink" Target="consultantplus://offline/ref=882214FB5A775EADD267825DC9E39EE5E5833C3ED218EC905C91CA51A218F43F40CA3DA3106ACB7Cw3G6M" TargetMode="External"/><Relationship Id="rId593" Type="http://schemas.openxmlformats.org/officeDocument/2006/relationships/hyperlink" Target="consultantplus://offline/ref=882214FB5A775EADD267825DC9E39EE5E5833C3FDD1BEC905C91CA51A218F43F40CA3DA3106BC970w3G2M" TargetMode="External"/><Relationship Id="rId607" Type="http://schemas.openxmlformats.org/officeDocument/2006/relationships/hyperlink" Target="consultantplus://offline/ref=882214FB5A775EADD267825DC9E39EE5E5833C3FDD1BEC905C91CA51A218F43F40CA3DA3106BC874w3G7M" TargetMode="External"/><Relationship Id="rId649" Type="http://schemas.openxmlformats.org/officeDocument/2006/relationships/hyperlink" Target="consultantplus://offline/ref=882214FB5A775EADD267825DC9E39EE5E5833C3FDD1BEC905C91CA51A218F43F40CA3DA3106BC874w3G7M" TargetMode="External"/><Relationship Id="rId814" Type="http://schemas.openxmlformats.org/officeDocument/2006/relationships/hyperlink" Target="consultantplus://offline/ref=DFF24CA5A420E6D89B7E54E2DD690D9B395C6E86CA85BD2204AEB840FA001753887005903AE40645x0G3M" TargetMode="External"/><Relationship Id="rId856" Type="http://schemas.openxmlformats.org/officeDocument/2006/relationships/hyperlink" Target="consultantplus://offline/ref=DFF24CA5A420E6D89B7E54E2DD690D9B395A6B87CD80BD2204AEB840FA001753887005903AE50241x0GEM" TargetMode="External"/><Relationship Id="rId1181" Type="http://schemas.openxmlformats.org/officeDocument/2006/relationships/hyperlink" Target="consultantplus://offline/ref=DFF24CA5A420E6D89B7E54E2DD690D9B395D608BC18EBD2204AEB840FA001753887005903AE50247x0GFM" TargetMode="External"/><Relationship Id="rId1237" Type="http://schemas.openxmlformats.org/officeDocument/2006/relationships/hyperlink" Target="consultantplus://offline/ref=DFF24CA5A420E6D89B7E54E2DD690D9B395A6B8CCF83BD2204AEB840FA001753887005903AE40743x0GEM" TargetMode="External"/><Relationship Id="rId190" Type="http://schemas.openxmlformats.org/officeDocument/2006/relationships/hyperlink" Target="consultantplus://offline/ref=882214FB5A775EADD267825DC9E39EE5E5803734D714EC905C91CA51A218F43F40CA3DA3106BCA7Cw3G1M" TargetMode="External"/><Relationship Id="rId204" Type="http://schemas.openxmlformats.org/officeDocument/2006/relationships/hyperlink" Target="consultantplus://offline/ref=882214FB5A775EADD267825DC9E39EE5E5853835DC18EC905C91CA51A2w1G8M" TargetMode="External"/><Relationship Id="rId246" Type="http://schemas.openxmlformats.org/officeDocument/2006/relationships/hyperlink" Target="consultantplus://offline/ref=882214FB5A775EADD267825DC9E39EE5E584383EDC1BEC905C91CA51A218F43F40CA3DA3106BCB7Dw3G2M" TargetMode="External"/><Relationship Id="rId288" Type="http://schemas.openxmlformats.org/officeDocument/2006/relationships/hyperlink" Target="consultantplus://offline/ref=882214FB5A775EADD267825DC9E39EE5E5863F3DD31BEC905C91CA51A218F43F40CA3DA3106BCB75w3G4M" TargetMode="External"/><Relationship Id="rId411" Type="http://schemas.openxmlformats.org/officeDocument/2006/relationships/hyperlink" Target="consultantplus://offline/ref=882214FB5A775EADD267825DC9E39EE5E5833C3FDD1BEC905C91CA51A218F43F40CA3DA3106BC975w3GBM" TargetMode="External"/><Relationship Id="rId453" Type="http://schemas.openxmlformats.org/officeDocument/2006/relationships/hyperlink" Target="consultantplus://offline/ref=882214FB5A775EADD267825DC9E39EE5E5813938D21FEC905C91CA51A218F43F40CA3DA3106BC970w3G1M" TargetMode="External"/><Relationship Id="rId509" Type="http://schemas.openxmlformats.org/officeDocument/2006/relationships/hyperlink" Target="consultantplus://offline/ref=882214FB5A775EADD267825DC9E39EE5E5833C3ED218EC905C91CA51A218F43F40CA3DA3106ACB77w3G0M" TargetMode="External"/><Relationship Id="rId660" Type="http://schemas.openxmlformats.org/officeDocument/2006/relationships/hyperlink" Target="consultantplus://offline/ref=882214FB5A775EADD267825DC9E39EE5E5863F3DDC14EC905C91CA51A218F43F40CA3DA3106BCB7Cw3GAM" TargetMode="External"/><Relationship Id="rId898" Type="http://schemas.openxmlformats.org/officeDocument/2006/relationships/hyperlink" Target="consultantplus://offline/ref=DFF24CA5A420E6D89B7E54E2DD690D9B395C688DC88EBD2204AEB840FA001753887005903AE50642x0G1M" TargetMode="External"/><Relationship Id="rId1041" Type="http://schemas.openxmlformats.org/officeDocument/2006/relationships/hyperlink" Target="consultantplus://offline/ref=DFF24CA5A420E6D89B7E54E2DD690D9B395C6E8ACB84BD2204AEB840FA001753887005903AE40243x0G4M" TargetMode="External"/><Relationship Id="rId1083" Type="http://schemas.openxmlformats.org/officeDocument/2006/relationships/hyperlink" Target="consultantplus://offline/ref=DFF24CA5A420E6D89B7E54E2DD690D9B395C6E8ACB84BD2204AEB840FA001753887005903AE40048x0G6M" TargetMode="External"/><Relationship Id="rId1139" Type="http://schemas.openxmlformats.org/officeDocument/2006/relationships/hyperlink" Target="consultantplus://offline/ref=DFF24CA5A420E6D89B7E54E2DD690D9B395D6186C081BD2204AEB840FA001753887005903AE50244x0GEM" TargetMode="External"/><Relationship Id="rId106" Type="http://schemas.openxmlformats.org/officeDocument/2006/relationships/hyperlink" Target="consultantplus://offline/ref=FE54B691281480A233CD02801E63E558E71C6BD6B1180BBCD8E5A1581216A7DC2DE00B61103FE1B9v0G1M" TargetMode="External"/><Relationship Id="rId313" Type="http://schemas.openxmlformats.org/officeDocument/2006/relationships/hyperlink" Target="consultantplus://offline/ref=882214FB5A775EADD267825DC9E39EE5E5853B3DD419EC905C91CA51A218F43F40CA3DA3106ACF75w3G5M" TargetMode="External"/><Relationship Id="rId495" Type="http://schemas.openxmlformats.org/officeDocument/2006/relationships/hyperlink" Target="consultantplus://offline/ref=882214FB5A775EADD267825DC9E39EE5E5833C3ED218EC905C91CA51A218F43F40CA3DA3106BC27Cw3G7M" TargetMode="External"/><Relationship Id="rId716" Type="http://schemas.openxmlformats.org/officeDocument/2006/relationships/hyperlink" Target="consultantplus://offline/ref=882214FB5A775EADD267825DC9E39EE5E5833C3FDD1BEC905C91CA51A218F43F40CA3DA3106BC874w3G7M" TargetMode="External"/><Relationship Id="rId758" Type="http://schemas.openxmlformats.org/officeDocument/2006/relationships/hyperlink" Target="consultantplus://offline/ref=DFF24CA5A420E6D89B7E54E2DD690D9B395C6E8FC880BD2204AEB840FA001753887005903AE50749x0G3M" TargetMode="External"/><Relationship Id="rId923" Type="http://schemas.openxmlformats.org/officeDocument/2006/relationships/hyperlink" Target="consultantplus://offline/ref=DFF24CA5A420E6D89B7E54E2DD690D9B395D608AC88FBD2204AEB840FA001753887005903AE50344x0GEM" TargetMode="External"/><Relationship Id="rId965" Type="http://schemas.openxmlformats.org/officeDocument/2006/relationships/hyperlink" Target="consultantplus://offline/ref=DFF24CA5A420E6D89B7E54E2DD690D9B395C6E8ACB84BD2204AEB840FA001753887005903AE40048x0G6M" TargetMode="External"/><Relationship Id="rId1150" Type="http://schemas.openxmlformats.org/officeDocument/2006/relationships/hyperlink" Target="consultantplus://offline/ref=DFF24CA5A420E6D89B7E54E2DD690D9B395C6C8FC982BD2204AEB840FAx0G0M" TargetMode="External"/><Relationship Id="rId10" Type="http://schemas.openxmlformats.org/officeDocument/2006/relationships/hyperlink" Target="consultantplus://offline/ref=FE54B691281480A233CD02801E63E558E71C6BD6BB1B0BBCD8E5A1581216A7DC2DE00B61103EE1B4v0GBM" TargetMode="External"/><Relationship Id="rId52" Type="http://schemas.openxmlformats.org/officeDocument/2006/relationships/hyperlink" Target="consultantplus://offline/ref=FE54B691281480A233CD02801E63E558E71D65D6B61D0BBCD8E5A1581216A7DC2DE00B61103EE3B0v0G0M" TargetMode="External"/><Relationship Id="rId94" Type="http://schemas.openxmlformats.org/officeDocument/2006/relationships/hyperlink" Target="consultantplus://offline/ref=FE54B691281480A233CD02801E63E558E71B60D0B51D0BBCD8E5A1581216A7DC2DE00B61103EE3B4v0G1M" TargetMode="External"/><Relationship Id="rId148" Type="http://schemas.openxmlformats.org/officeDocument/2006/relationships/hyperlink" Target="consultantplus://offline/ref=882214FB5A775EADD267825DC9E39EE5E585393ED01CEC905C91CA51A218F43F40CA3DA0156DwCGCM" TargetMode="External"/><Relationship Id="rId355" Type="http://schemas.openxmlformats.org/officeDocument/2006/relationships/hyperlink" Target="consultantplus://offline/ref=882214FB5A775EADD267825DC9E39EE5E5803C3DD61EEC905C91CA51A218F43F40CA3DA3106BCB75w3G4M" TargetMode="External"/><Relationship Id="rId397" Type="http://schemas.openxmlformats.org/officeDocument/2006/relationships/hyperlink" Target="consultantplus://offline/ref=882214FB5A775EADD267825DC9E39EE5E0823C35D317B19A54C8C653A517AB28478331A2106BC8w7GDM" TargetMode="External"/><Relationship Id="rId520" Type="http://schemas.openxmlformats.org/officeDocument/2006/relationships/hyperlink" Target="consultantplus://offline/ref=882214FB5A775EADD267825DC9E39EE5E5843738DC1EEC905C91CA51A218F43F40CA3DA3106BC971w3G2M" TargetMode="External"/><Relationship Id="rId562" Type="http://schemas.openxmlformats.org/officeDocument/2006/relationships/hyperlink" Target="consultantplus://offline/ref=882214FB5A775EADD267825DC9E39EE5E5843739DC15EC905C91CA51A218F43F40CA3DA3106BCB71w3G5M" TargetMode="External"/><Relationship Id="rId618" Type="http://schemas.openxmlformats.org/officeDocument/2006/relationships/hyperlink" Target="consultantplus://offline/ref=882214FB5A775EADD267825DC9E39EE5E5833C3ED218EC905C91CA51A218F43F40CA3DA3106AC874w3G2M" TargetMode="External"/><Relationship Id="rId825" Type="http://schemas.openxmlformats.org/officeDocument/2006/relationships/hyperlink" Target="consultantplus://offline/ref=DFF24CA5A420E6D89B7E54E2DD690D9B395C6E86CA85BD2204AEB840FA001753887005903AE40645x0GEM" TargetMode="External"/><Relationship Id="rId1192" Type="http://schemas.openxmlformats.org/officeDocument/2006/relationships/hyperlink" Target="consultantplus://offline/ref=DFF24CA5A420E6D89B7E54E2DD690D9B395D608BC18EBD2204AEB840FA001753887005903AE50246x0G5M" TargetMode="External"/><Relationship Id="rId1206" Type="http://schemas.openxmlformats.org/officeDocument/2006/relationships/hyperlink" Target="consultantplus://offline/ref=DFF24CA5A420E6D89B7E54E2DD690D9B395A6B8CCF83BD2204AEB840FA001753887005903AE40741x0G2M" TargetMode="External"/><Relationship Id="rId1248" Type="http://schemas.openxmlformats.org/officeDocument/2006/relationships/hyperlink" Target="consultantplus://offline/ref=DFF24CA5A420E6D89B7E54E2DD690D9B3D58688AC18CE0280CF7B442FD0F48448F3909913AE503x4G1M" TargetMode="External"/><Relationship Id="rId215" Type="http://schemas.openxmlformats.org/officeDocument/2006/relationships/hyperlink" Target="consultantplus://offline/ref=882214FB5A775EADD267825DC9E39EE5E5833C3ED218EC905C91CA51A218F43F40CA3DA3106BC971w3G0M" TargetMode="External"/><Relationship Id="rId257" Type="http://schemas.openxmlformats.org/officeDocument/2006/relationships/hyperlink" Target="consultantplus://offline/ref=882214FB5A775EADD267825DC9E39EE5E5833C3ED218EC905C91CA51A218F43F40CA3DA3106BCF76w3G4M" TargetMode="External"/><Relationship Id="rId422" Type="http://schemas.openxmlformats.org/officeDocument/2006/relationships/hyperlink" Target="consultantplus://offline/ref=882214FB5A775EADD267825DC9E39EE5E5833C3ED218EC905C91CA51A218F43F40CA3DA3106BC377w3GBM" TargetMode="External"/><Relationship Id="rId464" Type="http://schemas.openxmlformats.org/officeDocument/2006/relationships/hyperlink" Target="consultantplus://offline/ref=882214FB5A775EADD267825DC9E39EE5E580393DD21FEC905C91CA51A218F43F40CA3DA3106BCB75w3G0M" TargetMode="External"/><Relationship Id="rId867" Type="http://schemas.openxmlformats.org/officeDocument/2006/relationships/hyperlink" Target="consultantplus://offline/ref=DFF24CA5A420E6D89B7E4AECD9690D9B395A6887CF85BD2204AEB840FA001753887005903AE50341x0G6M" TargetMode="External"/><Relationship Id="rId1010" Type="http://schemas.openxmlformats.org/officeDocument/2006/relationships/hyperlink" Target="consultantplus://offline/ref=DFF24CA5A420E6D89B7E54E2DD690D9B395C6E8ACB84BD2204AEB840FA001753887005903AE40048x0G0M" TargetMode="External"/><Relationship Id="rId1052" Type="http://schemas.openxmlformats.org/officeDocument/2006/relationships/hyperlink" Target="consultantplus://offline/ref=DFF24CA5A420E6D89B7E54E2DD690D9B395C6E8ACB84BD2204AEB840FA001753887005903AE40048x0G6M" TargetMode="External"/><Relationship Id="rId1094" Type="http://schemas.openxmlformats.org/officeDocument/2006/relationships/hyperlink" Target="consultantplus://offline/ref=DFF24CA5A420E6D89B7E54E2DD690D9B395D6F8BC982BD2204AEB840FA001753887005903AE50043x0G5M" TargetMode="External"/><Relationship Id="rId1108" Type="http://schemas.openxmlformats.org/officeDocument/2006/relationships/hyperlink" Target="consultantplus://offline/ref=DFF24CA5A420E6D89B7E54E2DD690D9B395D6889C887BD2204AEB840FA001753887005903AE50346x0GFM" TargetMode="External"/><Relationship Id="rId299" Type="http://schemas.openxmlformats.org/officeDocument/2006/relationships/hyperlink" Target="consultantplus://offline/ref=882214FB5A775EADD267825DC9E39EE5E5833C3ED218EC905C91CA51A218F43F40CA3DA3106BCD76w3G7M" TargetMode="External"/><Relationship Id="rId727" Type="http://schemas.openxmlformats.org/officeDocument/2006/relationships/hyperlink" Target="consultantplus://offline/ref=882214FB5A775EADD267825DC9E39EE5E5833C3ED218EC905C91CA51A218F43F40CA3DA3106ACF77w3GAM" TargetMode="External"/><Relationship Id="rId934" Type="http://schemas.openxmlformats.org/officeDocument/2006/relationships/hyperlink" Target="consultantplus://offline/ref=DFF24CA5A420E6D89B7E54E2DD690D9B395D608AC88FBD2204AEB840FA001753887005903AE50346x0G6M" TargetMode="External"/><Relationship Id="rId63" Type="http://schemas.openxmlformats.org/officeDocument/2006/relationships/hyperlink" Target="consultantplus://offline/ref=FE54B691281480A233CD02801E63E558E71D65D6BB1F0BBCD8E5A1581216A7DC2DE00B61103EE1B5v0G9M" TargetMode="External"/><Relationship Id="rId159" Type="http://schemas.openxmlformats.org/officeDocument/2006/relationships/hyperlink" Target="consultantplus://offline/ref=882214FB5A775EADD267825DC9E39EE5E5833C3ED218EC905C91CA51A218F43F40CA3DA3106BCB7Dw3G4M" TargetMode="External"/><Relationship Id="rId366" Type="http://schemas.openxmlformats.org/officeDocument/2006/relationships/hyperlink" Target="consultantplus://offline/ref=882214FB5A775EADD267825DC9E39EE5E5833C3ED218EC905C91CA51A218F43F40CA3DA3106BCC7Dw3G3M" TargetMode="External"/><Relationship Id="rId573" Type="http://schemas.openxmlformats.org/officeDocument/2006/relationships/hyperlink" Target="consultantplus://offline/ref=882214FB5A775EADD267825DC9E39EE5E5813C3BD518EC905C91CA51A218F43F40CA3DA3106BCB75w3G7M" TargetMode="External"/><Relationship Id="rId780" Type="http://schemas.openxmlformats.org/officeDocument/2006/relationships/hyperlink" Target="consultantplus://offline/ref=DFF24CA5A420E6D89B7E54E2DD690D9B395D608AC183BD2204AEB840FA001753887005903AE50145x0G4M" TargetMode="External"/><Relationship Id="rId1217" Type="http://schemas.openxmlformats.org/officeDocument/2006/relationships/hyperlink" Target="consultantplus://offline/ref=DFF24CA5A420E6D89B7E54E2DD690D9B395A6B8CCF83BD2204AEB840FA001753887005903AE40740x0G7M" TargetMode="External"/><Relationship Id="rId226" Type="http://schemas.openxmlformats.org/officeDocument/2006/relationships/hyperlink" Target="consultantplus://offline/ref=882214FB5A775EADD267825DC9E39EE5E5863C34D21FEC905C91CA51A218F43F40CA3DA3106BCA77w3G5M" TargetMode="External"/><Relationship Id="rId433" Type="http://schemas.openxmlformats.org/officeDocument/2006/relationships/hyperlink" Target="consultantplus://offline/ref=882214FB5A775EADD267825DC9E39EE5E5833C3ED218EC905C91CA51A218F43F40CA3DA3106BC371w3G2M" TargetMode="External"/><Relationship Id="rId878" Type="http://schemas.openxmlformats.org/officeDocument/2006/relationships/hyperlink" Target="consultantplus://offline/ref=DFF24CA5A420E6D89B7E54E2DD690D9B395B6F88C186BD2204AEB840FA001753887005903AE50240x0G1M" TargetMode="External"/><Relationship Id="rId1063" Type="http://schemas.openxmlformats.org/officeDocument/2006/relationships/hyperlink" Target="consultantplus://offline/ref=DFF24CA5A420E6D89B7E54E2DD690D9B395C6E8ACB84BD2204AEB840FA001753887005903AE40048x0G6M" TargetMode="External"/><Relationship Id="rId1270" Type="http://schemas.openxmlformats.org/officeDocument/2006/relationships/hyperlink" Target="consultantplus://offline/ref=DFF24CA5A420E6D89B7E54E2DD690D9B395A6B8CCF83BD2204AEB840FA001753887005903AE40744x0G2M" TargetMode="External"/><Relationship Id="rId640" Type="http://schemas.openxmlformats.org/officeDocument/2006/relationships/hyperlink" Target="consultantplus://offline/ref=882214FB5A775EADD267825DC9E39EE5E5833C3ED218EC905C91CA51A218F43F40CA3DA3106AC877w3G4M" TargetMode="External"/><Relationship Id="rId738" Type="http://schemas.openxmlformats.org/officeDocument/2006/relationships/hyperlink" Target="consultantplus://offline/ref=882214FB5A775EADD267825DC9E39EE5E5833C3ED218EC905C91CA51A218F43F40CA3DA3106ACF70w3GAM" TargetMode="External"/><Relationship Id="rId945" Type="http://schemas.openxmlformats.org/officeDocument/2006/relationships/hyperlink" Target="consultantplus://offline/ref=DFF24CA5A420E6D89B7E54E2DD690D9B395D608AC88FBD2204AEB840FA001753887005903AE50349x0G4M" TargetMode="External"/><Relationship Id="rId74" Type="http://schemas.openxmlformats.org/officeDocument/2006/relationships/hyperlink" Target="consultantplus://offline/ref=FE54B691281480A233CD02801E63E558E71E61D5B41D0BBCD8E5A1581216A7DC2DE00B6615v3G8M" TargetMode="External"/><Relationship Id="rId377" Type="http://schemas.openxmlformats.org/officeDocument/2006/relationships/hyperlink" Target="consultantplus://offline/ref=882214FB5A775EADD267825DC9E39EE5E5853B3DD419EC905C91CA51A218F43F40CA3DA3106ACF76w3G6M" TargetMode="External"/><Relationship Id="rId500" Type="http://schemas.openxmlformats.org/officeDocument/2006/relationships/hyperlink" Target="consultantplus://offline/ref=882214FB5A775EADD267825DC9E39EE5E5833C3ED218EC905C91CA51A218F43F40CA3DA3106ACB75w3GAM" TargetMode="External"/><Relationship Id="rId584" Type="http://schemas.openxmlformats.org/officeDocument/2006/relationships/hyperlink" Target="consultantplus://offline/ref=882214FB5A775EADD267825DC9E39EE5E5853635D11FEC905C91CA51A218F43F40CA3DA3106BCA7Cw3G4M" TargetMode="External"/><Relationship Id="rId805" Type="http://schemas.openxmlformats.org/officeDocument/2006/relationships/hyperlink" Target="consultantplus://offline/ref=DFF24CA5A420E6D89B7E54E2DD690D9B395A6B8CCF83BD2204AEB840FA001753887005903AE40648x0G6M" TargetMode="External"/><Relationship Id="rId1130" Type="http://schemas.openxmlformats.org/officeDocument/2006/relationships/hyperlink" Target="consultantplus://offline/ref=DFF24CA5A420E6D89B7E54E2DD690D9B39586E8ACF84BD2204AEB840FA001753887005903AE50045x0G5M" TargetMode="External"/><Relationship Id="rId1228" Type="http://schemas.openxmlformats.org/officeDocument/2006/relationships/hyperlink" Target="consultantplus://offline/ref=DFF24CA5A420E6D89B7E54E2DD690D9B395A6B8CCF83BD2204AEB840FA001753887005903AE40743x0G7M" TargetMode="External"/><Relationship Id="rId5" Type="http://schemas.openxmlformats.org/officeDocument/2006/relationships/hyperlink" Target="consultantplus://offline/ref=FE54B691281480A233CD02801E63E558E71B62DAB41E0BBCD8E5A1581216A7DC2DE00B61103BEBB0v0GAM" TargetMode="External"/><Relationship Id="rId237" Type="http://schemas.openxmlformats.org/officeDocument/2006/relationships/hyperlink" Target="consultantplus://offline/ref=882214FB5A775EADD267825DC9E39EE5E5843634D51CEC905C91CA51A218F43F40CA3DA3106BCB72w3G4M" TargetMode="External"/><Relationship Id="rId791" Type="http://schemas.openxmlformats.org/officeDocument/2006/relationships/hyperlink" Target="consultantplus://offline/ref=DFF24CA5A420E6D89B7E54E2DD690D9B395A6B8CCF83BD2204AEB840FA001753887005903AE40649x0G0M" TargetMode="External"/><Relationship Id="rId889" Type="http://schemas.openxmlformats.org/officeDocument/2006/relationships/hyperlink" Target="consultantplus://offline/ref=DFF24CA5A420E6D89B7E54E2DD690D9B395C688DC88EBD2204AEB840FA001753887005903AE50640x0G5M" TargetMode="External"/><Relationship Id="rId1074" Type="http://schemas.openxmlformats.org/officeDocument/2006/relationships/hyperlink" Target="consultantplus://offline/ref=DFF24CA5A420E6D89B7E54E2DD690D9B395C6E8ACB84BD2204AEB840FA001753887005903AE40048x0G0M" TargetMode="External"/><Relationship Id="rId444" Type="http://schemas.openxmlformats.org/officeDocument/2006/relationships/hyperlink" Target="consultantplus://offline/ref=882214FB5A775EADD267825DC9E39EE5E5803734D714EC905C91CA51A218F43F40CA3DA3106BCB7Cw3GAM" TargetMode="External"/><Relationship Id="rId651" Type="http://schemas.openxmlformats.org/officeDocument/2006/relationships/hyperlink" Target="consultantplus://offline/ref=882214FB5A775EADD267825DC9E39EE5E5833C3FDD1BEC905C91CA51A218F43F40CA3DA3106BC971w3G7M" TargetMode="External"/><Relationship Id="rId749" Type="http://schemas.openxmlformats.org/officeDocument/2006/relationships/hyperlink" Target="consultantplus://offline/ref=882214FB5A775EADD267825DC9E39EE5E5833C3ED218EC905C91CA51A218F43F40CA3DA3106ACF72w3G0M" TargetMode="External"/><Relationship Id="rId290" Type="http://schemas.openxmlformats.org/officeDocument/2006/relationships/hyperlink" Target="consultantplus://offline/ref=882214FB5A775EADD267825DC9E39EE5ED833635D517B19A54C8C653wAG5M" TargetMode="External"/><Relationship Id="rId304" Type="http://schemas.openxmlformats.org/officeDocument/2006/relationships/hyperlink" Target="consultantplus://offline/ref=882214FB5A775EADD2679C53CDE39EE5E181363DD317B19A54C8C653A517AB28478331A2106BCBw7GDM" TargetMode="External"/><Relationship Id="rId388" Type="http://schemas.openxmlformats.org/officeDocument/2006/relationships/hyperlink" Target="consultantplus://offline/ref=882214FB5A775EADD267825DC9E39EE5E5803734D714EC905C91CA51A218F43F40CA3DA3106BCB7Cw3G6M" TargetMode="External"/><Relationship Id="rId511" Type="http://schemas.openxmlformats.org/officeDocument/2006/relationships/hyperlink" Target="consultantplus://offline/ref=882214FB5A775EADD267825DC9E39EE5E5863E3ED115EC905C91CA51A218F43F40CA3DA31063wCGDM" TargetMode="External"/><Relationship Id="rId609" Type="http://schemas.openxmlformats.org/officeDocument/2006/relationships/hyperlink" Target="consultantplus://offline/ref=882214FB5A775EADD267825DC9E39EE5E5833C3ED218EC905C91CA51A218F43F40CA3DA3106AC97Dw3G1M" TargetMode="External"/><Relationship Id="rId956" Type="http://schemas.openxmlformats.org/officeDocument/2006/relationships/hyperlink" Target="consultantplus://offline/ref=DFF24CA5A420E6D89B7E54E2DD690D9B395C688DC88EBD2204AEB840FA001753887005903AE50743x0G5M" TargetMode="External"/><Relationship Id="rId1141" Type="http://schemas.openxmlformats.org/officeDocument/2006/relationships/hyperlink" Target="consultantplus://offline/ref=DFF24CA5A420E6D89B7E54E2DD690D9B395C6E88CF81BD2204AEB840FAx0G0M" TargetMode="External"/><Relationship Id="rId1239" Type="http://schemas.openxmlformats.org/officeDocument/2006/relationships/hyperlink" Target="consultantplus://offline/ref=DFF24CA5A420E6D89B7E54E2DD690D9B39586E8ACF84BD2204AEB840FA001753887005903AE50045x0G4M" TargetMode="External"/><Relationship Id="rId85" Type="http://schemas.openxmlformats.org/officeDocument/2006/relationships/hyperlink" Target="consultantplus://offline/ref=FE54B691281480A233CD02801E63E558E71C6BD6BA110BBCD8E5A1581216A7DC2DE00B61103EE3B8v0G0M" TargetMode="External"/><Relationship Id="rId150" Type="http://schemas.openxmlformats.org/officeDocument/2006/relationships/hyperlink" Target="consultantplus://offline/ref=882214FB5A775EADD267825DC9E39EE5E585393ED01CEC905C91CA51A218F43F40CA3DA0156DwCGCM" TargetMode="External"/><Relationship Id="rId595" Type="http://schemas.openxmlformats.org/officeDocument/2006/relationships/hyperlink" Target="consultantplus://offline/ref=882214FB5A775EADD267825DC9E39EE5E5823D3BD518EC905C91CA51A218F43F40CA3DA3106BCA74w3G3M" TargetMode="External"/><Relationship Id="rId816" Type="http://schemas.openxmlformats.org/officeDocument/2006/relationships/hyperlink" Target="consultantplus://offline/ref=DFF24CA5A420E6D89B7E4AECD9690D9B395B6F87C88EBD2204AEB840FA001753887005903AE50249x0G1M" TargetMode="External"/><Relationship Id="rId1001" Type="http://schemas.openxmlformats.org/officeDocument/2006/relationships/hyperlink" Target="consultantplus://offline/ref=DFF24CA5A420E6D89B7E54E2DD690D9B395C6E8ACB84BD2204AEB840FA001753887005903AE40048x0G6M" TargetMode="External"/><Relationship Id="rId248" Type="http://schemas.openxmlformats.org/officeDocument/2006/relationships/hyperlink" Target="consultantplus://offline/ref=882214FB5A775EADD267825DC9E39EE5E5843F38D61EEC905C91CA51A218F43F40CA3DA3106BCA7Cw3G1M" TargetMode="External"/><Relationship Id="rId455" Type="http://schemas.openxmlformats.org/officeDocument/2006/relationships/hyperlink" Target="consultantplus://offline/ref=882214FB5A775EADD267825DC9E39EE5E5813938D21FEC905C91CA51A218F43F40CA3DA3106BC977w3G5M" TargetMode="External"/><Relationship Id="rId662" Type="http://schemas.openxmlformats.org/officeDocument/2006/relationships/hyperlink" Target="consultantplus://offline/ref=882214FB5A775EADD267825DC9E39EE5E5843635D719EC905C91CA51A218F43F40CA3DA3106BC871w3G4M" TargetMode="External"/><Relationship Id="rId1085" Type="http://schemas.openxmlformats.org/officeDocument/2006/relationships/hyperlink" Target="consultantplus://offline/ref=DFF24CA5A420E6D89B7E54E2DD690D9B395C6E8ACB84BD2204AEB840FA001753887005903AE40048x0G5M" TargetMode="External"/><Relationship Id="rId12" Type="http://schemas.openxmlformats.org/officeDocument/2006/relationships/hyperlink" Target="consultantplus://offline/ref=FE54B691281480A233CD02801E63E558E71C6AD3B7110BBCD8E5A1581216A7DC2DE00B61103CEBB6v0GCM" TargetMode="External"/><Relationship Id="rId108" Type="http://schemas.openxmlformats.org/officeDocument/2006/relationships/hyperlink" Target="consultantplus://offline/ref=FE54B691281480A233CD02801E63E558E71C6BD6B1180BBCD8E5A1581216A7DC2DE00B6517v3GEM" TargetMode="External"/><Relationship Id="rId315" Type="http://schemas.openxmlformats.org/officeDocument/2006/relationships/hyperlink" Target="consultantplus://offline/ref=882214FB5A775EADD267825DC9E39EE5E5833C3ED218EC905C91CA51A218F43F40CA3DA3106BCD72w3G1M" TargetMode="External"/><Relationship Id="rId522" Type="http://schemas.openxmlformats.org/officeDocument/2006/relationships/hyperlink" Target="consultantplus://offline/ref=882214FB5A775EADD267825DC9E39EE5E5833C3ED218EC905C91CA51A218F43F40CA3DA3106ACB71w3G3M" TargetMode="External"/><Relationship Id="rId967" Type="http://schemas.openxmlformats.org/officeDocument/2006/relationships/hyperlink" Target="consultantplus://offline/ref=DFF24CA5A420E6D89B7E54E2DD690D9B395C688DC88EBD2204AEB840FA001753887005903AE50742x0G6M" TargetMode="External"/><Relationship Id="rId1152" Type="http://schemas.openxmlformats.org/officeDocument/2006/relationships/hyperlink" Target="consultantplus://offline/ref=DFF24CA5A420E6D89B7E54E2DD690D9B395C6C8FC982BD2204AEB840FA001753887005903AE40643x0G6M" TargetMode="External"/><Relationship Id="rId96" Type="http://schemas.openxmlformats.org/officeDocument/2006/relationships/hyperlink" Target="consultantplus://offline/ref=FE54B691281480A233CD02801E63E558E71C6BD6B2110BBCD8E5A1581216A7DC2DE00B61103EE2B0v0G0M" TargetMode="External"/><Relationship Id="rId161" Type="http://schemas.openxmlformats.org/officeDocument/2006/relationships/hyperlink" Target="consultantplus://offline/ref=882214FB5A775EADD267825DC9E39EE5E184363BD217B19A54C8C653A517AB28478331A2106BCBw7G1M" TargetMode="External"/><Relationship Id="rId399" Type="http://schemas.openxmlformats.org/officeDocument/2006/relationships/hyperlink" Target="consultantplus://offline/ref=882214FB5A775EADD267825DC9E39EE5E5853B3DD419EC905C91CA51A218F43F40CA3DA3106ACF76w3G3M" TargetMode="External"/><Relationship Id="rId827" Type="http://schemas.openxmlformats.org/officeDocument/2006/relationships/hyperlink" Target="consultantplus://offline/ref=DFF24CA5A420E6D89B7E54E2DD690D9B395C6E86CA85BD2204AEB840FA001753887005903AE40644x0G6M" TargetMode="External"/><Relationship Id="rId1012" Type="http://schemas.openxmlformats.org/officeDocument/2006/relationships/hyperlink" Target="consultantplus://offline/ref=DFF24CA5A420E6D89B7E54E2DD690D9B395C6E8ACB84BD2204AEB840FA001753887005903AE40048x0G6M" TargetMode="External"/><Relationship Id="rId259" Type="http://schemas.openxmlformats.org/officeDocument/2006/relationships/hyperlink" Target="consultantplus://offline/ref=882214FB5A775EADD2679C53CDE39EE5E5823A38DC1DEC905C91CA51A218F43F40CA3DA3106BCB75w3G5M" TargetMode="External"/><Relationship Id="rId466" Type="http://schemas.openxmlformats.org/officeDocument/2006/relationships/hyperlink" Target="consultantplus://offline/ref=882214FB5A775EADD267825DC9E39EE5E5833C3ED218EC905C91CA51A218F43F40CA3DA3106BC276w3G0M" TargetMode="External"/><Relationship Id="rId673" Type="http://schemas.openxmlformats.org/officeDocument/2006/relationships/hyperlink" Target="consultantplus://offline/ref=882214FB5A775EADD267825DC9E39EE5E5833C3ED218EC905C91CA51A218F43F40CA3DA3106AC87Dw3G5M" TargetMode="External"/><Relationship Id="rId880" Type="http://schemas.openxmlformats.org/officeDocument/2006/relationships/hyperlink" Target="consultantplus://offline/ref=DFF24CA5A420E6D89B7E54E2DD690D9B395D698AC882BD2204AEB840FA001753887005903AE50243x0G7M" TargetMode="External"/><Relationship Id="rId1096" Type="http://schemas.openxmlformats.org/officeDocument/2006/relationships/hyperlink" Target="consultantplus://offline/ref=DFF24CA5A420E6D89B7E54E2DD690D9B395B6A8ACE83BD2204AEB840FA001753887005903AE50245x0GEM" TargetMode="External"/><Relationship Id="rId23" Type="http://schemas.openxmlformats.org/officeDocument/2006/relationships/hyperlink" Target="consultantplus://offline/ref=FE54B691281480A233CD02801E63E558E71D64D3B1100BBCD8E5A1581216A7DC2DE00B61103EE6B9v0GEM" TargetMode="External"/><Relationship Id="rId119" Type="http://schemas.openxmlformats.org/officeDocument/2006/relationships/hyperlink" Target="consultantplus://offline/ref=FE54B691281480A233CD02801E63E558E71B60D0B51D0BBCD8E5A1581216A7DC2DE00B61103EE3B5v0GBM" TargetMode="External"/><Relationship Id="rId326" Type="http://schemas.openxmlformats.org/officeDocument/2006/relationships/hyperlink" Target="consultantplus://offline/ref=882214FB5A775EADD267825DC9E39EE5E5833C3ED218EC905C91CA51A218F43F40CA3DA3106BCD7Dw3G5M" TargetMode="External"/><Relationship Id="rId533" Type="http://schemas.openxmlformats.org/officeDocument/2006/relationships/hyperlink" Target="consultantplus://offline/ref=882214FB5A775EADD267825DC9E39EE5E5833C3ED218EC905C91CA51A218F43F40CA3DA3106ACB72w3G0M" TargetMode="External"/><Relationship Id="rId978" Type="http://schemas.openxmlformats.org/officeDocument/2006/relationships/hyperlink" Target="consultantplus://offline/ref=DFF24CA5A420E6D89B7E54E2DD690D9B395C6E8ACB84BD2204AEB840FA001753887005903AE50B45x0G4M" TargetMode="External"/><Relationship Id="rId1163" Type="http://schemas.openxmlformats.org/officeDocument/2006/relationships/hyperlink" Target="consultantplus://offline/ref=DFF24CA5A420E6D89B7E54E2DD690D9B395C6E86CA82BD2204AEB840FA001753887005903AE50245x0G6M" TargetMode="External"/><Relationship Id="rId740" Type="http://schemas.openxmlformats.org/officeDocument/2006/relationships/hyperlink" Target="consultantplus://offline/ref=882214FB5A775EADD267825DC9E39EE5E5863F3CD51CEC905C91CA51A218F43F40CA3DA3106BC975w3GBM" TargetMode="External"/><Relationship Id="rId838" Type="http://schemas.openxmlformats.org/officeDocument/2006/relationships/hyperlink" Target="consultantplus://offline/ref=DFF24CA5A420E6D89B7E54E2DD690D9B395C6E86CA85BD2204AEB840FA001753887005903AE40644x0GFM" TargetMode="External"/><Relationship Id="rId1023" Type="http://schemas.openxmlformats.org/officeDocument/2006/relationships/hyperlink" Target="consultantplus://offline/ref=DFF24CA5A420E6D89B7E54E2DD690D9B3F516887CC8CE0280CF7B442FD0F48448F3909913AE507x4G2M" TargetMode="External"/><Relationship Id="rId172" Type="http://schemas.openxmlformats.org/officeDocument/2006/relationships/hyperlink" Target="consultantplus://offline/ref=882214FB5A775EADD2679C53CDE39EE5E5853D34D61CEC905C91CA51A218F43F40CA3DA3106BCA7Cw3G3M" TargetMode="External"/><Relationship Id="rId477" Type="http://schemas.openxmlformats.org/officeDocument/2006/relationships/hyperlink" Target="consultantplus://offline/ref=882214FB5A775EADD267825DC9E39EE5E5833C3ED218EC905C91CA51A218F43F40CA3DA3106BC277w3G5M" TargetMode="External"/><Relationship Id="rId600" Type="http://schemas.openxmlformats.org/officeDocument/2006/relationships/hyperlink" Target="consultantplus://offline/ref=882214FB5A775EADD267825DC9E39EE5E580393DD21FEC905C91CA51A218F43F40CA3DA3106BCB75w3G0M" TargetMode="External"/><Relationship Id="rId684" Type="http://schemas.openxmlformats.org/officeDocument/2006/relationships/hyperlink" Target="consultantplus://offline/ref=882214FB5A775EADD267825DC9E39EE5E5833C3FDD1BEC905C91CA51A218F43F40CA3DA3106BC97Dw3GBM" TargetMode="External"/><Relationship Id="rId1230" Type="http://schemas.openxmlformats.org/officeDocument/2006/relationships/hyperlink" Target="consultantplus://offline/ref=DFF24CA5A420E6D89B7E54E2DD690D9B3D5D6189CF8CE0280CF7B442FD0F48448F3909913AE503x4G3M" TargetMode="External"/><Relationship Id="rId337" Type="http://schemas.openxmlformats.org/officeDocument/2006/relationships/hyperlink" Target="consultantplus://offline/ref=882214FB5A775EADD267825DC9E39EE5E5853B3DD419EC905C91CA51A218F43F40CA3DA3106BCC7Cw3G6M" TargetMode="External"/><Relationship Id="rId891" Type="http://schemas.openxmlformats.org/officeDocument/2006/relationships/hyperlink" Target="consultantplus://offline/ref=DFF24CA5A420E6D89B7E54E2DD690D9B395C688DC88EBD2204AEB840FA001753887005903AE50640x0G1M" TargetMode="External"/><Relationship Id="rId905" Type="http://schemas.openxmlformats.org/officeDocument/2006/relationships/hyperlink" Target="consultantplus://offline/ref=DFF24CA5A420E6D89B7E54E2DD690D9B39586C8FCB84BD2204AEB840FA001753887005903AE50342x0G4M" TargetMode="External"/><Relationship Id="rId989" Type="http://schemas.openxmlformats.org/officeDocument/2006/relationships/hyperlink" Target="consultantplus://offline/ref=DFF24CA5A420E6D89B7E54E2DD690D9B395C6E8ACB84BD2204AEB840FA001753887005903AE50B45x0GEM" TargetMode="External"/><Relationship Id="rId34" Type="http://schemas.openxmlformats.org/officeDocument/2006/relationships/hyperlink" Target="consultantplus://offline/ref=FE54B691281480A233CD02801E63E558E71A61D1B0180BBCD8E5A1581216A7DC2DE00B61103EE1B8v0GCM" TargetMode="External"/><Relationship Id="rId544" Type="http://schemas.openxmlformats.org/officeDocument/2006/relationships/hyperlink" Target="consultantplus://offline/ref=882214FB5A775EADD267825DC9E39EE5E5833C3ED218EC905C91CA51A218F43F40CA3DA3106ACB73w3G5M" TargetMode="External"/><Relationship Id="rId751" Type="http://schemas.openxmlformats.org/officeDocument/2006/relationships/hyperlink" Target="consultantplus://offline/ref=882214FB5A775EADD267825DC9E39EE5E5833C3ED218EC905C91CA51A218F43F40CA3DA3106ACF72w3G7M" TargetMode="External"/><Relationship Id="rId849" Type="http://schemas.openxmlformats.org/officeDocument/2006/relationships/hyperlink" Target="consultantplus://offline/ref=DFF24CA5A420E6D89B7E54E2DD690D9B395C688DC88EBD2204AEB840FA001753887005903AE50049x0GFM" TargetMode="External"/><Relationship Id="rId1174" Type="http://schemas.openxmlformats.org/officeDocument/2006/relationships/hyperlink" Target="consultantplus://offline/ref=DFF24CA5A420E6D89B7E54E2DD690D9B395D608BC18EBD2204AEB840FA001753887005903AE50247x0G3M" TargetMode="External"/><Relationship Id="rId183" Type="http://schemas.openxmlformats.org/officeDocument/2006/relationships/hyperlink" Target="consultantplus://offline/ref=882214FB5A775EADD267825DC9E39EE5E5823D3BD518EC905C91CA51A218F43F40CA3DA3106BCB75w3G2M" TargetMode="External"/><Relationship Id="rId390" Type="http://schemas.openxmlformats.org/officeDocument/2006/relationships/hyperlink" Target="consultantplus://offline/ref=882214FB5A775EADD267825DC9E39EE5E5813938D21FEC905C91CA51A218F43F40CA3DA3106BC970w3G1M" TargetMode="External"/><Relationship Id="rId404" Type="http://schemas.openxmlformats.org/officeDocument/2006/relationships/hyperlink" Target="consultantplus://offline/ref=882214FB5A775EADD267825DC9E39EE5E5843738DD14EC905C91CA51A218F43F40CA3DA3106BC975w3G1M" TargetMode="External"/><Relationship Id="rId611" Type="http://schemas.openxmlformats.org/officeDocument/2006/relationships/hyperlink" Target="consultantplus://offline/ref=882214FB5A775EADD267825DC9E39EE5E5833C3FDD1BEC905C91CA51A218F43F40CA3DA3106BC970w3G1M" TargetMode="External"/><Relationship Id="rId1034" Type="http://schemas.openxmlformats.org/officeDocument/2006/relationships/hyperlink" Target="consultantplus://offline/ref=DFF24CA5A420E6D89B7E54E2DD690D9B395C6E8ACC81BD2204AEB840FAx0G0M" TargetMode="External"/><Relationship Id="rId1241" Type="http://schemas.openxmlformats.org/officeDocument/2006/relationships/hyperlink" Target="consultantplus://offline/ref=DFF24CA5A420E6D89B7E54E2DD690D9B39586E8ACF84BD2204AEB840FA001753887005903AE50042x0G0M" TargetMode="External"/><Relationship Id="rId250" Type="http://schemas.openxmlformats.org/officeDocument/2006/relationships/hyperlink" Target="consultantplus://offline/ref=882214FB5A775EADD267825DC9E39EE5E5863E3FD319EC905C91CA51A218F43F40CA3DA3106ACE76w3GAM" TargetMode="External"/><Relationship Id="rId488" Type="http://schemas.openxmlformats.org/officeDocument/2006/relationships/hyperlink" Target="consultantplus://offline/ref=882214FB5A775EADD267825DC9E39EE5E5833C3ED218EC905C91CA51A218F43F40CA3DA3106BC272w3G3M" TargetMode="External"/><Relationship Id="rId695" Type="http://schemas.openxmlformats.org/officeDocument/2006/relationships/hyperlink" Target="consultantplus://offline/ref=882214FB5A775EADD267825DC9E39EE5E5863D3BD318EC905C91CA51A218F43F40CA3DA415w6GCM" TargetMode="External"/><Relationship Id="rId709" Type="http://schemas.openxmlformats.org/officeDocument/2006/relationships/hyperlink" Target="consultantplus://offline/ref=882214FB5A775EADD267825DC9E39EE5E5803734D714EC905C91CA51A218F43F40CA3DA3106BCA77w3G5M" TargetMode="External"/><Relationship Id="rId916" Type="http://schemas.openxmlformats.org/officeDocument/2006/relationships/hyperlink" Target="consultantplus://offline/ref=DFF24CA5A420E6D89B7E54E2DD690D9B395D608AC88FBD2204AEB840FA001753887005903AE50344x0G6M" TargetMode="External"/><Relationship Id="rId1101" Type="http://schemas.openxmlformats.org/officeDocument/2006/relationships/hyperlink" Target="consultantplus://offline/ref=DFF24CA5A420E6D89B7E54E2DD690D9B395B6A8ACE83BD2204AEB840FA001753887005903AE50246x0G4M" TargetMode="External"/><Relationship Id="rId45" Type="http://schemas.openxmlformats.org/officeDocument/2006/relationships/hyperlink" Target="consultantplus://offline/ref=FE54B691281480A233CD02801E63E558E71C6BD1B4110BBCD8E5A1581216A7DC2DE00B61103EE7B7v0GCM" TargetMode="External"/><Relationship Id="rId110" Type="http://schemas.openxmlformats.org/officeDocument/2006/relationships/hyperlink" Target="consultantplus://offline/ref=FE54B691281480A233CD02801E63E558E71C6BD6B1180BBCD8E5A1581216A7DC2DE00B6516v3GBM" TargetMode="External"/><Relationship Id="rId348" Type="http://schemas.openxmlformats.org/officeDocument/2006/relationships/hyperlink" Target="consultantplus://offline/ref=882214FB5A775EADD267825DC9E39EE5E5833C3ED218EC905C91CA51A218F43F40CA3DA3106BCC70w3G5M" TargetMode="External"/><Relationship Id="rId555" Type="http://schemas.openxmlformats.org/officeDocument/2006/relationships/hyperlink" Target="consultantplus://offline/ref=882214FB5A775EADD267825DC9E39EE5E5833C3FDD1BEC905C91CA51A218F43F40CA3DA3106BC976w3G4M" TargetMode="External"/><Relationship Id="rId762" Type="http://schemas.openxmlformats.org/officeDocument/2006/relationships/hyperlink" Target="consultantplus://offline/ref=DFF24CA5A420E6D89B7E54E2DD690D9B395A6B8CCF83BD2204AEB840FA001753887005903AE40646x0G6M" TargetMode="External"/><Relationship Id="rId1185" Type="http://schemas.openxmlformats.org/officeDocument/2006/relationships/hyperlink" Target="consultantplus://offline/ref=DFF24CA5A420E6D89B7E54E2DD690D9B395D608BC18EBD2204AEB840FA001753887005903AE50341x0GFM" TargetMode="External"/><Relationship Id="rId194" Type="http://schemas.openxmlformats.org/officeDocument/2006/relationships/hyperlink" Target="consultantplus://offline/ref=882214FB5A775EADD267825DC9E39EE5E5803734D714EC905C91CA51A218F43F40CA3DA3106BCB76w3GBM" TargetMode="External"/><Relationship Id="rId208" Type="http://schemas.openxmlformats.org/officeDocument/2006/relationships/hyperlink" Target="consultantplus://offline/ref=882214FB5A775EADD267825DC9E39EE5E5803734D714EC905C91CA51A218F43F40CA3DA3106BCB77w3G0M" TargetMode="External"/><Relationship Id="rId415" Type="http://schemas.openxmlformats.org/officeDocument/2006/relationships/hyperlink" Target="consultantplus://offline/ref=882214FB5A775EADD267825DC9E39EE5E5843738D514EC905C91CA51A218F43F40CA3DA3106BCA77w3G1M" TargetMode="External"/><Relationship Id="rId622" Type="http://schemas.openxmlformats.org/officeDocument/2006/relationships/hyperlink" Target="consultantplus://offline/ref=882214FB5A775EADD267825DC9E39EE5E5833C3ED218EC905C91CA51A218F43F40CA3DA3106AC874w3GAM" TargetMode="External"/><Relationship Id="rId1045" Type="http://schemas.openxmlformats.org/officeDocument/2006/relationships/hyperlink" Target="consultantplus://offline/ref=DFF24CA5A420E6D89B7E54E2DD690D9B395C6E8ACB84BD2204AEB840FA001753887005903AE40048x0G6M" TargetMode="External"/><Relationship Id="rId1252" Type="http://schemas.openxmlformats.org/officeDocument/2006/relationships/hyperlink" Target="consultantplus://offline/ref=DFF24CA5A420E6D89B7E54E2DD690D9B395A6B8CCF83BD2204AEB840FA001753887005903AE40745x0G3M" TargetMode="External"/><Relationship Id="rId261" Type="http://schemas.openxmlformats.org/officeDocument/2006/relationships/hyperlink" Target="consultantplus://offline/ref=882214FB5A775EADD267825DC9E39EE5E5833C3ED218EC905C91CA51A218F43F40CA3DA3106BCF71w3GBM" TargetMode="External"/><Relationship Id="rId499" Type="http://schemas.openxmlformats.org/officeDocument/2006/relationships/hyperlink" Target="consultantplus://offline/ref=882214FB5A775EADD267825DC9E39EE5E0843E3ED117B19A54C8C653A517AB28478331A2106BCEw7G5M" TargetMode="External"/><Relationship Id="rId927" Type="http://schemas.openxmlformats.org/officeDocument/2006/relationships/hyperlink" Target="consultantplus://offline/ref=DFF24CA5A420E6D89B7E54E2DD690D9B395D608AC88FBD2204AEB840FA001753887005903AE50347x0G5M" TargetMode="External"/><Relationship Id="rId1112" Type="http://schemas.openxmlformats.org/officeDocument/2006/relationships/hyperlink" Target="consultantplus://offline/ref=DFF24CA5A420E6D89B7E54E2DD690D9B3C5D6B86CE8CE0280CF7B442FD0F48448F3909913AE502x4G8M" TargetMode="External"/><Relationship Id="rId56" Type="http://schemas.openxmlformats.org/officeDocument/2006/relationships/hyperlink" Target="consultantplus://offline/ref=FE54B691281480A233CD02801E63E558E71C61DAB11A0BBCD8E5A1581216A7DC2DE00B61103EE3B3v0GAM" TargetMode="External"/><Relationship Id="rId359" Type="http://schemas.openxmlformats.org/officeDocument/2006/relationships/hyperlink" Target="consultantplus://offline/ref=882214FB5A775EADD267825DC9E39EE5E5833C3ED218EC905C91CA51A218F43F40CA3DA3106BCC7Cw3G6M" TargetMode="External"/><Relationship Id="rId566" Type="http://schemas.openxmlformats.org/officeDocument/2006/relationships/hyperlink" Target="consultantplus://offline/ref=882214FB5A775EADD267825DC9E39EE5E5803734D714EC905C91CA51A218F43F40CA3DA3106BCA74w3G4M" TargetMode="External"/><Relationship Id="rId773" Type="http://schemas.openxmlformats.org/officeDocument/2006/relationships/hyperlink" Target="consultantplus://offline/ref=DFF24CA5A420E6D89B7E54E2DD690D9B395C6C8FC982BD2204AEB840FA001753887005903AE50544x0G2M" TargetMode="External"/><Relationship Id="rId1196" Type="http://schemas.openxmlformats.org/officeDocument/2006/relationships/hyperlink" Target="consultantplus://offline/ref=DFF24CA5A420E6D89B7E54E2DD690D9B395D608BC18EBD2204AEB840FA001753887005903AE50246x0G3M" TargetMode="External"/><Relationship Id="rId121" Type="http://schemas.openxmlformats.org/officeDocument/2006/relationships/hyperlink" Target="consultantplus://offline/ref=FE54B691281480A233CD02801E63E558E71B60D0B51D0BBCD8E5A1581216A7DC2DE00B61103EE3B5v0GEM" TargetMode="External"/><Relationship Id="rId219" Type="http://schemas.openxmlformats.org/officeDocument/2006/relationships/hyperlink" Target="consultantplus://offline/ref=882214FB5A775EADD267825DC9E39EE5E5803734D714EC905C91CA51A218F43F40CA3DA3106BCB71w3G7M" TargetMode="External"/><Relationship Id="rId426" Type="http://schemas.openxmlformats.org/officeDocument/2006/relationships/hyperlink" Target="consultantplus://offline/ref=882214FB5A775EADD267825DC9E39EE5E5823D3FD71DEC905C91CA51A218F43F40CA3DA3106BC97Cw3GBM" TargetMode="External"/><Relationship Id="rId633" Type="http://schemas.openxmlformats.org/officeDocument/2006/relationships/hyperlink" Target="consultantplus://offline/ref=882214FB5A775EADD267825DC9E39EE5E5803734D714EC905C91CA51A218F43F40CA3DA3106BCA76w3G7M" TargetMode="External"/><Relationship Id="rId980" Type="http://schemas.openxmlformats.org/officeDocument/2006/relationships/hyperlink" Target="consultantplus://offline/ref=DFF24CA5A420E6D89B7E54E2DD690D9B395C6E8ACB84BD2204AEB840FA001753887005903AE50B45x0G3M" TargetMode="External"/><Relationship Id="rId1056" Type="http://schemas.openxmlformats.org/officeDocument/2006/relationships/hyperlink" Target="consultantplus://offline/ref=DFF24CA5A420E6D89B7E54E2DD690D9B395C6E8ACC81BD2204AEB840FAx0G0M" TargetMode="External"/><Relationship Id="rId1263" Type="http://schemas.openxmlformats.org/officeDocument/2006/relationships/hyperlink" Target="consultantplus://offline/ref=DFF24CA5A420E6D89B7E54E2DD690D9B3B5F688BCD8CE0280CF7B442xFGDM" TargetMode="External"/><Relationship Id="rId840" Type="http://schemas.openxmlformats.org/officeDocument/2006/relationships/hyperlink" Target="consultantplus://offline/ref=DFF24CA5A420E6D89B7E54E2DD690D9B395C6E86CA85BD2204AEB840FA001753887005903AE40647x0G7M" TargetMode="External"/><Relationship Id="rId938" Type="http://schemas.openxmlformats.org/officeDocument/2006/relationships/hyperlink" Target="consultantplus://offline/ref=DFF24CA5A420E6D89B7E54E2DD690D9B395C688DC88EBD2204AEB840FA001753887005903AE50648x0GEM" TargetMode="External"/><Relationship Id="rId67" Type="http://schemas.openxmlformats.org/officeDocument/2006/relationships/hyperlink" Target="consultantplus://offline/ref=FE54B691281480A233CD02801E63E558E71C6BDABB1D0BBCD8E5A1581216A7DC2DE00B61103EE3B3v0G9M" TargetMode="External"/><Relationship Id="rId272" Type="http://schemas.openxmlformats.org/officeDocument/2006/relationships/hyperlink" Target="consultantplus://offline/ref=882214FB5A775EADD267825DC9E39EE5E5833C3ED218EC905C91CA51A218F43F40CA3DA3106BCE70w3G5M" TargetMode="External"/><Relationship Id="rId577" Type="http://schemas.openxmlformats.org/officeDocument/2006/relationships/hyperlink" Target="consultantplus://offline/ref=882214FB5A775EADD267825DC9E39EE5E5813C3BD518EC905C91CA51A218F43F40CA3DA3106BCB75w3GAM" TargetMode="External"/><Relationship Id="rId700" Type="http://schemas.openxmlformats.org/officeDocument/2006/relationships/hyperlink" Target="consultantplus://offline/ref=882214FB5A775EADD267825DC9E39EE5E5843738DC1EEC905C91CA51A218F43F40CA3DA3106BC971w3G0M" TargetMode="External"/><Relationship Id="rId1123" Type="http://schemas.openxmlformats.org/officeDocument/2006/relationships/hyperlink" Target="consultantplus://offline/ref=DFF24CA5A420E6D89B7E54E2DD690D9B3F596E89C98CE0280CF7B442FD0F48448F3909913AE502x4G8M" TargetMode="External"/><Relationship Id="rId132" Type="http://schemas.openxmlformats.org/officeDocument/2006/relationships/hyperlink" Target="consultantplus://offline/ref=FE54B691281480A233CD02801E63E558E71B60D0B51D0BBCD8E5A1581216A7DC2DE00B61103EE3B6v0G0M" TargetMode="External"/><Relationship Id="rId784" Type="http://schemas.openxmlformats.org/officeDocument/2006/relationships/hyperlink" Target="consultantplus://offline/ref=DFF24CA5A420E6D89B7E54E2DD690D9B395C6E8ACC83BD2204AEB840FA001753887005903AE50240x0G5M" TargetMode="External"/><Relationship Id="rId991" Type="http://schemas.openxmlformats.org/officeDocument/2006/relationships/hyperlink" Target="consultantplus://offline/ref=DFF24CA5A420E6D89B7E54E2DD690D9B395C6E8ACB84BD2204AEB840FA001753887005903AE50B44x0G6M" TargetMode="External"/><Relationship Id="rId1067" Type="http://schemas.openxmlformats.org/officeDocument/2006/relationships/hyperlink" Target="consultantplus://offline/ref=DFF24CA5A420E6D89B7E54E2DD690D9B395C6E8ACB84BD2204AEB840FA001753887005903AE40048x0G6M" TargetMode="External"/><Relationship Id="rId437" Type="http://schemas.openxmlformats.org/officeDocument/2006/relationships/hyperlink" Target="consultantplus://offline/ref=882214FB5A775EADD267825DC9E39EE5E5833C3ED218EC905C91CA51A218F43F40CA3DA3106BC372w3G3M" TargetMode="External"/><Relationship Id="rId644" Type="http://schemas.openxmlformats.org/officeDocument/2006/relationships/hyperlink" Target="consultantplus://offline/ref=882214FB5A775EADD267825DC9E39EE5E5843738DD14EC905C91CA51A218F43F40CA3DA3106BCA7Dw3G6M" TargetMode="External"/><Relationship Id="rId851" Type="http://schemas.openxmlformats.org/officeDocument/2006/relationships/hyperlink" Target="consultantplus://offline/ref=DFF24CA5A420E6D89B7E54E2DD690D9B395C688DC88EBD2204AEB840FA001753887005903AE50048x0G1M" TargetMode="External"/><Relationship Id="rId1274" Type="http://schemas.openxmlformats.org/officeDocument/2006/relationships/theme" Target="theme/theme1.xml"/><Relationship Id="rId283" Type="http://schemas.openxmlformats.org/officeDocument/2006/relationships/hyperlink" Target="consultantplus://offline/ref=882214FB5A775EADD267825DC9E39EE5E5863F3DD31BEC905C91CA51A218F43F40CA3DA3106BCB76w3G1M" TargetMode="External"/><Relationship Id="rId490" Type="http://schemas.openxmlformats.org/officeDocument/2006/relationships/hyperlink" Target="consultantplus://offline/ref=882214FB5A775EADD267825DC9E39EE5E0843E3ED117B19A54C8C653A517AB28478331A2106BCEw7G5M" TargetMode="External"/><Relationship Id="rId504" Type="http://schemas.openxmlformats.org/officeDocument/2006/relationships/hyperlink" Target="consultantplus://offline/ref=882214FB5A775EADD267825DC9E39EE5E5833C3ED218EC905C91CA51A218F43F40CA3DA3106ACB76w3G6M" TargetMode="External"/><Relationship Id="rId711" Type="http://schemas.openxmlformats.org/officeDocument/2006/relationships/hyperlink" Target="consultantplus://offline/ref=882214FB5A775EADD267825DC9E39EE5E5803734D714EC905C91CA51A218F43F40CA3DA3106BCA70w3G6M" TargetMode="External"/><Relationship Id="rId949" Type="http://schemas.openxmlformats.org/officeDocument/2006/relationships/hyperlink" Target="consultantplus://offline/ref=DFF24CA5A420E6D89B7E54E2DD690D9B395D608AC88FBD2204AEB840FA001753887005903AE50349x0GEM" TargetMode="External"/><Relationship Id="rId1134" Type="http://schemas.openxmlformats.org/officeDocument/2006/relationships/hyperlink" Target="consultantplus://offline/ref=DFF24CA5A420E6D89B7E54E2DD690D9B395C6E86CA82BD2204AEB840FA001753887005903AE50346x0GEM" TargetMode="External"/><Relationship Id="rId78" Type="http://schemas.openxmlformats.org/officeDocument/2006/relationships/hyperlink" Target="consultantplus://offline/ref=FE54B691281480A233CD02801E63E558E71D65D6B11A0BBCD8E5A1581216A7DC2DE00B61103FE1B9v0G9M" TargetMode="External"/><Relationship Id="rId143" Type="http://schemas.openxmlformats.org/officeDocument/2006/relationships/hyperlink" Target="consultantplus://offline/ref=882214FB5A775EADD267825DC9E39EE5E585393DD51BEC905C91CA51A218F43F40CA3DA3106BCC76w3G1M" TargetMode="External"/><Relationship Id="rId350" Type="http://schemas.openxmlformats.org/officeDocument/2006/relationships/hyperlink" Target="consultantplus://offline/ref=882214FB5A775EADD267825DC9E39EE5E5833C3ED218EC905C91CA51A218F43F40CA3DA3106BCC71w3G0M" TargetMode="External"/><Relationship Id="rId588" Type="http://schemas.openxmlformats.org/officeDocument/2006/relationships/hyperlink" Target="consultantplus://offline/ref=882214FB5A775EADD267825DC9E39EE5E5863F3DD315EC905C91CA51A218F43F40CA3DA3106BCB70w3G4M" TargetMode="External"/><Relationship Id="rId795" Type="http://schemas.openxmlformats.org/officeDocument/2006/relationships/hyperlink" Target="consultantplus://offline/ref=DFF24CA5A420E6D89B7E54E2DD690D9B395D608AC88FBD2204AEB840FA001753887005903AE50345x0G3M" TargetMode="External"/><Relationship Id="rId809" Type="http://schemas.openxmlformats.org/officeDocument/2006/relationships/hyperlink" Target="consultantplus://offline/ref=DFF24CA5A420E6D89B7E54E2DD690D9B395C688DC88EBD2204AEB840FA001753887005903AE50340x0GEM" TargetMode="External"/><Relationship Id="rId1201" Type="http://schemas.openxmlformats.org/officeDocument/2006/relationships/hyperlink" Target="consultantplus://offline/ref=DFF24CA5A420E6D89B7E54E2DD690D9B395D608BC18EBD2204AEB840FA001753887005903AE50341x0GFM" TargetMode="External"/><Relationship Id="rId9" Type="http://schemas.openxmlformats.org/officeDocument/2006/relationships/hyperlink" Target="consultantplus://offline/ref=FE54B691281480A233CD02801E63E558E01966D4B41256B6D0BCAD5A1519F8CB2AA90760103EE3vBG9M" TargetMode="External"/><Relationship Id="rId210" Type="http://schemas.openxmlformats.org/officeDocument/2006/relationships/hyperlink" Target="consultantplus://offline/ref=882214FB5A775EADD267825DC9E39EE5E5803734D714EC905C91CA51A218F43F40CA3DA3106BCB71w3G0M" TargetMode="External"/><Relationship Id="rId448" Type="http://schemas.openxmlformats.org/officeDocument/2006/relationships/hyperlink" Target="consultantplus://offline/ref=882214FB5A775EADD267825DC9E39EE5E082363DD417B19A54C8C653A517AB28478331A2106BCBw7GCM" TargetMode="External"/><Relationship Id="rId655" Type="http://schemas.openxmlformats.org/officeDocument/2006/relationships/hyperlink" Target="consultantplus://offline/ref=882214FB5A775EADD267825DC9E39EE5E5833C3FDD1BEC905C91CA51A218F43F40CA3DA3106BC971w3GBM" TargetMode="External"/><Relationship Id="rId862" Type="http://schemas.openxmlformats.org/officeDocument/2006/relationships/hyperlink" Target="consultantplus://offline/ref=DFF24CA5A420E6D89B7E54E2DD690D9B395C688DC88EBD2204AEB840FA001753887005903AE50144x0G4M" TargetMode="External"/><Relationship Id="rId1078" Type="http://schemas.openxmlformats.org/officeDocument/2006/relationships/hyperlink" Target="consultantplus://offline/ref=DFF24CA5A420E6D89B7E54E2DD690D9B395F688ECA85BD2204AEB840FAx0G0M" TargetMode="External"/><Relationship Id="rId294" Type="http://schemas.openxmlformats.org/officeDocument/2006/relationships/hyperlink" Target="consultantplus://offline/ref=882214FB5A775EADD267825DC9E39EE5E5843639D31FEC905C91CA51A218F43F40CA3DA3106BCB75w3G3M" TargetMode="External"/><Relationship Id="rId308" Type="http://schemas.openxmlformats.org/officeDocument/2006/relationships/hyperlink" Target="consultantplus://offline/ref=882214FB5A775EADD267825DC9E39EE5E5843E3BDD18EC905C91CA51A2w1G8M" TargetMode="External"/><Relationship Id="rId515" Type="http://schemas.openxmlformats.org/officeDocument/2006/relationships/hyperlink" Target="consultantplus://offline/ref=882214FB5A775EADD267825DC9E39EE5E5833C3ED218EC905C91CA51A218F43F40CA3DA3106ACB77w3GBM" TargetMode="External"/><Relationship Id="rId722" Type="http://schemas.openxmlformats.org/officeDocument/2006/relationships/hyperlink" Target="consultantplus://offline/ref=882214FB5A775EADD267825DC9E39EE5E5833C3ED218EC905C91CA51A218F43F40CA3DA3106ACF77w3G0M" TargetMode="External"/><Relationship Id="rId1145" Type="http://schemas.openxmlformats.org/officeDocument/2006/relationships/hyperlink" Target="consultantplus://offline/ref=DFF24CA5A420E6D89B7E54E2DD690D9B395D608BC18EBD2204AEB840FA001753887005903AE50341x0GFM" TargetMode="External"/><Relationship Id="rId89" Type="http://schemas.openxmlformats.org/officeDocument/2006/relationships/hyperlink" Target="consultantplus://offline/ref=FE54B691281480A233CD02801E63E558E71B60D0B51D0BBCD8E5A1581216A7DC2DE00B61103EE3B4v0GDM" TargetMode="External"/><Relationship Id="rId154" Type="http://schemas.openxmlformats.org/officeDocument/2006/relationships/hyperlink" Target="consultantplus://offline/ref=882214FB5A775EADD267825DC9E39EE5E585393ED01CEC905C91CA51A218F43F40CA3DA0156DwCG3M" TargetMode="External"/><Relationship Id="rId361" Type="http://schemas.openxmlformats.org/officeDocument/2006/relationships/hyperlink" Target="consultantplus://offline/ref=882214FB5A775EADD267825DC9E39EE5E5833C3ED218EC905C91CA51A218F43F40CA3DA3106BCC7Cw3G4M" TargetMode="External"/><Relationship Id="rId599" Type="http://schemas.openxmlformats.org/officeDocument/2006/relationships/hyperlink" Target="consultantplus://offline/ref=882214FB5A775EADD267825DC9E39EE5E5833C3ED218EC905C91CA51A218F43F40CA3DA3106AC975w3GBM" TargetMode="External"/><Relationship Id="rId1005" Type="http://schemas.openxmlformats.org/officeDocument/2006/relationships/hyperlink" Target="consultantplus://offline/ref=DFF24CA5A420E6D89B7E54E2DD690D9B395C6E8ACB84BD2204AEB840FA001753887005903AE50B44x0GFM" TargetMode="External"/><Relationship Id="rId1212" Type="http://schemas.openxmlformats.org/officeDocument/2006/relationships/hyperlink" Target="consultantplus://offline/ref=DFF24CA5A420E6D89B7E54E2DD690D9B395A6B8CCF83BD2204AEB840FA001753887005903AE40741x0GFM" TargetMode="External"/><Relationship Id="rId459" Type="http://schemas.openxmlformats.org/officeDocument/2006/relationships/hyperlink" Target="consultantplus://offline/ref=882214FB5A775EADD267825DC9E39EE5E5833C3ED218EC905C91CA51A218F43F40CA3DA3106BC37Cw3G7M" TargetMode="External"/><Relationship Id="rId666" Type="http://schemas.openxmlformats.org/officeDocument/2006/relationships/hyperlink" Target="consultantplus://offline/ref=882214FB5A775EADD267825DC9E39EE5E5833C3ED218EC905C91CA51A218F43F40CA3DA3106AC87Cw3G4M" TargetMode="External"/><Relationship Id="rId873" Type="http://schemas.openxmlformats.org/officeDocument/2006/relationships/hyperlink" Target="consultantplus://offline/ref=DFF24CA5A420E6D89B7E54E2DD690D9B395B6A8ACE83BD2204AEB840FA001753887005903AE50243x0G4M" TargetMode="External"/><Relationship Id="rId1089" Type="http://schemas.openxmlformats.org/officeDocument/2006/relationships/hyperlink" Target="consultantplus://offline/ref=DFF24CA5A420E6D89B7E54E2DD690D9B395B6A8ACE83BD2204AEB840FA001753887005903AE50242x0G2M" TargetMode="External"/><Relationship Id="rId16" Type="http://schemas.openxmlformats.org/officeDocument/2006/relationships/hyperlink" Target="consultantplus://offline/ref=FE54B691281480A233CD02801E63E558E71C63D5B3180BBCD8E5A1581216A7DC2DE00B61103EE6B7v0G0M" TargetMode="External"/><Relationship Id="rId221" Type="http://schemas.openxmlformats.org/officeDocument/2006/relationships/hyperlink" Target="consultantplus://offline/ref=882214FB5A775EADD267825DC9E39EE5E5803734D714EC905C91CA51A218F43F40CA3DA3106BCB72w3G7M" TargetMode="External"/><Relationship Id="rId319" Type="http://schemas.openxmlformats.org/officeDocument/2006/relationships/hyperlink" Target="consultantplus://offline/ref=882214FB5A775EADD267825DC9E39EE5E5863D3BD11CEC905C91CA51A218F43F40CA3DA3106ACB75w3G5M" TargetMode="External"/><Relationship Id="rId526" Type="http://schemas.openxmlformats.org/officeDocument/2006/relationships/hyperlink" Target="consultantplus://offline/ref=882214FB5A775EADD267825DC9E39EE5E5843738DC1EEC905C91CA51A218F43F40CA3DA3106BC971w3G2M" TargetMode="External"/><Relationship Id="rId1156" Type="http://schemas.openxmlformats.org/officeDocument/2006/relationships/hyperlink" Target="consultantplus://offline/ref=DFF24CA5A420E6D89B7E54E2DD690D9B395C6E86CA82BD2204AEB840FA001753887005903AE50248x0G3M" TargetMode="External"/><Relationship Id="rId733" Type="http://schemas.openxmlformats.org/officeDocument/2006/relationships/hyperlink" Target="consultantplus://offline/ref=882214FB5A775EADD267825DC9E39EE5E5843739DC15EC905C91CA51A218F43F40CA3DA3106BCB71w3GAM" TargetMode="External"/><Relationship Id="rId940" Type="http://schemas.openxmlformats.org/officeDocument/2006/relationships/hyperlink" Target="consultantplus://offline/ref=DFF24CA5A420E6D89B7E54E2DD690D9B395D608AC88FBD2204AEB840FA001753887005903AE50346x0GFM" TargetMode="External"/><Relationship Id="rId1016" Type="http://schemas.openxmlformats.org/officeDocument/2006/relationships/hyperlink" Target="consultantplus://offline/ref=DFF24CA5A420E6D89B7E54E2DD690D9B395C6E8ACB84BD2204AEB840FA001753887005903AE50B49x0G5M" TargetMode="External"/><Relationship Id="rId165" Type="http://schemas.openxmlformats.org/officeDocument/2006/relationships/hyperlink" Target="consultantplus://offline/ref=882214FB5A775EADD267825DC9E39EE5E5803C3DD61EEC905C91CA51A218F43F40CA3DA3106BCB75w3G6M" TargetMode="External"/><Relationship Id="rId372" Type="http://schemas.openxmlformats.org/officeDocument/2006/relationships/hyperlink" Target="consultantplus://offline/ref=882214FB5A775EADD267825DC9E39EE5E5813938D21FEC905C91CA51A218F43F40CA3DA3106BCB75w3G0M" TargetMode="External"/><Relationship Id="rId677" Type="http://schemas.openxmlformats.org/officeDocument/2006/relationships/hyperlink" Target="consultantplus://offline/ref=882214FB5A775EADD267825DC9E39EE5E5833C3ED218EC905C91CA51A218F43F40CA3DA3106ACF74w3G3M" TargetMode="External"/><Relationship Id="rId800" Type="http://schemas.openxmlformats.org/officeDocument/2006/relationships/hyperlink" Target="consultantplus://offline/ref=DFF24CA5A420E6D89B7E54E2DD690D9B395C6E86CA85BD2204AEB840FA001753887005903AE40645x0G5M" TargetMode="External"/><Relationship Id="rId1223" Type="http://schemas.openxmlformats.org/officeDocument/2006/relationships/hyperlink" Target="consultantplus://offline/ref=DFF24CA5A420E6D89B7E54E2DD690D9B395A6B8CCF83BD2204AEB840FA001753887005903AE40740x0G3M" TargetMode="External"/><Relationship Id="rId232" Type="http://schemas.openxmlformats.org/officeDocument/2006/relationships/hyperlink" Target="consultantplus://offline/ref=882214FB5A775EADD2679C53CDE39EE5E585383FD21AEC905C91CA51A218F43F40CA3DA3106BCB74w3GAM" TargetMode="External"/><Relationship Id="rId884" Type="http://schemas.openxmlformats.org/officeDocument/2006/relationships/hyperlink" Target="consultantplus://offline/ref=DFF24CA5A420E6D89B7E54E2DD690D9B395B6F88C186BD2204AEB840FA001753887005903AE50240x0G1M" TargetMode="External"/><Relationship Id="rId27" Type="http://schemas.openxmlformats.org/officeDocument/2006/relationships/hyperlink" Target="consultantplus://offline/ref=FE54B691281480A233CD02801E63E558E71A61D5B21D0BBCD8E5A1581216A7DC2DE00B61103EE3B0v0G1M" TargetMode="External"/><Relationship Id="rId537" Type="http://schemas.openxmlformats.org/officeDocument/2006/relationships/hyperlink" Target="consultantplus://offline/ref=882214FB5A775EADD267825DC9E39EE5E5833C3ED218EC905C91CA51A218F43F40CA3DA3106ACB72w3GAM" TargetMode="External"/><Relationship Id="rId744" Type="http://schemas.openxmlformats.org/officeDocument/2006/relationships/hyperlink" Target="consultantplus://offline/ref=882214FB5A775EADD267825DC9E39EE5E5833C3ED218EC905C91CA51A218F43F40CA3DA3106ACF71w3G1M" TargetMode="External"/><Relationship Id="rId951" Type="http://schemas.openxmlformats.org/officeDocument/2006/relationships/hyperlink" Target="consultantplus://offline/ref=DFF24CA5A420E6D89B7E54E2DD690D9B395D608AC88FBD2204AEB840FA001753887005903AE50348x0G7M" TargetMode="External"/><Relationship Id="rId1167" Type="http://schemas.openxmlformats.org/officeDocument/2006/relationships/hyperlink" Target="consultantplus://offline/ref=DFF24CA5A420E6D89B7E54E2DD690D9B395D608BC18EBD2204AEB840FA001753887005903AE50341x0GFM" TargetMode="External"/><Relationship Id="rId80" Type="http://schemas.openxmlformats.org/officeDocument/2006/relationships/hyperlink" Target="consultantplus://offline/ref=FE54B691281480A233CD02801E63E558E71D65D6B11A0BBCD8E5A1581216A7DC2DE00B61103EEAB1v0G9M" TargetMode="External"/><Relationship Id="rId176" Type="http://schemas.openxmlformats.org/officeDocument/2006/relationships/hyperlink" Target="consultantplus://offline/ref=882214FB5A775EADD267825DC9E39EE5E5803734D714EC905C91CA51A218F43F40CA3DA3106BCB76w3G4M" TargetMode="External"/><Relationship Id="rId383" Type="http://schemas.openxmlformats.org/officeDocument/2006/relationships/hyperlink" Target="consultantplus://offline/ref=882214FB5A775EADD267825DC9E39EE5E5833C3ED218EC905C91CA51A218F43F40CA3DA3106BC376w3G2M" TargetMode="External"/><Relationship Id="rId590" Type="http://schemas.openxmlformats.org/officeDocument/2006/relationships/hyperlink" Target="consultantplus://offline/ref=882214FB5A775EADD267825DC9E39EE5E5803734D714EC905C91CA51A218F43F40CA3DA3106BCA75w3G6M" TargetMode="External"/><Relationship Id="rId604" Type="http://schemas.openxmlformats.org/officeDocument/2006/relationships/hyperlink" Target="consultantplus://offline/ref=882214FB5A775EADD267825DC9E39EE5E5803734D714EC905C91CA51A218F43F40CA3DA3106BCA76w3G0M" TargetMode="External"/><Relationship Id="rId811" Type="http://schemas.openxmlformats.org/officeDocument/2006/relationships/hyperlink" Target="consultantplus://offline/ref=DFF24CA5A420E6D89B7E54E2DD690D9B395C688DC88EBD2204AEB840FA001753887005903AE50343x0G7M" TargetMode="External"/><Relationship Id="rId1027" Type="http://schemas.openxmlformats.org/officeDocument/2006/relationships/hyperlink" Target="consultantplus://offline/ref=DFF24CA5A420E6D89B7E54E2DD690D9B395C688DC88EBD2204AEB840FA001753887005903AE50441x0G1M" TargetMode="External"/><Relationship Id="rId1234" Type="http://schemas.openxmlformats.org/officeDocument/2006/relationships/hyperlink" Target="consultantplus://offline/ref=DFF24CA5A420E6D89B7E54E2DD690D9B395A6B8CCF83BD2204AEB840FA001753887005903AE40743x0G2M" TargetMode="External"/><Relationship Id="rId243" Type="http://schemas.openxmlformats.org/officeDocument/2006/relationships/hyperlink" Target="consultantplus://offline/ref=882214FB5A775EADD267825DC9E39EE5E5833C3ED218EC905C91CA51A218F43F40CA3DA3106BCF74w3G2M" TargetMode="External"/><Relationship Id="rId450" Type="http://schemas.openxmlformats.org/officeDocument/2006/relationships/hyperlink" Target="consultantplus://offline/ref=882214FB5A775EADD267825DC9E39EE5ED883D3ADD17B19A54C8C653wAG5M" TargetMode="External"/><Relationship Id="rId688" Type="http://schemas.openxmlformats.org/officeDocument/2006/relationships/hyperlink" Target="consultantplus://offline/ref=882214FB5A775EADD267825DC9E39EE5E5833C3FDD1BEC905C91CA51A218F43F40CA3DA3106BC972w3G0M" TargetMode="External"/><Relationship Id="rId895" Type="http://schemas.openxmlformats.org/officeDocument/2006/relationships/hyperlink" Target="consultantplus://offline/ref=DFF24CA5A420E6D89B7E54E2DD690D9B395C688DC88EBD2204AEB840FA001753887005903AE50642x0G3M" TargetMode="External"/><Relationship Id="rId909" Type="http://schemas.openxmlformats.org/officeDocument/2006/relationships/hyperlink" Target="consultantplus://offline/ref=DFF24CA5A420E6D89B7E54E2DD690D9B395B6A8DCA86BD2204AEB840FA001753887005903AE50048x0G0M" TargetMode="External"/><Relationship Id="rId1080" Type="http://schemas.openxmlformats.org/officeDocument/2006/relationships/hyperlink" Target="consultantplus://offline/ref=DFF24CA5A420E6D89B7E54E2DD690D9B395F688ECA85BD2204AEB840FAx0G0M" TargetMode="External"/><Relationship Id="rId38" Type="http://schemas.openxmlformats.org/officeDocument/2006/relationships/hyperlink" Target="consultantplus://offline/ref=FE54B691281480A233CD02801E63E558E71A61D6B41D0BBCD8E5A1581216A7DC2DE00B61103EE3B0v0G1M" TargetMode="External"/><Relationship Id="rId103" Type="http://schemas.openxmlformats.org/officeDocument/2006/relationships/hyperlink" Target="consultantplus://offline/ref=FE54B691281480A233CD02801E63E558E71C6BD6B1180BBCD8E5A1581216A7DC2DE00B61103FE0B0v0G8M" TargetMode="External"/><Relationship Id="rId310" Type="http://schemas.openxmlformats.org/officeDocument/2006/relationships/hyperlink" Target="consultantplus://offline/ref=882214FB5A775EADD267825DC9E39EE5ED833635D517B19A54C8C653A517AB28478331A2106BCBw7G7M" TargetMode="External"/><Relationship Id="rId548" Type="http://schemas.openxmlformats.org/officeDocument/2006/relationships/hyperlink" Target="consultantplus://offline/ref=882214FB5A775EADD267825DC9E39EE5E5843738DD14EC905C91CA51A218F43F40CA3DA3106BCA7Cw3G5M" TargetMode="External"/><Relationship Id="rId755" Type="http://schemas.openxmlformats.org/officeDocument/2006/relationships/hyperlink" Target="consultantplus://offline/ref=DFF24CA5A420E6D89B7E54E2DD690D9B395A608AC083BD2204AEB840FA001753887005903AE50141x0GFM" TargetMode="External"/><Relationship Id="rId962" Type="http://schemas.openxmlformats.org/officeDocument/2006/relationships/hyperlink" Target="consultantplus://offline/ref=DFF24CA5A420E6D89B7E54E2DD690D9B395C6E8ACB84BD2204AEB840FA001753887005903AE50B43x0G6M" TargetMode="External"/><Relationship Id="rId1178" Type="http://schemas.openxmlformats.org/officeDocument/2006/relationships/hyperlink" Target="consultantplus://offline/ref=DFF24CA5A420E6D89B7E54E2DD690D9B395C6C8FC982BD2204AEB840FA001753887005903AE40349x0G6M" TargetMode="External"/><Relationship Id="rId91" Type="http://schemas.openxmlformats.org/officeDocument/2006/relationships/hyperlink" Target="consultantplus://offline/ref=FE54B691281480A233CD02801E63E558E71B60D0B51D0BBCD8E5A1581216A7DC2DE00B61103EE3B4v0GFM" TargetMode="External"/><Relationship Id="rId187" Type="http://schemas.openxmlformats.org/officeDocument/2006/relationships/hyperlink" Target="consultantplus://offline/ref=882214FB5A775EADD267825DC9E39EE5E5863E3FD319EC905C91CA51A218F43F40CA3DA3106ACE76w3G5M" TargetMode="External"/><Relationship Id="rId394" Type="http://schemas.openxmlformats.org/officeDocument/2006/relationships/hyperlink" Target="consultantplus://offline/ref=882214FB5A775EADD267825DC9E39EE5E5823D3FD71DEC905C91CA51A218F43F40CA3DA3106BC97Cw3GAM" TargetMode="External"/><Relationship Id="rId408" Type="http://schemas.openxmlformats.org/officeDocument/2006/relationships/hyperlink" Target="consultantplus://offline/ref=882214FB5A775EADD267825DC9E39EE5E5833C3FDD1BEC905C91CA51A218F43F40CA3DA3106BC874w3G6M" TargetMode="External"/><Relationship Id="rId615" Type="http://schemas.openxmlformats.org/officeDocument/2006/relationships/hyperlink" Target="consultantplus://offline/ref=882214FB5A775EADD267825DC9E39EE5E0843E3ED117B19A54C8C653A517AB28478331A2106BC2w7G0M" TargetMode="External"/><Relationship Id="rId822" Type="http://schemas.openxmlformats.org/officeDocument/2006/relationships/hyperlink" Target="consultantplus://offline/ref=DFF24CA5A420E6D89B7E54E2DD690D9B395C6E8ACC81BD2204AEB840FA001753887005903AE50048x0G6M" TargetMode="External"/><Relationship Id="rId1038" Type="http://schemas.openxmlformats.org/officeDocument/2006/relationships/hyperlink" Target="consultantplus://offline/ref=DFF24CA5A420E6D89B7E54E2DD690D9B395C6E8ACB84BD2204AEB840FA001753887005903AE40048x0GFM" TargetMode="External"/><Relationship Id="rId1245" Type="http://schemas.openxmlformats.org/officeDocument/2006/relationships/hyperlink" Target="consultantplus://offline/ref=DFF24CA5A420E6D89B7E54E2DD690D9B395A6B8CCF83BD2204AEB840FA001753887005903AE40742x0G1M" TargetMode="External"/><Relationship Id="rId254" Type="http://schemas.openxmlformats.org/officeDocument/2006/relationships/hyperlink" Target="consultantplus://offline/ref=882214FB5A775EADD267825DC9E39EE5E5843F38D61EEC905C91CA51A218F43F40CA3DA3106BCA7Cw3G5M" TargetMode="External"/><Relationship Id="rId699" Type="http://schemas.openxmlformats.org/officeDocument/2006/relationships/hyperlink" Target="consultantplus://offline/ref=882214FB5A775EADD267825DC9E39EE5E5863E3ED115EC905C91CA51A218F43F40CA3DA31068wCGEM" TargetMode="External"/><Relationship Id="rId1091" Type="http://schemas.openxmlformats.org/officeDocument/2006/relationships/hyperlink" Target="consultantplus://offline/ref=DFF24CA5A420E6D89B7E54E2DD690D9B395D6F8BC982BD2204AEB840FA001753887005903AE50244x0GFM" TargetMode="External"/><Relationship Id="rId1105" Type="http://schemas.openxmlformats.org/officeDocument/2006/relationships/hyperlink" Target="consultantplus://offline/ref=DFF24CA5A420E6D89B7E54E2DD690D9B395B6A8ACE83BD2204AEB840FA001753887005903AE50247x0G5M" TargetMode="External"/><Relationship Id="rId49" Type="http://schemas.openxmlformats.org/officeDocument/2006/relationships/hyperlink" Target="consultantplus://offline/ref=FE54B691281480A233CD02801E63E558E71D65D3B21E0BBCD8E5A1581216A7DC2DE00B61103EE6B5v0GCM" TargetMode="External"/><Relationship Id="rId114" Type="http://schemas.openxmlformats.org/officeDocument/2006/relationships/hyperlink" Target="consultantplus://offline/ref=FE54B691281480A233CD02801E63E558E71B60D1BA1E0BBCD8E5A1581216A7DC2DE00B61103EE0B0v0GCM" TargetMode="External"/><Relationship Id="rId461" Type="http://schemas.openxmlformats.org/officeDocument/2006/relationships/hyperlink" Target="consultantplus://offline/ref=882214FB5A775EADD267825DC9E39EE5E5833C3ED218EC905C91CA51A218F43F40CA3DA3106BC37Cw3G5M" TargetMode="External"/><Relationship Id="rId559" Type="http://schemas.openxmlformats.org/officeDocument/2006/relationships/hyperlink" Target="consultantplus://offline/ref=882214FB5A775EADD267825DC9E39EE5E5823D3BD518EC905C91CA51A218F43F40CA3DA3106BCA74w3G3M" TargetMode="External"/><Relationship Id="rId766" Type="http://schemas.openxmlformats.org/officeDocument/2006/relationships/hyperlink" Target="consultantplus://offline/ref=DFF24CA5A420E6D89B7E54E2DD690D9B395F6A89CC87BD2204AEB840FA001753887005903AE50B45x0G1M" TargetMode="External"/><Relationship Id="rId1189" Type="http://schemas.openxmlformats.org/officeDocument/2006/relationships/hyperlink" Target="consultantplus://offline/ref=DFF24CA5A420E6D89B7E54E2DD690D9B395D6186C081BD2204AEB840FA001753887005903AE50247x0G6M" TargetMode="External"/><Relationship Id="rId198" Type="http://schemas.openxmlformats.org/officeDocument/2006/relationships/hyperlink" Target="consultantplus://offline/ref=882214FB5A775EADD267825DC9E39EE5E5833C3ED218EC905C91CA51A218F43F40CA3DA3106BCA7Cw3GBM" TargetMode="External"/><Relationship Id="rId321" Type="http://schemas.openxmlformats.org/officeDocument/2006/relationships/hyperlink" Target="consultantplus://offline/ref=882214FB5A775EADD267825DC9E39EE5E5803734D714EC905C91CA51A218F43F40CA3DA3106BCB73w3G4M" TargetMode="External"/><Relationship Id="rId419" Type="http://schemas.openxmlformats.org/officeDocument/2006/relationships/hyperlink" Target="consultantplus://offline/ref=882214FB5A775EADD267825DC9E39EE5E5853938D61FEC905C91CA51A218F43F40CA3DA3106BC275w3G1M" TargetMode="External"/><Relationship Id="rId626" Type="http://schemas.openxmlformats.org/officeDocument/2006/relationships/hyperlink" Target="consultantplus://offline/ref=882214FB5A775EADD267825DC9E39EE5E5863C34D31EEC905C91CA51A218F43F40CA3DA3106FCC75w3G5M" TargetMode="External"/><Relationship Id="rId973" Type="http://schemas.openxmlformats.org/officeDocument/2006/relationships/hyperlink" Target="consultantplus://offline/ref=DFF24CA5A420E6D89B7E54E2DD690D9B395C6E8ACB84BD2204AEB840FA001753887005903AE50B42x0G5M" TargetMode="External"/><Relationship Id="rId1049" Type="http://schemas.openxmlformats.org/officeDocument/2006/relationships/hyperlink" Target="consultantplus://offline/ref=DFF24CA5A420E6D89B7E54E2DD690D9B395C6E8ACB84BD2204AEB840FA001753887005903AE40048x0G6M" TargetMode="External"/><Relationship Id="rId1256" Type="http://schemas.openxmlformats.org/officeDocument/2006/relationships/hyperlink" Target="consultantplus://offline/ref=DFF24CA5A420E6D89B7E54E2DD690D9B3B5F688BCD8CE0280CF7B442xFGDM" TargetMode="External"/><Relationship Id="rId833" Type="http://schemas.openxmlformats.org/officeDocument/2006/relationships/hyperlink" Target="consultantplus://offline/ref=DFF24CA5A420E6D89B7E54E2DD690D9B395F6A89CC87BD2204AEB840FA001753887005903AE50B45x0G3M" TargetMode="External"/><Relationship Id="rId1116" Type="http://schemas.openxmlformats.org/officeDocument/2006/relationships/hyperlink" Target="consultantplus://offline/ref=DFF24CA5A420E6D89B7E54E2DD690D9B3E586188CF8CE0280CF7B442FD0F48448F3909913AE507x4G0M" TargetMode="External"/><Relationship Id="rId265" Type="http://schemas.openxmlformats.org/officeDocument/2006/relationships/hyperlink" Target="consultantplus://offline/ref=882214FB5A775EADD267825DC9E39EE5E5833C3ED218EC905C91CA51A218F43F40CA3DA3106BCF7Cw3G4M" TargetMode="External"/><Relationship Id="rId472" Type="http://schemas.openxmlformats.org/officeDocument/2006/relationships/hyperlink" Target="consultantplus://offline/ref=882214FB5A775EADD267825DC9E39EE5E5833C3ED218EC905C91CA51A218F43F40CA3DA3106BC277w3G2M" TargetMode="External"/><Relationship Id="rId900" Type="http://schemas.openxmlformats.org/officeDocument/2006/relationships/hyperlink" Target="consultantplus://offline/ref=DFF24CA5A420E6D89B7E54E2DD690D9B395F6B86CE87BD2204AEB840FA001753887005903ExEG6M" TargetMode="External"/><Relationship Id="rId125" Type="http://schemas.openxmlformats.org/officeDocument/2006/relationships/hyperlink" Target="consultantplus://offline/ref=FE54B691281480A233CD02801E63E558E71B60D0B51D0BBCD8E5A1581216A7DC2DE00B61103EE3B6v0GAM" TargetMode="External"/><Relationship Id="rId332" Type="http://schemas.openxmlformats.org/officeDocument/2006/relationships/hyperlink" Target="consultantplus://offline/ref=882214FB5A775EADD267825DC9E39EE5E5853B3DD419EC905C91CA51A218F43F40CA3DA3106BCC73w3G0M" TargetMode="External"/><Relationship Id="rId777" Type="http://schemas.openxmlformats.org/officeDocument/2006/relationships/hyperlink" Target="consultantplus://offline/ref=DFF24CA5A420E6D89B7E54E2DD690D9B395C6C8FC982BD2204AEB840FA001753887005903AE50544x0G2M" TargetMode="External"/><Relationship Id="rId984" Type="http://schemas.openxmlformats.org/officeDocument/2006/relationships/hyperlink" Target="consultantplus://offline/ref=DFF24CA5A420E6D89B7E54E2DD690D9B395C6E8ACB84BD2204AEB840FA001753887005903AE50B45x0G0M" TargetMode="External"/><Relationship Id="rId637" Type="http://schemas.openxmlformats.org/officeDocument/2006/relationships/hyperlink" Target="consultantplus://offline/ref=882214FB5A775EADD267825DC9E39EE5E5833C3FDD1BEC905C91CA51A218F43F40CA3DA3106BC970w3GBM" TargetMode="External"/><Relationship Id="rId844" Type="http://schemas.openxmlformats.org/officeDocument/2006/relationships/hyperlink" Target="consultantplus://offline/ref=DFF24CA5A420E6D89B7E54E2DD690D9B395C688DC88EBD2204AEB840FA001753887005903AE50047x0G4M" TargetMode="External"/><Relationship Id="rId1267" Type="http://schemas.openxmlformats.org/officeDocument/2006/relationships/hyperlink" Target="consultantplus://offline/ref=DFF24CA5A420E6D89B7E54E2DD690D9B3B5F688BCD8CE0280CF7B442xFGDM" TargetMode="External"/><Relationship Id="rId276" Type="http://schemas.openxmlformats.org/officeDocument/2006/relationships/hyperlink" Target="consultantplus://offline/ref=882214FB5A775EADD267825DC9E39EE5E5833C3ED218EC905C91CA51A218F43F40CA3DA3106ACE7Cw3G6M" TargetMode="External"/><Relationship Id="rId483" Type="http://schemas.openxmlformats.org/officeDocument/2006/relationships/hyperlink" Target="consultantplus://offline/ref=882214FB5A775EADD267825DC9E39EE5E5823D3FD71DEC905C91CA51A218F43F40CA3DA3106BC97Dw3G2M" TargetMode="External"/><Relationship Id="rId690" Type="http://schemas.openxmlformats.org/officeDocument/2006/relationships/hyperlink" Target="consultantplus://offline/ref=882214FB5A775EADD267825DC9E39EE5E5853F3FD515EC905C91CA51A218F43F40CA3DA3106BCA74w3G6M" TargetMode="External"/><Relationship Id="rId704" Type="http://schemas.openxmlformats.org/officeDocument/2006/relationships/hyperlink" Target="consultantplus://offline/ref=882214FB5A775EADD267825DC9E39EE5E5833C3FDD1BEC905C91CA51A218F43F40CA3DA3106BC972w3G6M" TargetMode="External"/><Relationship Id="rId911" Type="http://schemas.openxmlformats.org/officeDocument/2006/relationships/hyperlink" Target="consultantplus://offline/ref=DFF24CA5A420E6D89B7E54E2DD690D9B395C688DC88EBD2204AEB840FA001753887005903AE50647x0G2M" TargetMode="External"/><Relationship Id="rId1127" Type="http://schemas.openxmlformats.org/officeDocument/2006/relationships/hyperlink" Target="consultantplus://offline/ref=DFF24CA5A420E6D89B7E54E2DD690D9B39586E8ACF84BD2204AEB840FA001753887005903AE50042x0G0M" TargetMode="External"/><Relationship Id="rId40" Type="http://schemas.openxmlformats.org/officeDocument/2006/relationships/hyperlink" Target="consultantplus://offline/ref=FE54B691281480A233CD02801E63E558E71C6AD7B1180BBCD8E5A1581216A7DC2DE00B61103EE1B0v0G0M" TargetMode="External"/><Relationship Id="rId136" Type="http://schemas.openxmlformats.org/officeDocument/2006/relationships/hyperlink" Target="consultantplus://offline/ref=FE54B691281480A233CD02801E63E558E71A61DAB11C0BBCD8E5A1581216A7DC2DE00B61103EE1B6v0GDM" TargetMode="External"/><Relationship Id="rId343" Type="http://schemas.openxmlformats.org/officeDocument/2006/relationships/hyperlink" Target="consultantplus://offline/ref=882214FB5A775EADD267825DC9E39EE5E1863E3AD017B19A54C8C653A517AB28478331A2106BCEw7G7M" TargetMode="External"/><Relationship Id="rId550" Type="http://schemas.openxmlformats.org/officeDocument/2006/relationships/hyperlink" Target="consultantplus://offline/ref=882214FB5A775EADD267825DC9E39EE5E5833C3FDD1BEC905C91CA51A218F43F40CA3DA3106BC874w3G7M" TargetMode="External"/><Relationship Id="rId788" Type="http://schemas.openxmlformats.org/officeDocument/2006/relationships/hyperlink" Target="consultantplus://offline/ref=DFF24CA5A420E6D89B7E54E2DD690D9B395C6E8ACC83BD2204AEB840FA001753887005903AE50240x0G1M" TargetMode="External"/><Relationship Id="rId995" Type="http://schemas.openxmlformats.org/officeDocument/2006/relationships/hyperlink" Target="consultantplus://offline/ref=DFF24CA5A420E6D89B7E54E2DD690D9B395C6E8ACB84BD2204AEB840FA001753887005903AE50B44x0G4M" TargetMode="External"/><Relationship Id="rId1180" Type="http://schemas.openxmlformats.org/officeDocument/2006/relationships/hyperlink" Target="consultantplus://offline/ref=DFF24CA5A420E6D89B7E54E2DD690D9B395D608BC18EBD2204AEB840FA001753887005903AE50340x0G5M" TargetMode="External"/><Relationship Id="rId203" Type="http://schemas.openxmlformats.org/officeDocument/2006/relationships/hyperlink" Target="consultantplus://offline/ref=882214FB5A775EADD267825DC9E39EE5E5833C3ED218EC905C91CA51A218F43F40CA3DA3106BC974w3G4M" TargetMode="External"/><Relationship Id="rId648" Type="http://schemas.openxmlformats.org/officeDocument/2006/relationships/hyperlink" Target="consultantplus://offline/ref=882214FB5A775EADD267825DC9E39EE5E580393DD21FEC905C91CA51A218F43F40CA3DA3106BCB75w3G0M" TargetMode="External"/><Relationship Id="rId855" Type="http://schemas.openxmlformats.org/officeDocument/2006/relationships/hyperlink" Target="consultantplus://offline/ref=DFF24CA5A420E6D89B7E54E2DD690D9B395C688DC88EBD2204AEB840FA001753887005903AE50140x0G0M" TargetMode="External"/><Relationship Id="rId1040" Type="http://schemas.openxmlformats.org/officeDocument/2006/relationships/hyperlink" Target="consultantplus://offline/ref=DFF24CA5A420E6D89B7E54E2DD690D9B395C6E8ACC81BD2204AEB840FAx0G0M" TargetMode="External"/><Relationship Id="rId287" Type="http://schemas.openxmlformats.org/officeDocument/2006/relationships/hyperlink" Target="consultantplus://offline/ref=882214FB5A775EADD267825DC9E39EE5E5863F3DD31BEC905C91CA51A218F43F40CA3DA3106BCB75w3G7M" TargetMode="External"/><Relationship Id="rId410" Type="http://schemas.openxmlformats.org/officeDocument/2006/relationships/hyperlink" Target="consultantplus://offline/ref=882214FB5A775EADD267825DC9E39EE5E5833C3FDD1BEC905C91CA51A218F43F40CA3DA3106BC975w3G5M" TargetMode="External"/><Relationship Id="rId494" Type="http://schemas.openxmlformats.org/officeDocument/2006/relationships/hyperlink" Target="consultantplus://offline/ref=882214FB5A775EADD267825DC9E39EE5E5833C3ED218EC905C91CA51A218F43F40CA3DA3106BC27Cw3G0M" TargetMode="External"/><Relationship Id="rId508" Type="http://schemas.openxmlformats.org/officeDocument/2006/relationships/hyperlink" Target="consultantplus://offline/ref=882214FB5A775EADD267825DC9E39EE5E5833C3ED218EC905C91CA51A218F43F40CA3DA3106ACB76w3GBM" TargetMode="External"/><Relationship Id="rId715" Type="http://schemas.openxmlformats.org/officeDocument/2006/relationships/hyperlink" Target="consultantplus://offline/ref=882214FB5A775EADD267825DC9E39EE5E5803734D714EC905C91CA51A218F43F40CA3DA3106BCA71w3G3M" TargetMode="External"/><Relationship Id="rId922" Type="http://schemas.openxmlformats.org/officeDocument/2006/relationships/hyperlink" Target="consultantplus://offline/ref=DFF24CA5A420E6D89B7E54E2DD690D9B395D608AC88FBD2204AEB840FA001753887005903AE50344x0G0M" TargetMode="External"/><Relationship Id="rId1138" Type="http://schemas.openxmlformats.org/officeDocument/2006/relationships/hyperlink" Target="consultantplus://offline/ref=DFF24CA5A420E6D89B7E54E2DD690D9B395C6E86CA82BD2204AEB840FA001753887005903AE50040x0G2M" TargetMode="External"/><Relationship Id="rId147" Type="http://schemas.openxmlformats.org/officeDocument/2006/relationships/hyperlink" Target="consultantplus://offline/ref=882214FB5A775EADD267825DC9E39EE5E585393DD51BEC905C91CA51A218F43F40CA3DA3106BCE71w3G5M" TargetMode="External"/><Relationship Id="rId354" Type="http://schemas.openxmlformats.org/officeDocument/2006/relationships/hyperlink" Target="consultantplus://offline/ref=882214FB5A775EADD267825DC9E39EE5E5803734D714EC905C91CA51A218F43F40CA3DA3106BCB7Cw3G0M" TargetMode="External"/><Relationship Id="rId799" Type="http://schemas.openxmlformats.org/officeDocument/2006/relationships/hyperlink" Target="consultantplus://offline/ref=DFF24CA5A420E6D89B7E54E2DD690D9B395C6E86CA85BD2204AEB840FA001753887005903AE40645x0G7M" TargetMode="External"/><Relationship Id="rId1191" Type="http://schemas.openxmlformats.org/officeDocument/2006/relationships/hyperlink" Target="consultantplus://offline/ref=DFF24CA5A420E6D89B7E54E2DD690D9B395D608BC18EBD2204AEB840FA001753887005903AE50340x0G5M" TargetMode="External"/><Relationship Id="rId1205" Type="http://schemas.openxmlformats.org/officeDocument/2006/relationships/hyperlink" Target="consultantplus://offline/ref=DFF24CA5A420E6D89B7E54E2DD690D9B395B6A8DCA86BD2204AEB840FA001753887005903AE50141x0G6M" TargetMode="External"/><Relationship Id="rId51" Type="http://schemas.openxmlformats.org/officeDocument/2006/relationships/hyperlink" Target="consultantplus://offline/ref=FE54B691281480A233CD02801E63E558E71D65D6B31D0BBCD8E5A1581216A7DC2DE00B61103EE3B0v0G1M" TargetMode="External"/><Relationship Id="rId561" Type="http://schemas.openxmlformats.org/officeDocument/2006/relationships/hyperlink" Target="consultantplus://offline/ref=882214FB5A775EADD267825DC9E39EE5E5833C3FDD1BEC905C91CA51A218F43F40CA3DA3106BC977w3G4M" TargetMode="External"/><Relationship Id="rId659" Type="http://schemas.openxmlformats.org/officeDocument/2006/relationships/hyperlink" Target="consultantplus://offline/ref=882214FB5A775EADD267825DC9E39EE5E5803734D714EC905C91CA51A218F43F40CA3DA3106BCA76w3GAM" TargetMode="External"/><Relationship Id="rId866" Type="http://schemas.openxmlformats.org/officeDocument/2006/relationships/hyperlink" Target="consultantplus://offline/ref=DFF24CA5A420E6D89B7E4AECD9690D9B395A6887CF85BD2204AEB840FA001753887005903AE50247x0GFM" TargetMode="External"/><Relationship Id="rId214" Type="http://schemas.openxmlformats.org/officeDocument/2006/relationships/hyperlink" Target="consultantplus://offline/ref=882214FB5A775EADD267825DC9E39EE5E5803734D714EC905C91CA51A218F43F40CA3DA3106BCA7Cw3G6M" TargetMode="External"/><Relationship Id="rId298" Type="http://schemas.openxmlformats.org/officeDocument/2006/relationships/hyperlink" Target="consultantplus://offline/ref=882214FB5A775EADD267825DC9E39EE5E5813C3BD518EC905C91CA51A218F43F40CA3DA3106BCB75w3G0M" TargetMode="External"/><Relationship Id="rId421" Type="http://schemas.openxmlformats.org/officeDocument/2006/relationships/hyperlink" Target="consultantplus://offline/ref=882214FB5A775EADD267825DC9E39EE5E5833C3ED218EC905C91CA51A218F43F40CA3DA3106BC377w3GAM" TargetMode="External"/><Relationship Id="rId519" Type="http://schemas.openxmlformats.org/officeDocument/2006/relationships/hyperlink" Target="consultantplus://offline/ref=882214FB5A775EADD267825DC9E39EE5E5833C3ED218EC905C91CA51A218F43F40CA3DA3106ACB70w3GBM" TargetMode="External"/><Relationship Id="rId1051" Type="http://schemas.openxmlformats.org/officeDocument/2006/relationships/hyperlink" Target="consultantplus://offline/ref=DFF24CA5A420E6D89B7E54E2DD690D9B395C6E8ACB84BD2204AEB840FA001753887005903AE40048x0G0M" TargetMode="External"/><Relationship Id="rId1149" Type="http://schemas.openxmlformats.org/officeDocument/2006/relationships/hyperlink" Target="consultantplus://offline/ref=DFF24CA5A420E6D89B7E4AECD9690D9B395B6E87C185BD2204AEB840FA001753887005903AE50241x0GFM" TargetMode="External"/><Relationship Id="rId158" Type="http://schemas.openxmlformats.org/officeDocument/2006/relationships/hyperlink" Target="consultantplus://offline/ref=882214FB5A775EADD267825DC9E39EE5E5833C3ED218EC905C91CA51A218F43F40CA3DA3106BCB7Dw3G7M" TargetMode="External"/><Relationship Id="rId726" Type="http://schemas.openxmlformats.org/officeDocument/2006/relationships/hyperlink" Target="consultantplus://offline/ref=882214FB5A775EADD267825DC9E39EE5E5843734D214EC905C91CA51A218F43F40CA3DA3106BC975w3G6M" TargetMode="External"/><Relationship Id="rId933" Type="http://schemas.openxmlformats.org/officeDocument/2006/relationships/hyperlink" Target="consultantplus://offline/ref=DFF24CA5A420E6D89B7E54E2DD690D9B395D608AC88FBD2204AEB840FA001753887005903AE50346x0G7M" TargetMode="External"/><Relationship Id="rId1009" Type="http://schemas.openxmlformats.org/officeDocument/2006/relationships/hyperlink" Target="consultantplus://offline/ref=DFF24CA5A420E6D89B7E54E2DD690D9B395C6E8ACB84BD2204AEB840FA001753887005903AE50B46x0G2M" TargetMode="External"/><Relationship Id="rId62" Type="http://schemas.openxmlformats.org/officeDocument/2006/relationships/hyperlink" Target="consultantplus://offline/ref=FE54B691281480A233CD02801E63E558E71B62D5B71C0BBCD8E5A1581216A7DC2DE00B61103EE2B8v0G8M" TargetMode="External"/><Relationship Id="rId365" Type="http://schemas.openxmlformats.org/officeDocument/2006/relationships/hyperlink" Target="consultantplus://offline/ref=882214FB5A775EADD267825DC9E39EE5E5853B3DD419EC905C91CA51A218F43F40CA3DA3106BC375w3GAM" TargetMode="External"/><Relationship Id="rId572" Type="http://schemas.openxmlformats.org/officeDocument/2006/relationships/hyperlink" Target="consultantplus://offline/ref=882214FB5A775EADD267825DC9E39EE5E5863F3DD315EC905C91CA51A218F43F40CA3DA3106BCB70w3G6M" TargetMode="External"/><Relationship Id="rId1216" Type="http://schemas.openxmlformats.org/officeDocument/2006/relationships/hyperlink" Target="consultantplus://offline/ref=DFF24CA5A420E6D89B7E54E2DD690D9B395D608AC185BD2204AEB840FA001753887005903AE50044x0G4M" TargetMode="External"/><Relationship Id="rId225" Type="http://schemas.openxmlformats.org/officeDocument/2006/relationships/hyperlink" Target="consultantplus://offline/ref=882214FB5A775EADD267825DC9E39EE5E585383DD615EC905C91CA51A218F43F40CA3DA3106BCE7Dw3G4M" TargetMode="External"/><Relationship Id="rId432" Type="http://schemas.openxmlformats.org/officeDocument/2006/relationships/hyperlink" Target="consultantplus://offline/ref=882214FB5A775EADD267825DC9E39EE5E5833C3ED218EC905C91CA51A218F43F40CA3DA3106BC370w3G5M" TargetMode="External"/><Relationship Id="rId877" Type="http://schemas.openxmlformats.org/officeDocument/2006/relationships/hyperlink" Target="consultantplus://offline/ref=DFF24CA5A420E6D89B7E54E2DD690D9B395C688DC88EBD2204AEB840FA001753887005903AE50149x0G1M" TargetMode="External"/><Relationship Id="rId1062" Type="http://schemas.openxmlformats.org/officeDocument/2006/relationships/hyperlink" Target="consultantplus://offline/ref=DFF24CA5A420E6D89B7E54E2DD690D9B395C6E8ACB84BD2204AEB840FA001753887005903AE40048x0G6M" TargetMode="External"/><Relationship Id="rId737" Type="http://schemas.openxmlformats.org/officeDocument/2006/relationships/hyperlink" Target="consultantplus://offline/ref=882214FB5A775EADD267825DC9E39EE5E5833C3FDD1BEC905C91CA51A218F43F40CA3DA3106BC973w3GAM" TargetMode="External"/><Relationship Id="rId944" Type="http://schemas.openxmlformats.org/officeDocument/2006/relationships/hyperlink" Target="consultantplus://offline/ref=DFF24CA5A420E6D89B7E54E2DD690D9B395D608AC88FBD2204AEB840FA001753887005903AE50349x0G5M" TargetMode="External"/><Relationship Id="rId73" Type="http://schemas.openxmlformats.org/officeDocument/2006/relationships/hyperlink" Target="consultantplus://offline/ref=FE54B691281480A233CD02801E63E558E71E61D5B6190BBCD8E5A1581216A7DC2DE00B61103FE6B3v0GAM" TargetMode="External"/><Relationship Id="rId169" Type="http://schemas.openxmlformats.org/officeDocument/2006/relationships/hyperlink" Target="consultantplus://offline/ref=882214FB5A775EADD267825DC9E39EE5E5863D3AD01FEC905C91CA51A218F43F40CA3DA3106BCD76w3G4M" TargetMode="External"/><Relationship Id="rId376" Type="http://schemas.openxmlformats.org/officeDocument/2006/relationships/hyperlink" Target="consultantplus://offline/ref=882214FB5A775EADD267825DC9E39EE5E5833C3ED218EC905C91CA51A218F43F40CA3DA3106BC375w3G7M" TargetMode="External"/><Relationship Id="rId583" Type="http://schemas.openxmlformats.org/officeDocument/2006/relationships/hyperlink" Target="consultantplus://offline/ref=882214FB5A775EADD267825DC9E39EE5E5853635D11FEC905C91CA51A218F43F40CA3DA3106BCB75w3G7M" TargetMode="External"/><Relationship Id="rId790" Type="http://schemas.openxmlformats.org/officeDocument/2006/relationships/hyperlink" Target="consultantplus://offline/ref=DFF24CA5A420E6D89B7E54E2DD690D9B395C6E8ACC83BD2204AEB840FA001753887005903AE50243x0G4M" TargetMode="External"/><Relationship Id="rId804" Type="http://schemas.openxmlformats.org/officeDocument/2006/relationships/hyperlink" Target="consultantplus://offline/ref=DFF24CA5A420E6D89B7E54E2DD690D9B395C688DC88EBD2204AEB840FA001753887005903AE50340x0GFM" TargetMode="External"/><Relationship Id="rId1227" Type="http://schemas.openxmlformats.org/officeDocument/2006/relationships/hyperlink" Target="consultantplus://offline/ref=DFF24CA5A420E6D89B7E54E2DD690D9B395C6E8ACC83BD2204AEB840FA001753887005903AE50242x0G3M" TargetMode="External"/><Relationship Id="rId4" Type="http://schemas.openxmlformats.org/officeDocument/2006/relationships/webSettings" Target="webSettings.xml"/><Relationship Id="rId236" Type="http://schemas.openxmlformats.org/officeDocument/2006/relationships/hyperlink" Target="consultantplus://offline/ref=882214FB5A775EADD267825DC9E39EE5E584383ED71CEC905C91CA51A218F43F40CA3DA1w1G5M" TargetMode="External"/><Relationship Id="rId443" Type="http://schemas.openxmlformats.org/officeDocument/2006/relationships/hyperlink" Target="consultantplus://offline/ref=882214FB5A775EADD267825DC9E39EE5E5813E38D014EC905C91CA51A218F43F40CA3DA3106BCB73w3G4M" TargetMode="External"/><Relationship Id="rId650" Type="http://schemas.openxmlformats.org/officeDocument/2006/relationships/hyperlink" Target="consultantplus://offline/ref=882214FB5A775EADD267825DC9E39EE5E5833C3ED218EC905C91CA51A218F43F40CA3DA3106AC873w3G2M" TargetMode="External"/><Relationship Id="rId888" Type="http://schemas.openxmlformats.org/officeDocument/2006/relationships/hyperlink" Target="consultantplus://offline/ref=DFF24CA5A420E6D89B7E54E2DD690D9B395C688FC081BD2204AEB840FA001753887005903AE50247x0G3M" TargetMode="External"/><Relationship Id="rId1073" Type="http://schemas.openxmlformats.org/officeDocument/2006/relationships/hyperlink" Target="consultantplus://offline/ref=DFF24CA5A420E6D89B7E54E2DD690D9B395C6E8ACB84BD2204AEB840FA001753887005903AE40048x0GFM" TargetMode="External"/><Relationship Id="rId303" Type="http://schemas.openxmlformats.org/officeDocument/2006/relationships/hyperlink" Target="consultantplus://offline/ref=882214FB5A775EADD267825DC9E39EE5E5803734D714EC905C91CA51A218F43F40CA3DA3106BCB73w3G7M" TargetMode="External"/><Relationship Id="rId748" Type="http://schemas.openxmlformats.org/officeDocument/2006/relationships/hyperlink" Target="consultantplus://offline/ref=882214FB5A775EADD267825DC9E39EE5E5833C3ED218EC905C91CA51A218F43F40CA3DA3106ACF72w3G2M" TargetMode="External"/><Relationship Id="rId955" Type="http://schemas.openxmlformats.org/officeDocument/2006/relationships/hyperlink" Target="consultantplus://offline/ref=DFF24CA5A420E6D89B7E54E2DD690D9B395C688DC88EBD2204AEB840FA001753887005903AE50743x0G6M" TargetMode="External"/><Relationship Id="rId1140" Type="http://schemas.openxmlformats.org/officeDocument/2006/relationships/hyperlink" Target="consultantplus://offline/ref=DFF24CA5A420E6D89B7E54E2DD690D9B395D608BC18EBD2204AEB840FA001753887005903AE50247x0G7M" TargetMode="External"/><Relationship Id="rId84" Type="http://schemas.openxmlformats.org/officeDocument/2006/relationships/hyperlink" Target="consultantplus://offline/ref=FE54B691281480A233CD02801E63E558E71C6BD1B4110BBCD8E5A1581216A7DC2DE00B61103EE7B7v0GFM" TargetMode="External"/><Relationship Id="rId387" Type="http://schemas.openxmlformats.org/officeDocument/2006/relationships/hyperlink" Target="consultantplus://offline/ref=882214FB5A775EADD267825DC9E39EE5E5833C3ED218EC905C91CA51A218F43F40CA3DA3106BC377w3G1M" TargetMode="External"/><Relationship Id="rId510" Type="http://schemas.openxmlformats.org/officeDocument/2006/relationships/hyperlink" Target="consultantplus://offline/ref=882214FB5A775EADD267825DC9E39EE5E5833C3ED218EC905C91CA51A218F43F40CA3DA3106ACB77w3G1M" TargetMode="External"/><Relationship Id="rId594" Type="http://schemas.openxmlformats.org/officeDocument/2006/relationships/hyperlink" Target="consultantplus://offline/ref=882214FB5A775EADD267825DC9E39EE5E5823D3BD518EC905C91CA51A218F43F40CA3DA3106BCA74w3G2M" TargetMode="External"/><Relationship Id="rId608" Type="http://schemas.openxmlformats.org/officeDocument/2006/relationships/hyperlink" Target="consultantplus://offline/ref=882214FB5A775EADD267825DC9E39EE5E5833C3ED218EC905C91CA51A218F43F40CA3DA3106AC97Dw3G0M" TargetMode="External"/><Relationship Id="rId815" Type="http://schemas.openxmlformats.org/officeDocument/2006/relationships/hyperlink" Target="consultantplus://offline/ref=DFF24CA5A420E6D89B7E54E2DD690D9B395C688DC88EBD2204AEB840FA001753887005903AE50342x0G5M" TargetMode="External"/><Relationship Id="rId1238" Type="http://schemas.openxmlformats.org/officeDocument/2006/relationships/hyperlink" Target="consultantplus://offline/ref=DFF24CA5A420E6D89B7E54E2DD690D9B39596086CA8FBD2204AEB840FA001753887005903AE50347x0G7M" TargetMode="External"/><Relationship Id="rId247" Type="http://schemas.openxmlformats.org/officeDocument/2006/relationships/hyperlink" Target="consultantplus://offline/ref=882214FB5A775EADD267825DC9E39EE5E5843F38D61EEC905C91CA51A218F43F40CA3DA3106BCA7Cw3G0M" TargetMode="External"/><Relationship Id="rId899" Type="http://schemas.openxmlformats.org/officeDocument/2006/relationships/hyperlink" Target="consultantplus://offline/ref=DFF24CA5A420E6D89B7E54E2DD690D9B395F6B86CE87BD2204AEB840FA001753887005903AE50042x0G5M" TargetMode="External"/><Relationship Id="rId1000" Type="http://schemas.openxmlformats.org/officeDocument/2006/relationships/hyperlink" Target="consultantplus://offline/ref=DFF24CA5A420E6D89B7E54E2DD690D9B395C6E8ACB84BD2204AEB840FA001753887005903AE40048x0G0M" TargetMode="External"/><Relationship Id="rId1084" Type="http://schemas.openxmlformats.org/officeDocument/2006/relationships/hyperlink" Target="consultantplus://offline/ref=DFF24CA5A420E6D89B7E54E2DD690D9B395C6E8ACB84BD2204AEB840FA001753887005903AE40343x0G6M" TargetMode="External"/><Relationship Id="rId107" Type="http://schemas.openxmlformats.org/officeDocument/2006/relationships/hyperlink" Target="consultantplus://offline/ref=FE54B691281480A233CD02801E63E558E71C6BD6B1180BBCD8E5A1581216A7DC2DE00B61103FE0B0v0G8M" TargetMode="External"/><Relationship Id="rId454" Type="http://schemas.openxmlformats.org/officeDocument/2006/relationships/hyperlink" Target="consultantplus://offline/ref=882214FB5A775EADD267825DC9E39EE5E5813938D21FEC905C91CA51A218F43F40CA3DA3106BC977w3G5M" TargetMode="External"/><Relationship Id="rId661" Type="http://schemas.openxmlformats.org/officeDocument/2006/relationships/hyperlink" Target="consultantplus://offline/ref=882214FB5A775EADD267825DC9E39EE5E5833C3ED218EC905C91CA51A218F43F40CA3DA3106AC87Cw3G1M" TargetMode="External"/><Relationship Id="rId759" Type="http://schemas.openxmlformats.org/officeDocument/2006/relationships/hyperlink" Target="consultantplus://offline/ref=DFF24CA5A420E6D89B7E54E2DD690D9B395F6A89CC87BD2204AEB840FA001753887005903AE40B45x0G7M" TargetMode="External"/><Relationship Id="rId966" Type="http://schemas.openxmlformats.org/officeDocument/2006/relationships/hyperlink" Target="consultantplus://offline/ref=DFF24CA5A420E6D89B7E54E2DD690D9B395C6E8ACB84BD2204AEB840FA001753887005903AE50B43x0G4M" TargetMode="External"/><Relationship Id="rId11" Type="http://schemas.openxmlformats.org/officeDocument/2006/relationships/hyperlink" Target="consultantplus://offline/ref=FE54B691281480A233CD02801E63E558E71C63D5B2190BBCD8E5A1581216A7DC2DE00B61103EE2B7v0G0M" TargetMode="External"/><Relationship Id="rId314" Type="http://schemas.openxmlformats.org/officeDocument/2006/relationships/hyperlink" Target="consultantplus://offline/ref=882214FB5A775EADD267825DC9E39EE5E5833C3ED218EC905C91CA51A218F43F40CA3DA3106BCD72w3G2M" TargetMode="External"/><Relationship Id="rId398" Type="http://schemas.openxmlformats.org/officeDocument/2006/relationships/hyperlink" Target="consultantplus://offline/ref=882214FB5A775EADD267825DC9E39EE5E5853B3DD419EC905C91CA51A218F43F40CA3DA3106ACF76w3G3M" TargetMode="External"/><Relationship Id="rId521" Type="http://schemas.openxmlformats.org/officeDocument/2006/relationships/hyperlink" Target="consultantplus://offline/ref=882214FB5A775EADD267825DC9E39EE5E5823D3FD71DEC905C91CA51A218F43F40CA3DA3106BC97Dw3G0M" TargetMode="External"/><Relationship Id="rId619" Type="http://schemas.openxmlformats.org/officeDocument/2006/relationships/hyperlink" Target="consultantplus://offline/ref=882214FB5A775EADD267825DC9E39EE5E5833C3ED218EC905C91CA51A218F43F40CA3DA3106AC874w3G3M" TargetMode="External"/><Relationship Id="rId1151" Type="http://schemas.openxmlformats.org/officeDocument/2006/relationships/hyperlink" Target="consultantplus://offline/ref=DFF24CA5A420E6D89B7E54E2DD690D9B395C6C8FC982BD2204AEB840FA001753887005903AE50544x0G0M" TargetMode="External"/><Relationship Id="rId1249" Type="http://schemas.openxmlformats.org/officeDocument/2006/relationships/hyperlink" Target="consultantplus://offline/ref=DFF24CA5A420E6D89B7E54E2DD690D9B395A6B8CCF83BD2204AEB840FA001753887005903AE40745x0G6M" TargetMode="External"/><Relationship Id="rId95" Type="http://schemas.openxmlformats.org/officeDocument/2006/relationships/hyperlink" Target="consultantplus://offline/ref=FE54B691281480A233CD02801E63E558E71D67D3B31C0BBCD8E5A1581216A7DC2DE00B61103EE4B5v0GDM" TargetMode="External"/><Relationship Id="rId160" Type="http://schemas.openxmlformats.org/officeDocument/2006/relationships/hyperlink" Target="consultantplus://offline/ref=882214FB5A775EADD267825DC9E39EE5E5863D3BD11CEC905C91CA51A218F43F40CA3DA3106ACB73w3G6M" TargetMode="External"/><Relationship Id="rId826" Type="http://schemas.openxmlformats.org/officeDocument/2006/relationships/hyperlink" Target="consultantplus://offline/ref=DFF24CA5A420E6D89B7E54E2DD690D9B395C6E86CA85BD2204AEB840FA001753887005903AE40644x0G7M" TargetMode="External"/><Relationship Id="rId1011" Type="http://schemas.openxmlformats.org/officeDocument/2006/relationships/hyperlink" Target="consultantplus://offline/ref=DFF24CA5A420E6D89B7E54E2DD690D9B395C6E8ACB84BD2204AEB840FA001753887005903AE40048x0G6M" TargetMode="External"/><Relationship Id="rId1109" Type="http://schemas.openxmlformats.org/officeDocument/2006/relationships/hyperlink" Target="consultantplus://offline/ref=DFF24CA5A420E6D89B7E54E2DD690D9B3D5F6D88CB8CE0280CF7B442FD0F48448F3909913AE502x4G4M" TargetMode="External"/><Relationship Id="rId258" Type="http://schemas.openxmlformats.org/officeDocument/2006/relationships/hyperlink" Target="consultantplus://offline/ref=882214FB5A775EADD267825DC9E39EE5E5833C3ED218EC905C91CA51A218F43F40CA3DA3106BCF76w3G5M" TargetMode="External"/><Relationship Id="rId465" Type="http://schemas.openxmlformats.org/officeDocument/2006/relationships/hyperlink" Target="consultantplus://offline/ref=882214FB5A775EADD267825DC9E39EE5E5833C3ED218EC905C91CA51A218F43F40CA3DA3106BC276w3G3M" TargetMode="External"/><Relationship Id="rId672" Type="http://schemas.openxmlformats.org/officeDocument/2006/relationships/hyperlink" Target="consultantplus://offline/ref=882214FB5A775EADD267825DC9E39EE5E5833C3ED218EC905C91CA51A218F43F40CA3DA3106AC87Dw3G6M" TargetMode="External"/><Relationship Id="rId1095" Type="http://schemas.openxmlformats.org/officeDocument/2006/relationships/hyperlink" Target="consultantplus://offline/ref=DFF24CA5A420E6D89B7E54E2DD690D9B395D6F8BC982BD2204AEB840FA001753887005903AE50244x0GFM" TargetMode="External"/><Relationship Id="rId22" Type="http://schemas.openxmlformats.org/officeDocument/2006/relationships/hyperlink" Target="consultantplus://offline/ref=FE54B691281480A233CD02801E63E558EF1C6ADBBA1256B6D0BCAD5A1519F8CB2AA90760103EE3vBG9M" TargetMode="External"/><Relationship Id="rId118" Type="http://schemas.openxmlformats.org/officeDocument/2006/relationships/hyperlink" Target="consultantplus://offline/ref=FE54B691281480A233CD02801E63E558E71B60D1BA1E0BBCD8E5A1581216A7DC2DE00B61103EE1B1v0GAM" TargetMode="External"/><Relationship Id="rId325" Type="http://schemas.openxmlformats.org/officeDocument/2006/relationships/hyperlink" Target="consultantplus://offline/ref=882214FB5A775EADD267825DC9E39EE5E5853B3DD419EC905C91CA51A218F43F40CA3DA3106BCC73w3G0M" TargetMode="External"/><Relationship Id="rId532" Type="http://schemas.openxmlformats.org/officeDocument/2006/relationships/hyperlink" Target="consultantplus://offline/ref=882214FB5A775EADD267825DC9E39EE5E5833C3FDD1BEC905C91CA51A218F43F40CA3DA3106BC976w3G0M" TargetMode="External"/><Relationship Id="rId977" Type="http://schemas.openxmlformats.org/officeDocument/2006/relationships/hyperlink" Target="consultantplus://offline/ref=DFF24CA5A420E6D89B7E54E2DD690D9B395C6E8ACB84BD2204AEB840FA001753887005903AE40048x0G6M" TargetMode="External"/><Relationship Id="rId1162" Type="http://schemas.openxmlformats.org/officeDocument/2006/relationships/hyperlink" Target="consultantplus://offline/ref=DFF24CA5A420E6D89B7E54E2DD690D9B395C6E88CF81BD2204AEB840FA00175388700596x3GFM" TargetMode="External"/><Relationship Id="rId171" Type="http://schemas.openxmlformats.org/officeDocument/2006/relationships/hyperlink" Target="consultantplus://offline/ref=882214FB5A775EADD2679C53CDE39EE5E5853D34D61CEC905C91CA51A218F43F40CA3DA3106BCB7Cw3G6M" TargetMode="External"/><Relationship Id="rId837" Type="http://schemas.openxmlformats.org/officeDocument/2006/relationships/hyperlink" Target="consultantplus://offline/ref=DFF24CA5A420E6D89B7E4AECD9690D9B395B6F87C987BD2204AEB840FA001753887005903AE50247x0G7M" TargetMode="External"/><Relationship Id="rId1022" Type="http://schemas.openxmlformats.org/officeDocument/2006/relationships/hyperlink" Target="consultantplus://offline/ref=DFF24CA5A420E6D89B7E54E2DD690D9B395C6E8ACB84BD2204AEB840FA001753887005903AE50B49x0G1M" TargetMode="External"/><Relationship Id="rId269" Type="http://schemas.openxmlformats.org/officeDocument/2006/relationships/hyperlink" Target="consultantplus://offline/ref=882214FB5A775EADD267825DC9E39EE5E5823D3BD518EC905C91CA51A218F43F40CA3DA3106BCB75w3GAM" TargetMode="External"/><Relationship Id="rId476" Type="http://schemas.openxmlformats.org/officeDocument/2006/relationships/hyperlink" Target="consultantplus://offline/ref=882214FB5A775EADD267825DC9E39EE5E5833C3ED218EC905C91CA51A218F43F40CA3DA3106BC277w3G4M" TargetMode="External"/><Relationship Id="rId683" Type="http://schemas.openxmlformats.org/officeDocument/2006/relationships/hyperlink" Target="consultantplus://offline/ref=882214FB5A775EADD267825DC9E39EE5E5833C3FDD1BEC905C91CA51A218F43F40CA3DA3106BC874w3G6M" TargetMode="External"/><Relationship Id="rId890" Type="http://schemas.openxmlformats.org/officeDocument/2006/relationships/hyperlink" Target="consultantplus://offline/ref=DFF24CA5A420E6D89B7E54E2DD690D9B395C688DC88EBD2204AEB840FA001753887005903AE50640x0G3M" TargetMode="External"/><Relationship Id="rId904" Type="http://schemas.openxmlformats.org/officeDocument/2006/relationships/hyperlink" Target="consultantplus://offline/ref=DFF24CA5A420E6D89B7E54E2DD690D9B395C688FC081BD2204AEB840FA001753887005903AE50247x0G1M" TargetMode="External"/><Relationship Id="rId33" Type="http://schemas.openxmlformats.org/officeDocument/2006/relationships/hyperlink" Target="consultantplus://offline/ref=FE54B691281480A233CD02801E63E558E71D65DBB4180BBCD8E5A1581216A7DC2DE00B61103EE1B5v0GBM" TargetMode="External"/><Relationship Id="rId129" Type="http://schemas.openxmlformats.org/officeDocument/2006/relationships/hyperlink" Target="consultantplus://offline/ref=FE54B691281480A233CD02801E63E558E71C6BD6BA110BBCD8E5A1581216A7DC2DE00B61103EE3B9v0G8M" TargetMode="External"/><Relationship Id="rId336" Type="http://schemas.openxmlformats.org/officeDocument/2006/relationships/hyperlink" Target="consultantplus://offline/ref=882214FB5A775EADD267825DC9E39EE5E5803734D714EC905C91CA51A218F43F40CA3DA3106BCB7Cw3G2M" TargetMode="External"/><Relationship Id="rId543" Type="http://schemas.openxmlformats.org/officeDocument/2006/relationships/hyperlink" Target="consultantplus://offline/ref=882214FB5A775EADD267825DC9E39EE5E5803734D714EC905C91CA51A218F43F40CA3DA3106BCB7Dw3GBM" TargetMode="External"/><Relationship Id="rId988" Type="http://schemas.openxmlformats.org/officeDocument/2006/relationships/hyperlink" Target="consultantplus://offline/ref=DFF24CA5A420E6D89B7E54E2DD690D9B395C688DC88EBD2204AEB840FA001753887005903AE50747x0G4M" TargetMode="External"/><Relationship Id="rId1173" Type="http://schemas.openxmlformats.org/officeDocument/2006/relationships/hyperlink" Target="consultantplus://offline/ref=DFF24CA5A420E6D89B7E54E2DD690D9B395D608BC18EBD2204AEB840FA001753887005903AE50340x0G5M" TargetMode="External"/><Relationship Id="rId182" Type="http://schemas.openxmlformats.org/officeDocument/2006/relationships/hyperlink" Target="consultantplus://offline/ref=882214FB5A775EADD267825DC9E39EE5E5863D3AD619EC905C91CA51A2w1G8M" TargetMode="External"/><Relationship Id="rId403" Type="http://schemas.openxmlformats.org/officeDocument/2006/relationships/hyperlink" Target="consultantplus://offline/ref=882214FB5A775EADD267825DC9E39EE5E5843738DD14EC905C91CA51A218F43F40CA3DA3106BC975w3G7M" TargetMode="External"/><Relationship Id="rId750" Type="http://schemas.openxmlformats.org/officeDocument/2006/relationships/hyperlink" Target="consultantplus://offline/ref=882214FB5A775EADD267825DC9E39EE5E5833C3ED218EC905C91CA51A218F43F40CA3DA3106ACF72w3G6M" TargetMode="External"/><Relationship Id="rId848" Type="http://schemas.openxmlformats.org/officeDocument/2006/relationships/hyperlink" Target="consultantplus://offline/ref=DFF24CA5A420E6D89B7E54E2DD690D9B395C6E86CA85BD2204AEB840FA001753887005903AE40647x0G5M" TargetMode="External"/><Relationship Id="rId1033" Type="http://schemas.openxmlformats.org/officeDocument/2006/relationships/hyperlink" Target="consultantplus://offline/ref=DFF24CA5A420E6D89B7E54E2DD690D9B395C6E8ACB84BD2204AEB840FA001753887005903AE40048x0GFM" TargetMode="External"/><Relationship Id="rId487" Type="http://schemas.openxmlformats.org/officeDocument/2006/relationships/hyperlink" Target="consultantplus://offline/ref=882214FB5A775EADD267825DC9E39EE5E5833C3ED218EC905C91CA51A218F43F40CA3DA3106BC271w3GBM" TargetMode="External"/><Relationship Id="rId610" Type="http://schemas.openxmlformats.org/officeDocument/2006/relationships/hyperlink" Target="consultantplus://offline/ref=882214FB5A775EADD267825DC9E39EE5E5833C3ED218EC905C91CA51A218F43F40CA3DA3106AC97Dw3G6M" TargetMode="External"/><Relationship Id="rId694" Type="http://schemas.openxmlformats.org/officeDocument/2006/relationships/hyperlink" Target="consultantplus://offline/ref=882214FB5A775EADD267825DC9E39EE5E2843A39D217B19A54C8C653wAG5M" TargetMode="External"/><Relationship Id="rId708" Type="http://schemas.openxmlformats.org/officeDocument/2006/relationships/hyperlink" Target="consultantplus://offline/ref=882214FB5A775EADD267825DC9E39EE5ED803D3AD117B19A54C8C653A517AB28478331A2106BCFw7G2M" TargetMode="External"/><Relationship Id="rId915" Type="http://schemas.openxmlformats.org/officeDocument/2006/relationships/hyperlink" Target="consultantplus://offline/ref=DFF24CA5A420E6D89B7E54E2DD690D9B395D608AC88FBD2204AEB840FA001753887005903AE50344x0G7M" TargetMode="External"/><Relationship Id="rId1240" Type="http://schemas.openxmlformats.org/officeDocument/2006/relationships/hyperlink" Target="consultantplus://offline/ref=DFF24CA5A420E6D89B7E54E2DD690D9B39586E8ACF84BD2204AEB840FA001753887005903AE50042x0G0M" TargetMode="External"/><Relationship Id="rId347" Type="http://schemas.openxmlformats.org/officeDocument/2006/relationships/hyperlink" Target="consultantplus://offline/ref=882214FB5A775EADD267825DC9E39EE5E5853B3DD419EC905C91CA51A218F43F40CA3DA3106BCE70w3G2M" TargetMode="External"/><Relationship Id="rId999" Type="http://schemas.openxmlformats.org/officeDocument/2006/relationships/hyperlink" Target="consultantplus://offline/ref=DFF24CA5A420E6D89B7E54E2DD690D9B395C6E8ACB84BD2204AEB840FA001753887005903AE50B44x0G2M" TargetMode="External"/><Relationship Id="rId1100" Type="http://schemas.openxmlformats.org/officeDocument/2006/relationships/hyperlink" Target="consultantplus://offline/ref=DFF24CA5A420E6D89B7E54E2DD690D9B395B6A8ACE83BD2204AEB840FA001753887005903AE50246x0G0M" TargetMode="External"/><Relationship Id="rId1184" Type="http://schemas.openxmlformats.org/officeDocument/2006/relationships/hyperlink" Target="consultantplus://offline/ref=DFF24CA5A420E6D89B7E54E2DD690D9B395D608BC18EBD2204AEB840FA001753887005903AE50341x0GFM" TargetMode="External"/><Relationship Id="rId44" Type="http://schemas.openxmlformats.org/officeDocument/2006/relationships/hyperlink" Target="consultantplus://offline/ref=FE54B691281480A233CD02801E63E558E71C6ADAB2190BBCD8E5A1581216A7DC2DE00B61103EE3B6v0GDM" TargetMode="External"/><Relationship Id="rId554" Type="http://schemas.openxmlformats.org/officeDocument/2006/relationships/hyperlink" Target="consultantplus://offline/ref=882214FB5A775EADD267825DC9E39EE5E5863F3DDC14EC905C91CA51A218F43F40CA3DA3106BCB73w3G2M" TargetMode="External"/><Relationship Id="rId761" Type="http://schemas.openxmlformats.org/officeDocument/2006/relationships/hyperlink" Target="consultantplus://offline/ref=DFF24CA5A420E6D89B7E54E2DD690D9B395B6C8ACB8CE0280CF7B442xFGDM" TargetMode="External"/><Relationship Id="rId859" Type="http://schemas.openxmlformats.org/officeDocument/2006/relationships/hyperlink" Target="consultantplus://offline/ref=DFF24CA5A420E6D89B7E54E2DD690D9B395C6C8FC982BD2204AEB840FA001753887005903AE50546x0G5M" TargetMode="External"/><Relationship Id="rId193" Type="http://schemas.openxmlformats.org/officeDocument/2006/relationships/hyperlink" Target="consultantplus://offline/ref=882214FB5A775EADD267825DC9E39EE5E5833839D418EC905C91CA51A218F43F40CA3DA3106BCA71w3G0M" TargetMode="External"/><Relationship Id="rId207" Type="http://schemas.openxmlformats.org/officeDocument/2006/relationships/hyperlink" Target="consultantplus://offline/ref=882214FB5A775EADD267825DC9E39EE5ED843635DD17B19A54C8C653A517AB28478331A2106BCAw7G7M" TargetMode="External"/><Relationship Id="rId414" Type="http://schemas.openxmlformats.org/officeDocument/2006/relationships/hyperlink" Target="consultantplus://offline/ref=882214FB5A775EADD267825DC9E39EE5E5863D3BD11CEC905C91CA51A218F43F40CA3DA3106BC270w3G6M" TargetMode="External"/><Relationship Id="rId498" Type="http://schemas.openxmlformats.org/officeDocument/2006/relationships/hyperlink" Target="consultantplus://offline/ref=882214FB5A775EADD267825DC9E39EE5E580393DD21FEC905C91CA51A218F43F40CA3DA3106BCB75w3G0M" TargetMode="External"/><Relationship Id="rId621" Type="http://schemas.openxmlformats.org/officeDocument/2006/relationships/hyperlink" Target="consultantplus://offline/ref=882214FB5A775EADD267825DC9E39EE5E5833C3FDD1BEC905C91CA51A218F43F40CA3DA3106BC874w3G7M" TargetMode="External"/><Relationship Id="rId1044" Type="http://schemas.openxmlformats.org/officeDocument/2006/relationships/hyperlink" Target="consultantplus://offline/ref=DFF24CA5A420E6D89B7E54E2DD690D9B395C6E8ACB84BD2204AEB840FA001753887005903AE40048x0G6M" TargetMode="External"/><Relationship Id="rId1251" Type="http://schemas.openxmlformats.org/officeDocument/2006/relationships/hyperlink" Target="consultantplus://offline/ref=DFF24CA5A420E6D89B7E54E2DD690D9B39596086CA8FBD2204AEB840FA001753887005903AE50347x0G5M" TargetMode="External"/><Relationship Id="rId260" Type="http://schemas.openxmlformats.org/officeDocument/2006/relationships/hyperlink" Target="consultantplus://offline/ref=882214FB5A775EADD267825DC9E39EE5E5833C3ED218EC905C91CA51A218F43F40CA3DA3106BCF71w3GAM" TargetMode="External"/><Relationship Id="rId719" Type="http://schemas.openxmlformats.org/officeDocument/2006/relationships/hyperlink" Target="consultantplus://offline/ref=882214FB5A775EADD267825DC9E39EE5E5833C3FDD1BEC905C91CA51A218F43F40CA3DA3106BC973w3G6M" TargetMode="External"/><Relationship Id="rId926" Type="http://schemas.openxmlformats.org/officeDocument/2006/relationships/hyperlink" Target="consultantplus://offline/ref=DFF24CA5A420E6D89B7E54E2DD690D9B395C688DC88EBD2204AEB840FA001753887005903AE50646x0G2M" TargetMode="External"/><Relationship Id="rId1111" Type="http://schemas.openxmlformats.org/officeDocument/2006/relationships/hyperlink" Target="consultantplus://offline/ref=DFF24CA5A420E6D89B7E54E2DD690D9B395A6B8CCF83BD2204AEB840FA001753887005903AE40741x0G6M" TargetMode="External"/><Relationship Id="rId55" Type="http://schemas.openxmlformats.org/officeDocument/2006/relationships/hyperlink" Target="consultantplus://offline/ref=FE54B691281480A233CD02801E63E558E71863DAB71B0BBCD8E5A1581216A7DC2DE00B61103EE3B3v0GAM" TargetMode="External"/><Relationship Id="rId120" Type="http://schemas.openxmlformats.org/officeDocument/2006/relationships/hyperlink" Target="consultantplus://offline/ref=FE54B691281480A233CD02801E63E558E71B60D0B51D0BBCD8E5A1581216A7DC2DE00B61103EE3B5v0GDM" TargetMode="External"/><Relationship Id="rId358" Type="http://schemas.openxmlformats.org/officeDocument/2006/relationships/hyperlink" Target="consultantplus://offline/ref=882214FB5A775EADD267825DC9E39EE5E5853B3DD419EC905C91CA51A218F43F40CA3DA3106BCE77w3G6M" TargetMode="External"/><Relationship Id="rId565" Type="http://schemas.openxmlformats.org/officeDocument/2006/relationships/hyperlink" Target="consultantplus://offline/ref=882214FB5A775EADD267825DC9E39EE5E5803734D714EC905C91CA51A218F43F40CA3DA3106BCA74w3G6M" TargetMode="External"/><Relationship Id="rId772" Type="http://schemas.openxmlformats.org/officeDocument/2006/relationships/hyperlink" Target="consultantplus://offline/ref=DFF24CA5A420E6D89B7E54E2DD690D9B395A6B8CCF83BD2204AEB840FA001753887005903AE40646x0G0M" TargetMode="External"/><Relationship Id="rId1195" Type="http://schemas.openxmlformats.org/officeDocument/2006/relationships/hyperlink" Target="consultantplus://offline/ref=DFF24CA5A420E6D89B7E54E2DD690D9B395D608BC18EBD2204AEB840FA001753887005903AE50340x0G5M" TargetMode="External"/><Relationship Id="rId1209" Type="http://schemas.openxmlformats.org/officeDocument/2006/relationships/hyperlink" Target="consultantplus://offline/ref=DFF24CA5A420E6D89B7E54E2DD690D9B395D608AC08FBD2204AEB840FA001753887005903AE50041x0G3M" TargetMode="External"/><Relationship Id="rId218" Type="http://schemas.openxmlformats.org/officeDocument/2006/relationships/hyperlink" Target="consultantplus://offline/ref=882214FB5A775EADD267825DC9E39EE5E585393DD51BEC905C91CA51A218F43F40CA3DA3106BCE72w3G7M" TargetMode="External"/><Relationship Id="rId425" Type="http://schemas.openxmlformats.org/officeDocument/2006/relationships/hyperlink" Target="consultantplus://offline/ref=882214FB5A775EADD267825DC9E39EE5E5843738DC1EEC905C91CA51A218F43F40CA3DA3106BC970w3G5M" TargetMode="External"/><Relationship Id="rId632" Type="http://schemas.openxmlformats.org/officeDocument/2006/relationships/hyperlink" Target="consultantplus://offline/ref=882214FB5A775EADD267825DC9E39EE5E5833C3ED218EC905C91CA51A218F43F40CA3DA3106AC875w3G6M" TargetMode="External"/><Relationship Id="rId1055" Type="http://schemas.openxmlformats.org/officeDocument/2006/relationships/hyperlink" Target="consultantplus://offline/ref=DFF24CA5A420E6D89B7E54E2DD690D9B395C6E8ACB84BD2204AEB840FA001753887005903AE40048x0GFM" TargetMode="External"/><Relationship Id="rId1262" Type="http://schemas.openxmlformats.org/officeDocument/2006/relationships/hyperlink" Target="consultantplus://offline/ref=DFF24CA5A420E6D89B7E54E2DD690D9B395A6B8CCF83BD2204AEB840FA001753887005903AE40745x0G1M" TargetMode="External"/><Relationship Id="rId271" Type="http://schemas.openxmlformats.org/officeDocument/2006/relationships/hyperlink" Target="consultantplus://offline/ref=882214FB5A775EADD267825DC9E39EE5E5833C3ED218EC905C91CA51A218F43F40CA3DA3106BCE70w3G4M" TargetMode="External"/><Relationship Id="rId937" Type="http://schemas.openxmlformats.org/officeDocument/2006/relationships/hyperlink" Target="consultantplus://offline/ref=DFF24CA5A420E6D89B7E54E2DD690D9B395D608AC88FBD2204AEB840FA001753887005903AE50346x0G1M" TargetMode="External"/><Relationship Id="rId1122" Type="http://schemas.openxmlformats.org/officeDocument/2006/relationships/hyperlink" Target="consultantplus://offline/ref=DFF24CA5A420E6D89B7E54E2DD690D9B3F596E89C98CE0280CF7B442FD0F48448F3909913AE502x4G8M" TargetMode="External"/><Relationship Id="rId66" Type="http://schemas.openxmlformats.org/officeDocument/2006/relationships/hyperlink" Target="consultantplus://offline/ref=FE54B691281480A233CD02801E63E558E71C61DAB11A0BBCD8E5A1581216A7DC2DE00B61103EE3B3v0GAM" TargetMode="External"/><Relationship Id="rId131" Type="http://schemas.openxmlformats.org/officeDocument/2006/relationships/hyperlink" Target="consultantplus://offline/ref=FE54B691281480A233CD02801E63E558E71E61D5B6190BBCD8E5A1581216A7DC2DE00B61103EE0B0v0GBM" TargetMode="External"/><Relationship Id="rId369" Type="http://schemas.openxmlformats.org/officeDocument/2006/relationships/hyperlink" Target="consultantplus://offline/ref=882214FB5A775EADD267825DC9E39EE5E5813938D21FEC905C91CA51A218F43F40CA3DA3106BC970w3G1M" TargetMode="External"/><Relationship Id="rId576" Type="http://schemas.openxmlformats.org/officeDocument/2006/relationships/hyperlink" Target="consultantplus://offline/ref=882214FB5A775EADD267825DC9E39EE5E5863D3BD11CEC905C91CA51A218F43F40CA3DA3106BCC7Dw3G0M" TargetMode="External"/><Relationship Id="rId783" Type="http://schemas.openxmlformats.org/officeDocument/2006/relationships/hyperlink" Target="consultantplus://offline/ref=DFF24CA5A420E6D89B7E54E2DD690D9B395C6E8ACC83BD2204AEB840FA001753887005903AE50240x0G7M" TargetMode="External"/><Relationship Id="rId990" Type="http://schemas.openxmlformats.org/officeDocument/2006/relationships/hyperlink" Target="consultantplus://offline/ref=DFF24CA5A420E6D89B7E54E2DD690D9B395C6E8ACB84BD2204AEB840FA001753887005903AE50B44x0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267</Pages>
  <Words>170497</Words>
  <Characters>971833</Characters>
  <Application>Microsoft Office Word</Application>
  <DocSecurity>0</DocSecurity>
  <Lines>8098</Lines>
  <Paragraphs>2280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asspc4</dc:creator>
  <cp:lastModifiedBy>asspc4</cp:lastModifiedBy>
  <cp:revision>1</cp:revision>
  <dcterms:created xsi:type="dcterms:W3CDTF">2014-06-18T12:06:00Z</dcterms:created>
  <dcterms:modified xsi:type="dcterms:W3CDTF">2014-06-18T12:07:00Z</dcterms:modified>
</cp:coreProperties>
</file>