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94C26BB" w14:textId="3A08F567" w:rsidR="00200814" w:rsidRPr="00211E07" w:rsidRDefault="000C6ECC" w:rsidP="00200814">
      <w:pPr>
        <w:spacing w:line="360" w:lineRule="auto"/>
        <w:jc w:val="center"/>
        <w:rPr>
          <w:b/>
          <w:sz w:val="28"/>
          <w:szCs w:val="28"/>
        </w:rPr>
      </w:pPr>
      <w:r w:rsidRPr="00211E07">
        <w:rPr>
          <w:b/>
          <w:sz w:val="28"/>
          <w:szCs w:val="28"/>
        </w:rPr>
        <w:t>АССОЦИАЦИЯ «</w:t>
      </w:r>
      <w:r w:rsidR="00200814" w:rsidRPr="00211E07">
        <w:rPr>
          <w:b/>
          <w:sz w:val="28"/>
          <w:szCs w:val="28"/>
        </w:rPr>
        <w:t>МЕЖРЕГИОНАЛЬНАЯ САМОРЕГУЛИРУЕМАЯ</w:t>
      </w:r>
    </w:p>
    <w:p w14:paraId="7976D8A1" w14:textId="77777777" w:rsidR="00010FBB" w:rsidRPr="00211E07" w:rsidRDefault="00200814" w:rsidP="00200814">
      <w:pPr>
        <w:spacing w:line="360" w:lineRule="auto"/>
        <w:jc w:val="center"/>
        <w:rPr>
          <w:b/>
          <w:sz w:val="28"/>
          <w:szCs w:val="28"/>
        </w:rPr>
      </w:pPr>
      <w:r w:rsidRPr="00211E07">
        <w:rPr>
          <w:b/>
          <w:sz w:val="28"/>
          <w:szCs w:val="28"/>
        </w:rPr>
        <w:t>ОРГАНИЗАЦИЯ АРБИТРАЖНЫХ УПРАВЛЯЮЩИХ»</w:t>
      </w:r>
    </w:p>
    <w:p w14:paraId="5F618CB3" w14:textId="77777777" w:rsidR="00010FBB" w:rsidRPr="00211E07" w:rsidRDefault="00010FBB" w:rsidP="00010FBB">
      <w:pPr>
        <w:jc w:val="center"/>
        <w:rPr>
          <w:b/>
        </w:rPr>
      </w:pPr>
    </w:p>
    <w:p w14:paraId="3C5FA4BE" w14:textId="77777777" w:rsidR="00010FBB" w:rsidRPr="00211E07" w:rsidRDefault="00010FBB" w:rsidP="00010FBB">
      <w:pPr>
        <w:jc w:val="center"/>
        <w:rPr>
          <w:b/>
        </w:rPr>
      </w:pPr>
    </w:p>
    <w:p w14:paraId="3C3FCE36" w14:textId="77777777" w:rsidR="00010FBB" w:rsidRPr="00211E07" w:rsidRDefault="00010FBB" w:rsidP="00010FBB">
      <w:pPr>
        <w:shd w:val="clear" w:color="auto" w:fill="FFFFFF"/>
        <w:ind w:left="34"/>
        <w:jc w:val="center"/>
        <w:rPr>
          <w:b/>
          <w:u w:val="single"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5104"/>
        <w:gridCol w:w="5052"/>
      </w:tblGrid>
      <w:tr w:rsidR="00200814" w:rsidRPr="00211E07" w14:paraId="4680C348" w14:textId="77777777" w:rsidTr="00200814">
        <w:trPr>
          <w:jc w:val="center"/>
        </w:trPr>
        <w:tc>
          <w:tcPr>
            <w:tcW w:w="5104" w:type="dxa"/>
          </w:tcPr>
          <w:p w14:paraId="68375F89" w14:textId="05A9C16B" w:rsidR="00200814" w:rsidRPr="00211E07" w:rsidRDefault="00200814" w:rsidP="00200814">
            <w:pPr>
              <w:rPr>
                <w:u w:val="single"/>
              </w:rPr>
            </w:pPr>
          </w:p>
        </w:tc>
        <w:tc>
          <w:tcPr>
            <w:tcW w:w="5052" w:type="dxa"/>
          </w:tcPr>
          <w:p w14:paraId="2F58E6C8" w14:textId="77777777" w:rsidR="00200814" w:rsidRPr="00211E07" w:rsidRDefault="00200814" w:rsidP="00437194">
            <w:pPr>
              <w:ind w:left="575"/>
              <w:jc w:val="center"/>
              <w:rPr>
                <w:b/>
              </w:rPr>
            </w:pPr>
            <w:r w:rsidRPr="00211E07">
              <w:rPr>
                <w:b/>
              </w:rPr>
              <w:t>УТВЕРЖДЕНО</w:t>
            </w:r>
          </w:p>
          <w:p w14:paraId="009A6299" w14:textId="77777777" w:rsidR="00200814" w:rsidRPr="00211E07" w:rsidRDefault="00200814" w:rsidP="00437194">
            <w:pPr>
              <w:ind w:left="575"/>
            </w:pPr>
          </w:p>
          <w:p w14:paraId="3DC53630" w14:textId="77777777" w:rsidR="00200814" w:rsidRPr="00211E07" w:rsidRDefault="00200814" w:rsidP="00437194">
            <w:pPr>
              <w:ind w:left="575"/>
            </w:pPr>
            <w:r w:rsidRPr="00211E07">
              <w:t xml:space="preserve">Решением Президиума </w:t>
            </w:r>
          </w:p>
          <w:p w14:paraId="51BCA887" w14:textId="7064DF05" w:rsidR="00200814" w:rsidRPr="00211E07" w:rsidRDefault="00752F75" w:rsidP="00437194">
            <w:pPr>
              <w:ind w:left="575"/>
            </w:pPr>
            <w:r w:rsidRPr="00211E07">
              <w:t>Ассоциации</w:t>
            </w:r>
            <w:r w:rsidR="00200814" w:rsidRPr="00211E07">
              <w:t xml:space="preserve"> </w:t>
            </w:r>
            <w:r w:rsidRPr="00211E07">
              <w:t>«</w:t>
            </w:r>
            <w:r w:rsidR="00200814" w:rsidRPr="00211E07">
              <w:t>МСРО АУ»</w:t>
            </w:r>
          </w:p>
          <w:p w14:paraId="4D9A2739" w14:textId="59B8F9D5" w:rsidR="00200814" w:rsidRPr="00211E07" w:rsidRDefault="00527701" w:rsidP="00437194">
            <w:pPr>
              <w:ind w:left="575"/>
            </w:pPr>
            <w:r w:rsidRPr="00211E07">
              <w:t xml:space="preserve">«10» ноября </w:t>
            </w:r>
            <w:r w:rsidR="00200814" w:rsidRPr="00211E07">
              <w:t xml:space="preserve"> 201</w:t>
            </w:r>
            <w:r w:rsidRPr="00211E07">
              <w:t>7</w:t>
            </w:r>
            <w:r w:rsidR="00200814" w:rsidRPr="00211E07">
              <w:t xml:space="preserve"> г.</w:t>
            </w:r>
          </w:p>
          <w:p w14:paraId="2DDF89EE" w14:textId="68F7C464" w:rsidR="00200814" w:rsidRPr="00211E07" w:rsidRDefault="00200814" w:rsidP="00437194">
            <w:pPr>
              <w:shd w:val="clear" w:color="auto" w:fill="FFFFFF"/>
              <w:ind w:left="575"/>
              <w:jc w:val="both"/>
              <w:rPr>
                <w:b/>
              </w:rPr>
            </w:pPr>
            <w:r w:rsidRPr="00211E07">
              <w:t>Протокол №</w:t>
            </w:r>
            <w:r w:rsidR="00437194" w:rsidRPr="00211E07">
              <w:t xml:space="preserve"> 3</w:t>
            </w:r>
            <w:r w:rsidR="00527701" w:rsidRPr="00211E07">
              <w:t>6</w:t>
            </w:r>
          </w:p>
          <w:p w14:paraId="244C352D" w14:textId="77777777" w:rsidR="00437194" w:rsidRPr="00211E07" w:rsidRDefault="00437194" w:rsidP="00437194">
            <w:pPr>
              <w:ind w:left="575"/>
              <w:jc w:val="both"/>
            </w:pPr>
          </w:p>
          <w:p w14:paraId="73BB293A" w14:textId="77777777" w:rsidR="00200814" w:rsidRPr="00211E07" w:rsidRDefault="00200814" w:rsidP="00437194">
            <w:pPr>
              <w:ind w:left="575"/>
              <w:jc w:val="both"/>
            </w:pPr>
            <w:r w:rsidRPr="00211E07">
              <w:t xml:space="preserve">Председатель Президиума </w:t>
            </w:r>
          </w:p>
          <w:p w14:paraId="6E2997FE" w14:textId="59FB94F8" w:rsidR="00200814" w:rsidRPr="00211E07" w:rsidRDefault="00752F75" w:rsidP="00437194">
            <w:pPr>
              <w:ind w:left="575"/>
              <w:jc w:val="both"/>
            </w:pPr>
            <w:r w:rsidRPr="00211E07">
              <w:t>Президент Ассоциации</w:t>
            </w:r>
            <w:r w:rsidR="00200814" w:rsidRPr="00211E07">
              <w:t xml:space="preserve"> </w:t>
            </w:r>
            <w:r w:rsidRPr="00211E07">
              <w:t>«</w:t>
            </w:r>
            <w:r w:rsidR="00200814" w:rsidRPr="00211E07">
              <w:t xml:space="preserve">МСРО АУ» </w:t>
            </w:r>
          </w:p>
          <w:p w14:paraId="4CB8EA47" w14:textId="75BE14EB" w:rsidR="00200814" w:rsidRPr="00211E07" w:rsidRDefault="00200814" w:rsidP="00437194">
            <w:pPr>
              <w:ind w:left="575"/>
              <w:jc w:val="both"/>
              <w:rPr>
                <w:u w:val="single"/>
              </w:rPr>
            </w:pPr>
          </w:p>
          <w:p w14:paraId="6D007B22" w14:textId="31EB2988" w:rsidR="00200814" w:rsidRPr="00211E07" w:rsidRDefault="00200814" w:rsidP="00437194">
            <w:pPr>
              <w:ind w:left="575"/>
              <w:rPr>
                <w:u w:val="single"/>
              </w:rPr>
            </w:pPr>
            <w:r w:rsidRPr="00211E07">
              <w:rPr>
                <w:u w:val="single"/>
              </w:rPr>
              <w:t xml:space="preserve">______________   </w:t>
            </w:r>
            <w:r w:rsidRPr="00211E07">
              <w:t>Г.Г. Арутюнов</w:t>
            </w:r>
          </w:p>
        </w:tc>
      </w:tr>
    </w:tbl>
    <w:p w14:paraId="54D08BC7" w14:textId="77777777" w:rsidR="003646C3" w:rsidRPr="00211E07" w:rsidRDefault="003646C3" w:rsidP="00EB34A4">
      <w:pPr>
        <w:jc w:val="center"/>
        <w:rPr>
          <w:b/>
          <w:bCs/>
        </w:rPr>
      </w:pPr>
    </w:p>
    <w:p w14:paraId="5F8F3D57" w14:textId="77777777" w:rsidR="003646C3" w:rsidRPr="00211E07" w:rsidRDefault="003646C3" w:rsidP="00675335">
      <w:pPr>
        <w:rPr>
          <w:b/>
          <w:bCs/>
        </w:rPr>
      </w:pPr>
    </w:p>
    <w:p w14:paraId="1531099A" w14:textId="77777777" w:rsidR="0044369A" w:rsidRPr="00211E07" w:rsidRDefault="0044369A" w:rsidP="003646C3">
      <w:pPr>
        <w:spacing w:line="360" w:lineRule="auto"/>
        <w:jc w:val="center"/>
        <w:rPr>
          <w:b/>
          <w:bCs/>
        </w:rPr>
      </w:pPr>
    </w:p>
    <w:p w14:paraId="154A0801" w14:textId="77777777" w:rsidR="0044369A" w:rsidRPr="00211E07" w:rsidRDefault="0044369A" w:rsidP="003646C3">
      <w:pPr>
        <w:spacing w:line="360" w:lineRule="auto"/>
        <w:jc w:val="center"/>
        <w:rPr>
          <w:b/>
          <w:bCs/>
        </w:rPr>
      </w:pPr>
    </w:p>
    <w:p w14:paraId="5421C489" w14:textId="77777777" w:rsidR="0044369A" w:rsidRPr="00211E07" w:rsidRDefault="0044369A" w:rsidP="003646C3">
      <w:pPr>
        <w:spacing w:line="360" w:lineRule="auto"/>
        <w:jc w:val="center"/>
        <w:rPr>
          <w:b/>
          <w:bCs/>
        </w:rPr>
      </w:pPr>
    </w:p>
    <w:p w14:paraId="247ED4FF" w14:textId="4EDCEB2D" w:rsidR="00B916DA" w:rsidRPr="00211E07" w:rsidRDefault="000C6ECC" w:rsidP="00200814">
      <w:pPr>
        <w:spacing w:line="360" w:lineRule="auto"/>
        <w:jc w:val="center"/>
        <w:rPr>
          <w:b/>
          <w:bCs/>
          <w:sz w:val="28"/>
          <w:szCs w:val="28"/>
        </w:rPr>
      </w:pPr>
      <w:r w:rsidRPr="00211E07">
        <w:rPr>
          <w:b/>
          <w:bCs/>
          <w:sz w:val="28"/>
          <w:szCs w:val="28"/>
        </w:rPr>
        <w:t>ПРОГРАММА</w:t>
      </w:r>
      <w:r w:rsidR="00640629" w:rsidRPr="00211E07">
        <w:rPr>
          <w:b/>
          <w:bCs/>
          <w:sz w:val="28"/>
          <w:szCs w:val="28"/>
        </w:rPr>
        <w:t xml:space="preserve"> </w:t>
      </w:r>
      <w:r w:rsidR="00F76BCA" w:rsidRPr="00211E07">
        <w:rPr>
          <w:b/>
          <w:bCs/>
          <w:sz w:val="28"/>
          <w:szCs w:val="28"/>
        </w:rPr>
        <w:t>КОНФЕРЕНЦИИ</w:t>
      </w:r>
    </w:p>
    <w:p w14:paraId="2E7DA21F" w14:textId="312DDA02" w:rsidR="003646C3" w:rsidRPr="00211E07" w:rsidRDefault="00B916DA" w:rsidP="00200814">
      <w:pPr>
        <w:spacing w:line="360" w:lineRule="auto"/>
        <w:jc w:val="center"/>
        <w:rPr>
          <w:b/>
          <w:bCs/>
          <w:sz w:val="28"/>
          <w:szCs w:val="28"/>
        </w:rPr>
      </w:pPr>
      <w:r w:rsidRPr="00211E07">
        <w:rPr>
          <w:b/>
          <w:bCs/>
          <w:sz w:val="28"/>
          <w:szCs w:val="28"/>
        </w:rPr>
        <w:t>ПО ПОВЫШЕНИЮ</w:t>
      </w:r>
      <w:r w:rsidR="00640629" w:rsidRPr="00211E07">
        <w:rPr>
          <w:b/>
          <w:bCs/>
          <w:sz w:val="28"/>
          <w:szCs w:val="28"/>
        </w:rPr>
        <w:t xml:space="preserve"> </w:t>
      </w:r>
      <w:r w:rsidR="000C6ECC" w:rsidRPr="00211E07">
        <w:rPr>
          <w:b/>
          <w:bCs/>
          <w:sz w:val="28"/>
          <w:szCs w:val="28"/>
        </w:rPr>
        <w:t>УРОВНЯ</w:t>
      </w:r>
      <w:r w:rsidR="00640629" w:rsidRPr="00211E07">
        <w:rPr>
          <w:b/>
          <w:bCs/>
          <w:sz w:val="28"/>
          <w:szCs w:val="28"/>
        </w:rPr>
        <w:t xml:space="preserve"> </w:t>
      </w:r>
      <w:proofErr w:type="gramStart"/>
      <w:r w:rsidR="003646C3" w:rsidRPr="00211E07">
        <w:rPr>
          <w:b/>
          <w:bCs/>
          <w:sz w:val="28"/>
          <w:szCs w:val="28"/>
        </w:rPr>
        <w:t>ПРОФЕССИОНАЛЬНОЙ</w:t>
      </w:r>
      <w:proofErr w:type="gramEnd"/>
    </w:p>
    <w:p w14:paraId="24C15DC0" w14:textId="286014D2" w:rsidR="003646C3" w:rsidRPr="00211E07" w:rsidRDefault="003646C3" w:rsidP="003646C3">
      <w:pPr>
        <w:spacing w:line="360" w:lineRule="auto"/>
        <w:jc w:val="center"/>
        <w:rPr>
          <w:b/>
          <w:bCs/>
          <w:sz w:val="28"/>
          <w:szCs w:val="28"/>
        </w:rPr>
      </w:pPr>
      <w:r w:rsidRPr="00211E07">
        <w:rPr>
          <w:b/>
          <w:bCs/>
          <w:sz w:val="28"/>
          <w:szCs w:val="28"/>
        </w:rPr>
        <w:t>ПОДГО</w:t>
      </w:r>
      <w:r w:rsidR="000C6ECC" w:rsidRPr="00211E07">
        <w:rPr>
          <w:b/>
          <w:bCs/>
          <w:sz w:val="28"/>
          <w:szCs w:val="28"/>
        </w:rPr>
        <w:t>ТОВКИ</w:t>
      </w:r>
      <w:r w:rsidR="00640629" w:rsidRPr="00211E07">
        <w:rPr>
          <w:b/>
          <w:bCs/>
          <w:sz w:val="28"/>
          <w:szCs w:val="28"/>
        </w:rPr>
        <w:t xml:space="preserve"> </w:t>
      </w:r>
      <w:r w:rsidR="000C6ECC" w:rsidRPr="00211E07">
        <w:rPr>
          <w:b/>
          <w:bCs/>
          <w:sz w:val="28"/>
          <w:szCs w:val="28"/>
        </w:rPr>
        <w:t>АРБИТРАЖНЫХ</w:t>
      </w:r>
      <w:r w:rsidR="00640629" w:rsidRPr="00211E07">
        <w:rPr>
          <w:b/>
          <w:bCs/>
          <w:sz w:val="28"/>
          <w:szCs w:val="28"/>
        </w:rPr>
        <w:t xml:space="preserve"> </w:t>
      </w:r>
      <w:r w:rsidRPr="00211E07">
        <w:rPr>
          <w:b/>
          <w:bCs/>
          <w:sz w:val="28"/>
          <w:szCs w:val="28"/>
        </w:rPr>
        <w:t>УПРАВЛЯЮЩИХ</w:t>
      </w:r>
      <w:r w:rsidR="00EB34A4" w:rsidRPr="00211E07">
        <w:rPr>
          <w:b/>
          <w:bCs/>
          <w:sz w:val="28"/>
          <w:szCs w:val="28"/>
        </w:rPr>
        <w:t xml:space="preserve"> </w:t>
      </w:r>
    </w:p>
    <w:p w14:paraId="2936441A" w14:textId="1D77F4FC" w:rsidR="003646C3" w:rsidRPr="00211E07" w:rsidRDefault="00BE5747" w:rsidP="00EB34A4">
      <w:pPr>
        <w:jc w:val="center"/>
        <w:rPr>
          <w:b/>
          <w:bCs/>
          <w:sz w:val="28"/>
          <w:szCs w:val="28"/>
        </w:rPr>
      </w:pPr>
      <w:r w:rsidRPr="00211E07">
        <w:rPr>
          <w:b/>
          <w:bCs/>
          <w:sz w:val="28"/>
          <w:szCs w:val="28"/>
        </w:rPr>
        <w:t>ЧЛЕНОВ АССОЦИАЦИИ «МСРО АУ»</w:t>
      </w:r>
    </w:p>
    <w:p w14:paraId="21DF5983" w14:textId="77777777" w:rsidR="003646C3" w:rsidRPr="00211E07" w:rsidRDefault="003646C3" w:rsidP="00EB34A4">
      <w:pPr>
        <w:jc w:val="center"/>
        <w:rPr>
          <w:bCs/>
        </w:rPr>
      </w:pPr>
    </w:p>
    <w:p w14:paraId="1079B5AF" w14:textId="77777777" w:rsidR="003646C3" w:rsidRPr="00211E07" w:rsidRDefault="003646C3" w:rsidP="00EB34A4">
      <w:pPr>
        <w:jc w:val="center"/>
        <w:rPr>
          <w:b/>
          <w:bCs/>
        </w:rPr>
      </w:pPr>
    </w:p>
    <w:p w14:paraId="283BABCE" w14:textId="77777777" w:rsidR="003646C3" w:rsidRPr="00211E07" w:rsidRDefault="003646C3" w:rsidP="00EB34A4">
      <w:pPr>
        <w:jc w:val="center"/>
        <w:rPr>
          <w:b/>
          <w:bCs/>
        </w:rPr>
      </w:pPr>
    </w:p>
    <w:p w14:paraId="143ABE47" w14:textId="77777777" w:rsidR="003646C3" w:rsidRPr="00211E07" w:rsidRDefault="003646C3" w:rsidP="00EB34A4">
      <w:pPr>
        <w:jc w:val="center"/>
        <w:rPr>
          <w:b/>
          <w:bCs/>
        </w:rPr>
      </w:pPr>
    </w:p>
    <w:p w14:paraId="2CA2655D" w14:textId="77777777" w:rsidR="003646C3" w:rsidRPr="00211E07" w:rsidRDefault="003646C3" w:rsidP="00EB34A4">
      <w:pPr>
        <w:jc w:val="center"/>
        <w:rPr>
          <w:b/>
          <w:bCs/>
        </w:rPr>
      </w:pPr>
    </w:p>
    <w:p w14:paraId="6D1763C5" w14:textId="77777777" w:rsidR="003646C3" w:rsidRPr="00211E07" w:rsidRDefault="003646C3" w:rsidP="00EB34A4">
      <w:pPr>
        <w:jc w:val="center"/>
        <w:rPr>
          <w:b/>
          <w:bCs/>
        </w:rPr>
      </w:pPr>
    </w:p>
    <w:p w14:paraId="355B653E" w14:textId="4BAF3599" w:rsidR="003646C3" w:rsidRPr="00211E07" w:rsidRDefault="00F76BCA" w:rsidP="00EB34A4">
      <w:pPr>
        <w:jc w:val="center"/>
        <w:rPr>
          <w:b/>
          <w:bCs/>
          <w:sz w:val="28"/>
          <w:szCs w:val="28"/>
        </w:rPr>
      </w:pPr>
      <w:r w:rsidRPr="00211E07">
        <w:rPr>
          <w:b/>
          <w:bCs/>
          <w:sz w:val="28"/>
          <w:szCs w:val="28"/>
        </w:rPr>
        <w:t>14.12.2017</w:t>
      </w:r>
      <w:r w:rsidR="00F775AB" w:rsidRPr="00211E07">
        <w:rPr>
          <w:b/>
          <w:bCs/>
          <w:sz w:val="28"/>
          <w:szCs w:val="28"/>
        </w:rPr>
        <w:t xml:space="preserve"> – </w:t>
      </w:r>
      <w:r w:rsidRPr="00211E07">
        <w:rPr>
          <w:b/>
          <w:bCs/>
          <w:sz w:val="28"/>
          <w:szCs w:val="28"/>
        </w:rPr>
        <w:t>16.12.2017</w:t>
      </w:r>
    </w:p>
    <w:p w14:paraId="0E47CBED" w14:textId="77777777" w:rsidR="003646C3" w:rsidRPr="00211E07" w:rsidRDefault="003646C3" w:rsidP="00EB34A4">
      <w:pPr>
        <w:jc w:val="center"/>
        <w:rPr>
          <w:b/>
          <w:bCs/>
        </w:rPr>
      </w:pPr>
    </w:p>
    <w:p w14:paraId="7366F2C0" w14:textId="77777777" w:rsidR="003646C3" w:rsidRPr="00211E07" w:rsidRDefault="003646C3" w:rsidP="00EB34A4">
      <w:pPr>
        <w:jc w:val="center"/>
        <w:rPr>
          <w:b/>
          <w:bCs/>
        </w:rPr>
      </w:pPr>
    </w:p>
    <w:p w14:paraId="4F7B9DAB" w14:textId="77777777" w:rsidR="003646C3" w:rsidRPr="00211E07" w:rsidRDefault="003646C3" w:rsidP="00EB34A4">
      <w:pPr>
        <w:jc w:val="center"/>
        <w:rPr>
          <w:b/>
          <w:bCs/>
        </w:rPr>
      </w:pPr>
    </w:p>
    <w:p w14:paraId="545C94F1" w14:textId="77777777" w:rsidR="00200814" w:rsidRPr="00211E07" w:rsidRDefault="00200814" w:rsidP="00EB34A4">
      <w:pPr>
        <w:jc w:val="center"/>
        <w:rPr>
          <w:b/>
          <w:bCs/>
        </w:rPr>
      </w:pPr>
    </w:p>
    <w:p w14:paraId="44B443C8" w14:textId="77777777" w:rsidR="00200814" w:rsidRPr="00211E07" w:rsidRDefault="00200814" w:rsidP="00EB34A4">
      <w:pPr>
        <w:jc w:val="center"/>
        <w:rPr>
          <w:b/>
          <w:bCs/>
        </w:rPr>
      </w:pPr>
    </w:p>
    <w:p w14:paraId="52992B25" w14:textId="77777777" w:rsidR="00200814" w:rsidRPr="00211E07" w:rsidRDefault="00200814" w:rsidP="00EB34A4">
      <w:pPr>
        <w:jc w:val="center"/>
        <w:rPr>
          <w:b/>
          <w:bCs/>
        </w:rPr>
      </w:pPr>
    </w:p>
    <w:p w14:paraId="5918FBF6" w14:textId="77777777" w:rsidR="00200814" w:rsidRPr="00211E07" w:rsidRDefault="00200814" w:rsidP="00EB34A4">
      <w:pPr>
        <w:jc w:val="center"/>
        <w:rPr>
          <w:b/>
          <w:bCs/>
        </w:rPr>
      </w:pPr>
    </w:p>
    <w:p w14:paraId="2E86FE2F" w14:textId="77777777" w:rsidR="003646C3" w:rsidRPr="00211E07" w:rsidRDefault="003646C3" w:rsidP="00EB34A4">
      <w:pPr>
        <w:jc w:val="center"/>
        <w:rPr>
          <w:b/>
          <w:bCs/>
        </w:rPr>
      </w:pPr>
    </w:p>
    <w:p w14:paraId="0BD2278C" w14:textId="77777777" w:rsidR="00200814" w:rsidRPr="00211E07" w:rsidRDefault="00200814" w:rsidP="00200814">
      <w:pPr>
        <w:jc w:val="center"/>
        <w:rPr>
          <w:bCs/>
        </w:rPr>
      </w:pPr>
    </w:p>
    <w:p w14:paraId="1843CA81" w14:textId="77777777" w:rsidR="00200814" w:rsidRPr="00211E07" w:rsidRDefault="00200814" w:rsidP="00200814">
      <w:pPr>
        <w:jc w:val="center"/>
        <w:rPr>
          <w:bCs/>
        </w:rPr>
      </w:pPr>
    </w:p>
    <w:p w14:paraId="04BB3F06" w14:textId="1838F825" w:rsidR="000C6ECC" w:rsidRPr="00211E07" w:rsidRDefault="000C6ECC" w:rsidP="00200814">
      <w:pPr>
        <w:jc w:val="center"/>
        <w:rPr>
          <w:bCs/>
        </w:rPr>
      </w:pPr>
      <w:r w:rsidRPr="00211E07">
        <w:rPr>
          <w:bCs/>
        </w:rPr>
        <w:t>г. Ростов-на-Дону</w:t>
      </w:r>
      <w:r w:rsidR="00200814" w:rsidRPr="00211E07">
        <w:rPr>
          <w:bCs/>
        </w:rPr>
        <w:t xml:space="preserve"> </w:t>
      </w:r>
    </w:p>
    <w:p w14:paraId="7BBC6384" w14:textId="53C82771" w:rsidR="003646C3" w:rsidRPr="00211E07" w:rsidRDefault="00200814" w:rsidP="00200814">
      <w:pPr>
        <w:jc w:val="center"/>
        <w:rPr>
          <w:bCs/>
        </w:rPr>
      </w:pPr>
      <w:r w:rsidRPr="00211E07">
        <w:rPr>
          <w:bCs/>
        </w:rPr>
        <w:t>201</w:t>
      </w:r>
      <w:r w:rsidR="005804DB" w:rsidRPr="00211E07">
        <w:rPr>
          <w:bCs/>
        </w:rPr>
        <w:t>7</w:t>
      </w:r>
      <w:r w:rsidR="000C6ECC" w:rsidRPr="00211E07">
        <w:rPr>
          <w:bCs/>
        </w:rPr>
        <w:t xml:space="preserve"> г.</w:t>
      </w:r>
    </w:p>
    <w:p w14:paraId="0542C90D" w14:textId="77777777" w:rsidR="0004767A" w:rsidRPr="00211E07" w:rsidRDefault="00200814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211E07">
        <w:rPr>
          <w:b/>
          <w:bCs/>
        </w:rPr>
        <w:br w:type="page"/>
      </w:r>
      <w:r w:rsidR="0004767A" w:rsidRPr="00211E07">
        <w:rPr>
          <w:b/>
          <w:sz w:val="28"/>
          <w:szCs w:val="28"/>
        </w:rPr>
        <w:lastRenderedPageBreak/>
        <w:t>Общие положения</w:t>
      </w:r>
    </w:p>
    <w:p w14:paraId="6E27A234" w14:textId="4E133BC2" w:rsidR="00005E21" w:rsidRPr="00211E07" w:rsidRDefault="0004767A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</w:pPr>
      <w:r w:rsidRPr="00211E07">
        <w:rPr>
          <w:bCs/>
        </w:rPr>
        <w:t xml:space="preserve">Программа повышения уровня профессиональной подготовки арбитражных управляющих </w:t>
      </w:r>
      <w:r w:rsidRPr="00211E07">
        <w:t xml:space="preserve">  представляет собой документ, разработанн</w:t>
      </w:r>
      <w:r w:rsidR="00005E21" w:rsidRPr="00211E07">
        <w:t>ый</w:t>
      </w:r>
      <w:r w:rsidRPr="00211E07">
        <w:t xml:space="preserve"> и утвержденн</w:t>
      </w:r>
      <w:r w:rsidR="00005E21" w:rsidRPr="00211E07">
        <w:t>ый</w:t>
      </w:r>
      <w:r w:rsidRPr="00211E07">
        <w:t xml:space="preserve"> </w:t>
      </w:r>
      <w:r w:rsidR="0036247C" w:rsidRPr="00211E07">
        <w:t xml:space="preserve">саморегулируемой организацией арбитражных управляющих </w:t>
      </w:r>
      <w:r w:rsidR="00DC16B1" w:rsidRPr="00211E07">
        <w:t xml:space="preserve">в </w:t>
      </w:r>
      <w:r w:rsidRPr="00211E07">
        <w:t>с</w:t>
      </w:r>
      <w:r w:rsidR="00DC16B1" w:rsidRPr="00211E07">
        <w:t>оответс</w:t>
      </w:r>
      <w:r w:rsidR="004A230F" w:rsidRPr="00211E07">
        <w:t>т</w:t>
      </w:r>
      <w:r w:rsidR="00DC16B1" w:rsidRPr="00211E07">
        <w:t xml:space="preserve">вии с </w:t>
      </w:r>
      <w:r w:rsidRPr="00211E07">
        <w:t xml:space="preserve"> </w:t>
      </w:r>
      <w:r w:rsidR="00A72B7B" w:rsidRPr="00211E07">
        <w:t xml:space="preserve">Федеральным законом Российской Федерации «О несостоятельности (банкротстве)» № 127-ФЗ от 26.10.2002г., </w:t>
      </w:r>
      <w:r w:rsidR="00BF6827" w:rsidRPr="00211E07">
        <w:t>приказом Минэкономразвития РФ от 26.12.2013</w:t>
      </w:r>
      <w:r w:rsidR="003E1FFA" w:rsidRPr="00211E07">
        <w:t xml:space="preserve"> </w:t>
      </w:r>
      <w:r w:rsidR="00BF6827" w:rsidRPr="00211E07">
        <w:t>г. № 786 «Об утверждении Федерального стандарта деятельности саморегулиру</w:t>
      </w:r>
      <w:r w:rsidR="00BF6827" w:rsidRPr="00211E07">
        <w:t>е</w:t>
      </w:r>
      <w:r w:rsidR="00BF6827" w:rsidRPr="00211E07">
        <w:t>мых организаций арбитражных управляющих «Требования к организации повышения уровня профессиональной подготовки арбитражных управляющих»</w:t>
      </w:r>
      <w:r w:rsidR="00AC21E9" w:rsidRPr="00211E07">
        <w:t>.</w:t>
      </w:r>
    </w:p>
    <w:p w14:paraId="0186A4B9" w14:textId="67522E78" w:rsidR="0004767A" w:rsidRPr="00211E07" w:rsidRDefault="00005E21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</w:pPr>
      <w:r w:rsidRPr="00211E07">
        <w:rPr>
          <w:bCs/>
        </w:rPr>
        <w:t xml:space="preserve">Программа повышения уровня профессиональной подготовки арбитражных управляющих </w:t>
      </w:r>
      <w:r w:rsidRPr="00211E07">
        <w:t xml:space="preserve">  </w:t>
      </w:r>
      <w:r w:rsidR="0004767A" w:rsidRPr="00211E07">
        <w:t xml:space="preserve">регламентирует </w:t>
      </w:r>
      <w:r w:rsidRPr="00211E07">
        <w:t xml:space="preserve"> </w:t>
      </w:r>
      <w:r w:rsidR="0004767A" w:rsidRPr="00211E07">
        <w:t>цели и  планируемые результаты об</w:t>
      </w:r>
      <w:r w:rsidR="00FD445B" w:rsidRPr="00211E07">
        <w:t>учения; требования к</w:t>
      </w:r>
      <w:r w:rsidR="002434E8" w:rsidRPr="00211E07">
        <w:t xml:space="preserve"> (слушателям</w:t>
      </w:r>
      <w:r w:rsidR="00FD445B" w:rsidRPr="00211E07">
        <w:t>)</w:t>
      </w:r>
      <w:r w:rsidR="0004767A" w:rsidRPr="00211E07">
        <w:t xml:space="preserve">; </w:t>
      </w:r>
      <w:r w:rsidR="005B6E61" w:rsidRPr="00211E07">
        <w:t>формы  и продолжительность обучения,</w:t>
      </w:r>
      <w:r w:rsidR="0004767A" w:rsidRPr="00211E07">
        <w:t xml:space="preserve"> </w:t>
      </w:r>
      <w:r w:rsidR="004B2BCF" w:rsidRPr="00211E07">
        <w:t xml:space="preserve">трудоемкость программы, </w:t>
      </w:r>
      <w:r w:rsidR="0004767A" w:rsidRPr="00211E07">
        <w:t>формы аттестации и оценочные м</w:t>
      </w:r>
      <w:r w:rsidR="0004767A" w:rsidRPr="00211E07">
        <w:t>а</w:t>
      </w:r>
      <w:r w:rsidR="0004767A" w:rsidRPr="00211E07">
        <w:t>териалы и включает в себя учебн</w:t>
      </w:r>
      <w:r w:rsidR="00F121F1" w:rsidRPr="00211E07">
        <w:t xml:space="preserve">о-тематический </w:t>
      </w:r>
      <w:r w:rsidR="0004767A" w:rsidRPr="00211E07">
        <w:t xml:space="preserve"> план.</w:t>
      </w:r>
    </w:p>
    <w:p w14:paraId="2569FC30" w14:textId="77777777" w:rsidR="004B2BCF" w:rsidRPr="00211E07" w:rsidRDefault="004B2BCF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</w:pPr>
    </w:p>
    <w:p w14:paraId="6DFC9301" w14:textId="131502A0" w:rsidR="0004767A" w:rsidRPr="00211E07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211E07">
        <w:rPr>
          <w:b/>
          <w:sz w:val="28"/>
          <w:szCs w:val="28"/>
        </w:rPr>
        <w:t xml:space="preserve">Нормативные документы для разработки </w:t>
      </w:r>
      <w:r w:rsidR="008068AB" w:rsidRPr="00211E07">
        <w:rPr>
          <w:b/>
          <w:sz w:val="28"/>
          <w:szCs w:val="28"/>
        </w:rPr>
        <w:t>программы</w:t>
      </w:r>
      <w:r w:rsidR="005B6E61" w:rsidRPr="00211E07">
        <w:rPr>
          <w:b/>
          <w:sz w:val="28"/>
          <w:szCs w:val="28"/>
        </w:rPr>
        <w:t xml:space="preserve"> повышения уровня профессиональной подготовки арбитражных управляю</w:t>
      </w:r>
      <w:r w:rsidR="00FF35C7" w:rsidRPr="00211E07">
        <w:rPr>
          <w:b/>
          <w:sz w:val="28"/>
          <w:szCs w:val="28"/>
        </w:rPr>
        <w:t>щих</w:t>
      </w:r>
    </w:p>
    <w:p w14:paraId="0DA08357" w14:textId="77777777" w:rsidR="0004767A" w:rsidRPr="00211E07" w:rsidRDefault="0004767A" w:rsidP="00BE5747">
      <w:pPr>
        <w:shd w:val="clear" w:color="auto" w:fill="FFFFFF"/>
        <w:spacing w:line="276" w:lineRule="auto"/>
        <w:ind w:firstLine="567"/>
        <w:jc w:val="both"/>
      </w:pPr>
      <w:r w:rsidRPr="00211E07">
        <w:t>Нормативно-правовую базу программы составляют:</w:t>
      </w:r>
    </w:p>
    <w:p w14:paraId="2791F3F6" w14:textId="77777777" w:rsidR="000C6ECC" w:rsidRPr="00211E07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11E07">
        <w:t>Федеральный закон Российской Федерации от 26.10.2002 г. №127-ФЗ «О несостоятел</w:t>
      </w:r>
      <w:r w:rsidRPr="00211E07">
        <w:t>ь</w:t>
      </w:r>
      <w:r w:rsidRPr="00211E07">
        <w:t xml:space="preserve">ности (банкротстве)». </w:t>
      </w:r>
    </w:p>
    <w:p w14:paraId="50072144" w14:textId="77777777" w:rsidR="000C6ECC" w:rsidRPr="00211E07" w:rsidRDefault="005B6E61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11E07">
        <w:t>Приказ Минэкономразвития РФ от 26.12.2013</w:t>
      </w:r>
      <w:r w:rsidR="009B4338" w:rsidRPr="00211E07">
        <w:t xml:space="preserve"> г. №</w:t>
      </w:r>
      <w:r w:rsidRPr="00211E07">
        <w:t>786</w:t>
      </w:r>
      <w:r w:rsidR="00640629" w:rsidRPr="00211E07">
        <w:t xml:space="preserve"> «Об утверждении </w:t>
      </w:r>
      <w:r w:rsidRPr="00211E07">
        <w:t>Федерального стандарта деятельности саморегулируемых организаций арбитражных управляющих «Требов</w:t>
      </w:r>
      <w:r w:rsidRPr="00211E07">
        <w:t>а</w:t>
      </w:r>
      <w:r w:rsidRPr="00211E07">
        <w:t>ния к организации повышения уровня профессиональной подготовки арбитражных управля</w:t>
      </w:r>
      <w:r w:rsidRPr="00211E07">
        <w:t>ю</w:t>
      </w:r>
      <w:r w:rsidRPr="00211E07">
        <w:t>щих».</w:t>
      </w:r>
      <w:r w:rsidR="000C6ECC" w:rsidRPr="00211E07">
        <w:t xml:space="preserve"> </w:t>
      </w:r>
    </w:p>
    <w:p w14:paraId="26A52298" w14:textId="2E7A2150" w:rsidR="00640629" w:rsidRPr="00211E07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11E07">
        <w:t>Приказ Министерства образования и науки РФ от 01.07.2013 г. №499 «Об утверждении порядка организации и осуществления образовательной деятельности по дополнительным пр</w:t>
      </w:r>
      <w:r w:rsidRPr="00211E07">
        <w:t>о</w:t>
      </w:r>
      <w:r w:rsidRPr="00211E07">
        <w:t>фессиональным программам».</w:t>
      </w:r>
    </w:p>
    <w:p w14:paraId="5BEE1691" w14:textId="77777777" w:rsidR="009063D7" w:rsidRPr="00211E07" w:rsidRDefault="009B4338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11E07">
        <w:t>Устав Ассоциации «Межрегиональная саморегулируемая организация арбитражных управляющих».</w:t>
      </w:r>
    </w:p>
    <w:p w14:paraId="48B9DF8D" w14:textId="71ABFDE6" w:rsidR="006610E6" w:rsidRPr="00211E07" w:rsidRDefault="007519DF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11E07">
        <w:t xml:space="preserve">Положение </w:t>
      </w:r>
      <w:r w:rsidR="008068AB" w:rsidRPr="00211E07">
        <w:t>«Об организации повышения уровня профессиональной подготовки арби</w:t>
      </w:r>
      <w:r w:rsidR="008068AB" w:rsidRPr="00211E07">
        <w:t>т</w:t>
      </w:r>
      <w:r w:rsidR="008068AB" w:rsidRPr="00211E07">
        <w:t>ражных управляющих</w:t>
      </w:r>
      <w:r w:rsidR="00A72B7B" w:rsidRPr="00211E07">
        <w:t>-членов Ассоциации</w:t>
      </w:r>
      <w:r w:rsidR="003C12D2" w:rsidRPr="00211E07">
        <w:t xml:space="preserve"> </w:t>
      </w:r>
      <w:r w:rsidR="00A72B7B" w:rsidRPr="00211E07">
        <w:t>«</w:t>
      </w:r>
      <w:r w:rsidR="003C12D2" w:rsidRPr="00211E07">
        <w:t>МСРО АУ».</w:t>
      </w:r>
    </w:p>
    <w:p w14:paraId="57E49AAE" w14:textId="77777777" w:rsidR="004B2BCF" w:rsidRPr="00211E07" w:rsidRDefault="004B2BCF" w:rsidP="00BE57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</w:p>
    <w:p w14:paraId="780EF586" w14:textId="3886607B" w:rsidR="00925FA8" w:rsidRPr="00211E07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211E07">
        <w:rPr>
          <w:b/>
          <w:sz w:val="28"/>
          <w:szCs w:val="28"/>
        </w:rPr>
        <w:t xml:space="preserve">Общая характеристика </w:t>
      </w:r>
      <w:r w:rsidR="00640629" w:rsidRPr="00211E07">
        <w:rPr>
          <w:b/>
          <w:sz w:val="28"/>
          <w:szCs w:val="28"/>
        </w:rPr>
        <w:t>программы повышения уровня професси</w:t>
      </w:r>
      <w:r w:rsidR="00640629" w:rsidRPr="00211E07">
        <w:rPr>
          <w:b/>
          <w:sz w:val="28"/>
          <w:szCs w:val="28"/>
        </w:rPr>
        <w:t>о</w:t>
      </w:r>
      <w:r w:rsidR="00640629" w:rsidRPr="00211E07">
        <w:rPr>
          <w:b/>
          <w:sz w:val="28"/>
          <w:szCs w:val="28"/>
        </w:rPr>
        <w:t>нальной подго</w:t>
      </w:r>
      <w:r w:rsidR="008836B2" w:rsidRPr="00211E07">
        <w:rPr>
          <w:b/>
          <w:sz w:val="28"/>
          <w:szCs w:val="28"/>
        </w:rPr>
        <w:t>товки арбитражных управляющих</w:t>
      </w:r>
    </w:p>
    <w:p w14:paraId="70EE2098" w14:textId="6BE0D88F" w:rsidR="009063D7" w:rsidRPr="00211E07" w:rsidRDefault="00925FA8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</w:pPr>
      <w:r w:rsidRPr="00211E07">
        <w:rPr>
          <w:bCs/>
        </w:rPr>
        <w:t xml:space="preserve">Программа повышения уровня профессиональной подготовки арбитражных управляющих </w:t>
      </w:r>
      <w:r w:rsidR="0004767A" w:rsidRPr="00211E07">
        <w:t>составлена в соответствии с</w:t>
      </w:r>
      <w:r w:rsidR="0004767A" w:rsidRPr="00211E07">
        <w:rPr>
          <w:color w:val="000000"/>
        </w:rPr>
        <w:t xml:space="preserve"> </w:t>
      </w:r>
      <w:r w:rsidR="00BF6827" w:rsidRPr="00211E07">
        <w:rPr>
          <w:color w:val="000000"/>
        </w:rPr>
        <w:t xml:space="preserve">Федеральным стандартом </w:t>
      </w:r>
      <w:r w:rsidR="009063D7" w:rsidRPr="00211E07">
        <w:t xml:space="preserve">«Требования к организации повышения уровня профессиональной подготовки арбитражных управляющих», утвержденным приказом Минэкономразвития России от </w:t>
      </w:r>
      <w:r w:rsidR="00DF6BF1" w:rsidRPr="00211E07">
        <w:t>26.12.2013</w:t>
      </w:r>
      <w:r w:rsidR="009B4338" w:rsidRPr="00211E07">
        <w:t xml:space="preserve"> </w:t>
      </w:r>
      <w:r w:rsidR="002755C8" w:rsidRPr="00211E07">
        <w:t>г. №</w:t>
      </w:r>
      <w:r w:rsidR="004B2BCF" w:rsidRPr="00211E07">
        <w:t>786.</w:t>
      </w:r>
    </w:p>
    <w:p w14:paraId="7A655E6D" w14:textId="4C5AB9BA" w:rsidR="00DF6BF1" w:rsidRPr="00211E07" w:rsidRDefault="0001704D" w:rsidP="00BE5747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Par911"/>
      <w:bookmarkEnd w:id="0"/>
      <w:r w:rsidRPr="00211E07">
        <w:rPr>
          <w:rFonts w:ascii="Times New Roman" w:hAnsi="Times New Roman" w:cs="Times New Roman"/>
          <w:bCs/>
          <w:sz w:val="24"/>
          <w:szCs w:val="24"/>
        </w:rPr>
        <w:t>Продолжительность обучения (с</w:t>
      </w:r>
      <w:r w:rsidR="0004767A" w:rsidRPr="00211E07">
        <w:rPr>
          <w:rFonts w:ascii="Times New Roman" w:hAnsi="Times New Roman" w:cs="Times New Roman"/>
          <w:bCs/>
          <w:sz w:val="24"/>
          <w:szCs w:val="24"/>
        </w:rPr>
        <w:t>рок освоения программы</w:t>
      </w:r>
      <w:r w:rsidRPr="00211E0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B4338" w:rsidRPr="00211E07">
        <w:rPr>
          <w:rFonts w:ascii="Times New Roman" w:hAnsi="Times New Roman" w:cs="Times New Roman"/>
          <w:bCs/>
          <w:sz w:val="24"/>
          <w:szCs w:val="24"/>
        </w:rPr>
        <w:t>составляет 24</w:t>
      </w:r>
      <w:r w:rsidRPr="0021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11E07">
        <w:rPr>
          <w:rFonts w:ascii="Times New Roman" w:hAnsi="Times New Roman" w:cs="Times New Roman"/>
          <w:bCs/>
          <w:sz w:val="24"/>
          <w:szCs w:val="24"/>
        </w:rPr>
        <w:t>академических</w:t>
      </w:r>
      <w:proofErr w:type="gramEnd"/>
      <w:r w:rsidRPr="00211E07"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="00C735B6" w:rsidRPr="00211E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E47B81" w14:textId="2E0873AF" w:rsidR="004913A1" w:rsidRPr="00211E07" w:rsidRDefault="002434E8" w:rsidP="00BE5747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11E07">
        <w:rPr>
          <w:rFonts w:ascii="Times New Roman" w:hAnsi="Times New Roman" w:cs="Times New Roman"/>
          <w:bCs/>
          <w:sz w:val="24"/>
          <w:szCs w:val="24"/>
        </w:rPr>
        <w:t xml:space="preserve">Формы </w:t>
      </w:r>
      <w:r w:rsidR="0001704D" w:rsidRPr="00211E07">
        <w:rPr>
          <w:rFonts w:ascii="Times New Roman" w:hAnsi="Times New Roman" w:cs="Times New Roman"/>
          <w:bCs/>
          <w:sz w:val="24"/>
          <w:szCs w:val="24"/>
        </w:rPr>
        <w:t xml:space="preserve">обучения: очная  </w:t>
      </w:r>
      <w:r w:rsidRPr="00211E07">
        <w:rPr>
          <w:rFonts w:ascii="Times New Roman" w:hAnsi="Times New Roman" w:cs="Times New Roman"/>
          <w:bCs/>
          <w:sz w:val="24"/>
          <w:szCs w:val="24"/>
        </w:rPr>
        <w:t>и (</w:t>
      </w:r>
      <w:r w:rsidR="0001704D" w:rsidRPr="00211E07">
        <w:rPr>
          <w:rFonts w:ascii="Times New Roman" w:hAnsi="Times New Roman" w:cs="Times New Roman"/>
          <w:bCs/>
          <w:sz w:val="24"/>
          <w:szCs w:val="24"/>
        </w:rPr>
        <w:t>или</w:t>
      </w:r>
      <w:r w:rsidRPr="00211E07">
        <w:rPr>
          <w:rFonts w:ascii="Times New Roman" w:hAnsi="Times New Roman" w:cs="Times New Roman"/>
          <w:bCs/>
          <w:sz w:val="24"/>
          <w:szCs w:val="24"/>
        </w:rPr>
        <w:t>)</w:t>
      </w:r>
      <w:r w:rsidR="0001704D" w:rsidRPr="00211E07">
        <w:rPr>
          <w:rFonts w:ascii="Times New Roman" w:hAnsi="Times New Roman" w:cs="Times New Roman"/>
          <w:bCs/>
          <w:sz w:val="24"/>
          <w:szCs w:val="24"/>
        </w:rPr>
        <w:t xml:space="preserve"> заочная с элементами дистанционных образовательных технологий (по выбору).</w:t>
      </w:r>
    </w:p>
    <w:p w14:paraId="37D12B26" w14:textId="1A1018AF" w:rsidR="00952C1B" w:rsidRPr="00211E07" w:rsidRDefault="0001704D" w:rsidP="00550ADF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11E07">
        <w:rPr>
          <w:rFonts w:ascii="Times New Roman" w:hAnsi="Times New Roman" w:cs="Times New Roman"/>
          <w:bCs/>
          <w:sz w:val="24"/>
          <w:szCs w:val="24"/>
        </w:rPr>
        <w:t xml:space="preserve">По результатам обучения слушатели </w:t>
      </w:r>
      <w:r w:rsidR="00F819D1" w:rsidRPr="00211E07">
        <w:rPr>
          <w:rFonts w:ascii="Times New Roman" w:hAnsi="Times New Roman" w:cs="Times New Roman"/>
          <w:bCs/>
          <w:sz w:val="24"/>
          <w:szCs w:val="24"/>
        </w:rPr>
        <w:t>получают документ о прохождении обучения</w:t>
      </w:r>
      <w:r w:rsidR="00E254F9" w:rsidRPr="00211E07">
        <w:rPr>
          <w:rFonts w:ascii="Times New Roman" w:hAnsi="Times New Roman" w:cs="Times New Roman"/>
          <w:bCs/>
          <w:sz w:val="24"/>
          <w:szCs w:val="24"/>
        </w:rPr>
        <w:t xml:space="preserve"> - Св</w:t>
      </w:r>
      <w:r w:rsidR="00E254F9" w:rsidRPr="00211E07">
        <w:rPr>
          <w:rFonts w:ascii="Times New Roman" w:hAnsi="Times New Roman" w:cs="Times New Roman"/>
          <w:bCs/>
          <w:sz w:val="24"/>
          <w:szCs w:val="24"/>
        </w:rPr>
        <w:t>и</w:t>
      </w:r>
      <w:r w:rsidR="00E254F9" w:rsidRPr="00211E07">
        <w:rPr>
          <w:rFonts w:ascii="Times New Roman" w:hAnsi="Times New Roman" w:cs="Times New Roman"/>
          <w:bCs/>
          <w:sz w:val="24"/>
          <w:szCs w:val="24"/>
        </w:rPr>
        <w:t>детельство</w:t>
      </w:r>
      <w:r w:rsidR="004913A1" w:rsidRPr="00211E07">
        <w:rPr>
          <w:rFonts w:ascii="Times New Roman" w:hAnsi="Times New Roman" w:cs="Times New Roman"/>
          <w:bCs/>
          <w:sz w:val="24"/>
          <w:szCs w:val="24"/>
        </w:rPr>
        <w:t xml:space="preserve"> о повышении квалификации. </w:t>
      </w:r>
    </w:p>
    <w:p w14:paraId="4B1CAE7C" w14:textId="77777777" w:rsidR="00211E07" w:rsidRDefault="00211E07" w:rsidP="00EB34A4">
      <w:pPr>
        <w:jc w:val="center"/>
        <w:rPr>
          <w:b/>
          <w:bCs/>
          <w:sz w:val="28"/>
          <w:szCs w:val="28"/>
        </w:rPr>
      </w:pPr>
    </w:p>
    <w:p w14:paraId="265E9D8B" w14:textId="77777777" w:rsidR="00211E07" w:rsidRDefault="00211E07" w:rsidP="00EB34A4">
      <w:pPr>
        <w:jc w:val="center"/>
        <w:rPr>
          <w:b/>
          <w:bCs/>
          <w:sz w:val="28"/>
          <w:szCs w:val="28"/>
        </w:rPr>
      </w:pPr>
    </w:p>
    <w:p w14:paraId="16CEB6D0" w14:textId="77777777" w:rsidR="00211E07" w:rsidRDefault="00211E07" w:rsidP="00EB34A4">
      <w:pPr>
        <w:jc w:val="center"/>
        <w:rPr>
          <w:b/>
          <w:bCs/>
          <w:sz w:val="28"/>
          <w:szCs w:val="28"/>
        </w:rPr>
      </w:pPr>
    </w:p>
    <w:p w14:paraId="1CCD5EC5" w14:textId="3883D276" w:rsidR="00EB34A4" w:rsidRPr="00211E07" w:rsidRDefault="00516CF3" w:rsidP="00EB34A4">
      <w:pPr>
        <w:jc w:val="center"/>
        <w:rPr>
          <w:b/>
          <w:bCs/>
          <w:sz w:val="28"/>
          <w:szCs w:val="28"/>
        </w:rPr>
      </w:pPr>
      <w:r w:rsidRPr="00211E07">
        <w:rPr>
          <w:b/>
          <w:bCs/>
          <w:sz w:val="28"/>
          <w:szCs w:val="28"/>
        </w:rPr>
        <w:lastRenderedPageBreak/>
        <w:t>ПЛ</w:t>
      </w:r>
      <w:r w:rsidR="00EB34A4" w:rsidRPr="00211E07">
        <w:rPr>
          <w:b/>
          <w:bCs/>
          <w:sz w:val="28"/>
          <w:szCs w:val="28"/>
        </w:rPr>
        <w:t>АН</w:t>
      </w:r>
      <w:r w:rsidRPr="00211E07">
        <w:rPr>
          <w:b/>
          <w:bCs/>
          <w:sz w:val="28"/>
          <w:szCs w:val="28"/>
        </w:rPr>
        <w:t xml:space="preserve">  </w:t>
      </w:r>
    </w:p>
    <w:p w14:paraId="0DB9639E" w14:textId="77777777" w:rsidR="0044087D" w:rsidRPr="00211E07" w:rsidRDefault="0044087D" w:rsidP="0044087D">
      <w:pPr>
        <w:jc w:val="center"/>
        <w:rPr>
          <w:b/>
          <w:bCs/>
        </w:rPr>
      </w:pPr>
    </w:p>
    <w:p w14:paraId="1C2F52C8" w14:textId="77777777" w:rsidR="0044087D" w:rsidRPr="00211E07" w:rsidRDefault="0044087D" w:rsidP="0044087D">
      <w:pPr>
        <w:jc w:val="center"/>
        <w:rPr>
          <w:b/>
          <w:bCs/>
        </w:rPr>
      </w:pPr>
      <w:r w:rsidRPr="00211E07">
        <w:rPr>
          <w:b/>
          <w:bCs/>
        </w:rPr>
        <w:t>программы повышения уровня профессиональной подготовки</w:t>
      </w:r>
    </w:p>
    <w:p w14:paraId="5E8786D7" w14:textId="4E68B84A" w:rsidR="00D27F49" w:rsidRPr="00211E07" w:rsidRDefault="0044087D" w:rsidP="0044087D">
      <w:pPr>
        <w:jc w:val="center"/>
        <w:rPr>
          <w:b/>
          <w:bCs/>
        </w:rPr>
      </w:pPr>
      <w:r w:rsidRPr="00211E07">
        <w:rPr>
          <w:b/>
          <w:bCs/>
        </w:rPr>
        <w:t>арбитражных управляющих</w:t>
      </w:r>
      <w:r w:rsidR="00A75B1C" w:rsidRPr="00211E07">
        <w:rPr>
          <w:b/>
          <w:bCs/>
        </w:rPr>
        <w:t xml:space="preserve"> Ассоциации «МСРО АУ»</w:t>
      </w:r>
    </w:p>
    <w:p w14:paraId="104CCB30" w14:textId="77777777" w:rsidR="0044087D" w:rsidRPr="00211E07" w:rsidRDefault="0044087D" w:rsidP="0044087D">
      <w:pPr>
        <w:jc w:val="center"/>
        <w:rPr>
          <w:b/>
          <w:i/>
          <w:u w:val="single"/>
        </w:rPr>
      </w:pPr>
    </w:p>
    <w:p w14:paraId="6D1BA52F" w14:textId="1DBB42FE" w:rsidR="00EF7DA6" w:rsidRPr="00211E07" w:rsidRDefault="00EB34A4" w:rsidP="00910C87">
      <w:pPr>
        <w:ind w:left="2835" w:hanging="2835"/>
        <w:jc w:val="both"/>
      </w:pPr>
      <w:r w:rsidRPr="00211E07">
        <w:t xml:space="preserve">Цель обучения: </w:t>
      </w:r>
      <w:r w:rsidR="00910C87" w:rsidRPr="00211E07">
        <w:tab/>
      </w:r>
      <w:r w:rsidR="00B53F47" w:rsidRPr="00211E07">
        <w:rPr>
          <w:bCs/>
        </w:rPr>
        <w:t>повышение уровня профессиональной подготовки арбитражных управляющих</w:t>
      </w:r>
      <w:r w:rsidR="006E20DC" w:rsidRPr="00211E07">
        <w:t xml:space="preserve">; </w:t>
      </w:r>
      <w:r w:rsidR="00C73BFB" w:rsidRPr="00211E07">
        <w:rPr>
          <w:color w:val="373737"/>
        </w:rPr>
        <w:t xml:space="preserve"> </w:t>
      </w:r>
      <w:r w:rsidR="00910C87" w:rsidRPr="00211E07">
        <w:rPr>
          <w:color w:val="373737"/>
        </w:rPr>
        <w:t>актуализация</w:t>
      </w:r>
      <w:r w:rsidR="006E20DC" w:rsidRPr="00211E07">
        <w:rPr>
          <w:color w:val="373737"/>
        </w:rPr>
        <w:t xml:space="preserve">  профессиональных </w:t>
      </w:r>
      <w:r w:rsidR="00C73BFB" w:rsidRPr="00211E07">
        <w:rPr>
          <w:color w:val="373737"/>
        </w:rPr>
        <w:t xml:space="preserve"> знаний</w:t>
      </w:r>
      <w:r w:rsidR="006E20DC" w:rsidRPr="00211E07">
        <w:rPr>
          <w:color w:val="373737"/>
        </w:rPr>
        <w:t xml:space="preserve"> в </w:t>
      </w:r>
      <w:r w:rsidR="00B95079" w:rsidRPr="00211E07">
        <w:rPr>
          <w:color w:val="373737"/>
        </w:rPr>
        <w:t>соотве</w:t>
      </w:r>
      <w:r w:rsidR="00B95079" w:rsidRPr="00211E07">
        <w:rPr>
          <w:color w:val="373737"/>
        </w:rPr>
        <w:t>т</w:t>
      </w:r>
      <w:r w:rsidR="00B95079" w:rsidRPr="00211E07">
        <w:rPr>
          <w:color w:val="373737"/>
        </w:rPr>
        <w:t>ствии</w:t>
      </w:r>
      <w:r w:rsidR="006E20DC" w:rsidRPr="00211E07">
        <w:rPr>
          <w:color w:val="373737"/>
        </w:rPr>
        <w:t xml:space="preserve"> </w:t>
      </w:r>
      <w:r w:rsidR="000C6ECC" w:rsidRPr="00211E07">
        <w:rPr>
          <w:color w:val="373737"/>
        </w:rPr>
        <w:t xml:space="preserve"> с изменениями нормативно-</w:t>
      </w:r>
      <w:r w:rsidR="00C73BFB" w:rsidRPr="00211E07">
        <w:rPr>
          <w:color w:val="373737"/>
        </w:rPr>
        <w:t>правовых актов Российской Ф</w:t>
      </w:r>
      <w:r w:rsidR="00C73BFB" w:rsidRPr="00211E07">
        <w:rPr>
          <w:color w:val="373737"/>
        </w:rPr>
        <w:t>е</w:t>
      </w:r>
      <w:r w:rsidR="00C73BFB" w:rsidRPr="00211E07">
        <w:rPr>
          <w:color w:val="373737"/>
        </w:rPr>
        <w:t>дерации, судебной практи</w:t>
      </w:r>
      <w:r w:rsidR="00B95079" w:rsidRPr="00211E07">
        <w:rPr>
          <w:color w:val="373737"/>
        </w:rPr>
        <w:t>ки</w:t>
      </w:r>
      <w:r w:rsidR="00C73BFB" w:rsidRPr="00211E07">
        <w:rPr>
          <w:color w:val="373737"/>
        </w:rPr>
        <w:t xml:space="preserve"> рассмотрения дел о несостоятельности (банкротстве)</w:t>
      </w:r>
      <w:r w:rsidR="0044087D" w:rsidRPr="00211E07">
        <w:rPr>
          <w:color w:val="373737"/>
        </w:rPr>
        <w:t>, федеральных стандартов профессиональной деятел</w:t>
      </w:r>
      <w:r w:rsidR="0044087D" w:rsidRPr="00211E07">
        <w:rPr>
          <w:color w:val="373737"/>
        </w:rPr>
        <w:t>ь</w:t>
      </w:r>
      <w:r w:rsidR="0044087D" w:rsidRPr="00211E07">
        <w:rPr>
          <w:color w:val="373737"/>
        </w:rPr>
        <w:t>ности арбитражных управляющих и федеральных стандартов де</w:t>
      </w:r>
      <w:r w:rsidR="0044087D" w:rsidRPr="00211E07">
        <w:rPr>
          <w:color w:val="373737"/>
        </w:rPr>
        <w:t>я</w:t>
      </w:r>
      <w:r w:rsidR="0044087D" w:rsidRPr="00211E07">
        <w:rPr>
          <w:color w:val="373737"/>
        </w:rPr>
        <w:t>тельности саморегулируемых организаций</w:t>
      </w:r>
      <w:r w:rsidR="002815B8" w:rsidRPr="00211E07">
        <w:rPr>
          <w:color w:val="373737"/>
        </w:rPr>
        <w:t xml:space="preserve"> </w:t>
      </w:r>
      <w:r w:rsidR="00B53F47" w:rsidRPr="00211E07">
        <w:rPr>
          <w:color w:val="373737"/>
        </w:rPr>
        <w:t xml:space="preserve"> </w:t>
      </w:r>
      <w:r w:rsidR="002B2AAF" w:rsidRPr="00211E07">
        <w:t>в соответствии с Фед</w:t>
      </w:r>
      <w:r w:rsidR="002B2AAF" w:rsidRPr="00211E07">
        <w:t>е</w:t>
      </w:r>
      <w:r w:rsidR="002B2AAF" w:rsidRPr="00211E07">
        <w:t>ральным стандартом</w:t>
      </w:r>
      <w:r w:rsidR="00C73BFB" w:rsidRPr="00211E07">
        <w:rPr>
          <w:bCs/>
        </w:rPr>
        <w:t xml:space="preserve"> деятельности саморегулируемых организаций арбитражных управляющих "Требования к организации повышения уровня профессиональной подготовки арбитражных управляющих"</w:t>
      </w:r>
      <w:r w:rsidR="0089531A" w:rsidRPr="00211E07">
        <w:t xml:space="preserve">, утвержденным </w:t>
      </w:r>
      <w:r w:rsidR="00C73BFB" w:rsidRPr="00211E07">
        <w:t xml:space="preserve">Приказом </w:t>
      </w:r>
      <w:r w:rsidR="0089531A" w:rsidRPr="00211E07">
        <w:t>Министерств</w:t>
      </w:r>
      <w:r w:rsidR="00C73BFB" w:rsidRPr="00211E07">
        <w:t>а</w:t>
      </w:r>
      <w:r w:rsidR="0089531A" w:rsidRPr="00211E07">
        <w:t xml:space="preserve"> экономического развития </w:t>
      </w:r>
      <w:r w:rsidR="00C73BFB" w:rsidRPr="00211E07">
        <w:rPr>
          <w:bCs/>
          <w:color w:val="373737"/>
        </w:rPr>
        <w:t xml:space="preserve">Российской Федерации  от 26 декабря 2013 г. N 786 г. </w:t>
      </w:r>
    </w:p>
    <w:p w14:paraId="4DCA0B1D" w14:textId="77777777" w:rsidR="00910C87" w:rsidRPr="00211E07" w:rsidRDefault="00910C87" w:rsidP="00EB34A4"/>
    <w:p w14:paraId="589CF77B" w14:textId="59679792" w:rsidR="00EB34A4" w:rsidRPr="00211E07" w:rsidRDefault="00EB34A4" w:rsidP="00910C87">
      <w:pPr>
        <w:ind w:left="1560" w:hanging="1560"/>
      </w:pPr>
      <w:r w:rsidRPr="00211E07">
        <w:t>Категория слушателей:</w:t>
      </w:r>
      <w:r w:rsidR="00910C87" w:rsidRPr="00211E07">
        <w:tab/>
      </w:r>
      <w:r w:rsidRPr="00211E07">
        <w:t>арбитражн</w:t>
      </w:r>
      <w:r w:rsidR="004B0D47" w:rsidRPr="00211E07">
        <w:t>ые</w:t>
      </w:r>
      <w:r w:rsidRPr="00211E07">
        <w:t xml:space="preserve">  управл</w:t>
      </w:r>
      <w:r w:rsidR="004B0D47" w:rsidRPr="00211E07">
        <w:t>яющие</w:t>
      </w:r>
      <w:r w:rsidRPr="00211E07">
        <w:t>.</w:t>
      </w:r>
    </w:p>
    <w:p w14:paraId="5B194873" w14:textId="77777777" w:rsidR="00910C87" w:rsidRPr="00211E07" w:rsidRDefault="00910C87" w:rsidP="00EB34A4"/>
    <w:p w14:paraId="18CF09D2" w14:textId="3D1845DB" w:rsidR="00EB34A4" w:rsidRPr="00211E07" w:rsidRDefault="00EB34A4" w:rsidP="00EB34A4">
      <w:r w:rsidRPr="00211E07">
        <w:t xml:space="preserve">Срок обучения:  </w:t>
      </w:r>
      <w:r w:rsidR="00910C87" w:rsidRPr="00211E07">
        <w:tab/>
      </w:r>
      <w:r w:rsidR="00910C87" w:rsidRPr="00211E07">
        <w:tab/>
        <w:t>24</w:t>
      </w:r>
      <w:r w:rsidR="004B0D47" w:rsidRPr="00211E07">
        <w:t xml:space="preserve"> </w:t>
      </w:r>
      <w:proofErr w:type="gramStart"/>
      <w:r w:rsidR="004B0D47" w:rsidRPr="00211E07">
        <w:t>а</w:t>
      </w:r>
      <w:r w:rsidR="002815B8" w:rsidRPr="00211E07">
        <w:t>кадемических</w:t>
      </w:r>
      <w:proofErr w:type="gramEnd"/>
      <w:r w:rsidR="002815B8" w:rsidRPr="00211E07">
        <w:t xml:space="preserve"> </w:t>
      </w:r>
      <w:r w:rsidR="004B0D47" w:rsidRPr="00211E07">
        <w:t>час</w:t>
      </w:r>
      <w:r w:rsidR="00EF7DA6" w:rsidRPr="00211E07">
        <w:t>а</w:t>
      </w:r>
      <w:r w:rsidR="00B5054C" w:rsidRPr="00211E07">
        <w:t xml:space="preserve"> (3 дня</w:t>
      </w:r>
      <w:r w:rsidR="002815B8" w:rsidRPr="00211E07">
        <w:t>)</w:t>
      </w:r>
      <w:r w:rsidR="004B0D47" w:rsidRPr="00211E07">
        <w:t>.</w:t>
      </w:r>
    </w:p>
    <w:p w14:paraId="2BD48B4C" w14:textId="77777777" w:rsidR="00910C87" w:rsidRPr="00211E07" w:rsidRDefault="00910C87" w:rsidP="00910C87">
      <w:pPr>
        <w:ind w:left="2835" w:hanging="2835"/>
      </w:pPr>
    </w:p>
    <w:p w14:paraId="59B8727D" w14:textId="51098573" w:rsidR="00EB34A4" w:rsidRPr="00211E07" w:rsidRDefault="00EB34A4" w:rsidP="00137350">
      <w:pPr>
        <w:ind w:left="2835" w:hanging="2835"/>
      </w:pPr>
      <w:r w:rsidRPr="00211E07">
        <w:t xml:space="preserve">Форма обучения: </w:t>
      </w:r>
      <w:r w:rsidR="00910C87" w:rsidRPr="00211E07">
        <w:tab/>
      </w:r>
      <w:r w:rsidR="00137350" w:rsidRPr="00211E07">
        <w:t xml:space="preserve">очная, </w:t>
      </w:r>
      <w:r w:rsidR="00673C61" w:rsidRPr="00211E07">
        <w:t>заочная</w:t>
      </w:r>
      <w:r w:rsidR="008F2B46" w:rsidRPr="00211E07">
        <w:t xml:space="preserve"> с элементами дистанционных образовательных те</w:t>
      </w:r>
      <w:r w:rsidR="008F2B46" w:rsidRPr="00211E07">
        <w:t>х</w:t>
      </w:r>
      <w:r w:rsidR="008F2B46" w:rsidRPr="00211E07">
        <w:t>нологий</w:t>
      </w:r>
      <w:r w:rsidR="002815B8" w:rsidRPr="00211E07">
        <w:t xml:space="preserve"> (по выбору)</w:t>
      </w:r>
    </w:p>
    <w:p w14:paraId="52CCE542" w14:textId="77777777" w:rsidR="00B95079" w:rsidRPr="00211E07" w:rsidRDefault="00B95079" w:rsidP="00910C87">
      <w:pPr>
        <w:ind w:left="2835" w:hanging="3"/>
      </w:pPr>
    </w:p>
    <w:p w14:paraId="140CFDE7" w14:textId="72749D38" w:rsidR="00EB34A4" w:rsidRPr="00211E07" w:rsidRDefault="00EB34A4" w:rsidP="00EB34A4">
      <w:r w:rsidRPr="00211E07">
        <w:t xml:space="preserve">Режим занятий: </w:t>
      </w:r>
      <w:r w:rsidR="00B95079" w:rsidRPr="00211E07">
        <w:tab/>
      </w:r>
      <w:r w:rsidR="00B95079" w:rsidRPr="00211E07">
        <w:tab/>
      </w:r>
      <w:r w:rsidR="00B5054C" w:rsidRPr="00211E07">
        <w:t>8</w:t>
      </w:r>
      <w:r w:rsidRPr="00211E07">
        <w:t xml:space="preserve">  час</w:t>
      </w:r>
      <w:r w:rsidR="00B5054C" w:rsidRPr="00211E07">
        <w:t>ов</w:t>
      </w:r>
      <w:r w:rsidRPr="00211E07">
        <w:t xml:space="preserve">  в  день.</w:t>
      </w:r>
    </w:p>
    <w:p w14:paraId="3718F071" w14:textId="77777777" w:rsidR="00B95079" w:rsidRPr="00211E07" w:rsidRDefault="00B95079" w:rsidP="00EB34A4"/>
    <w:tbl>
      <w:tblPr>
        <w:tblW w:w="50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4537"/>
        <w:gridCol w:w="566"/>
        <w:gridCol w:w="3276"/>
        <w:gridCol w:w="421"/>
        <w:gridCol w:w="566"/>
      </w:tblGrid>
      <w:tr w:rsidR="008121AC" w:rsidRPr="00211E07" w14:paraId="549F2F56" w14:textId="0B59E23E" w:rsidTr="002E031B">
        <w:trPr>
          <w:cantSplit/>
          <w:trHeight w:val="301"/>
          <w:tblHeader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7812DB84" w14:textId="6E788994" w:rsidR="008121AC" w:rsidRPr="00211E07" w:rsidRDefault="008121AC" w:rsidP="00312104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>№</w:t>
            </w:r>
          </w:p>
          <w:p w14:paraId="0294E9CE" w14:textId="067C59C8" w:rsidR="008121AC" w:rsidRPr="00211E07" w:rsidRDefault="008121AC" w:rsidP="00312104">
            <w:pPr>
              <w:jc w:val="center"/>
              <w:rPr>
                <w:sz w:val="22"/>
                <w:szCs w:val="22"/>
              </w:rPr>
            </w:pPr>
            <w:proofErr w:type="gramStart"/>
            <w:r w:rsidRPr="00211E07">
              <w:rPr>
                <w:sz w:val="22"/>
                <w:szCs w:val="22"/>
              </w:rPr>
              <w:t>п</w:t>
            </w:r>
            <w:proofErr w:type="gramEnd"/>
            <w:r w:rsidRPr="00211E07">
              <w:rPr>
                <w:sz w:val="22"/>
                <w:szCs w:val="22"/>
              </w:rPr>
              <w:t>/п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14:paraId="25DA33F1" w14:textId="768FAB57" w:rsidR="008121AC" w:rsidRPr="00211E07" w:rsidRDefault="008121AC" w:rsidP="00550ADF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>Наименование тем</w:t>
            </w:r>
          </w:p>
        </w:tc>
        <w:tc>
          <w:tcPr>
            <w:tcW w:w="566" w:type="dxa"/>
            <w:tcBorders>
              <w:bottom w:val="nil"/>
            </w:tcBorders>
            <w:shd w:val="clear" w:color="auto" w:fill="auto"/>
            <w:vAlign w:val="center"/>
          </w:tcPr>
          <w:p w14:paraId="17DBC221" w14:textId="77777777" w:rsidR="008121AC" w:rsidRPr="00211E07" w:rsidRDefault="008121AC" w:rsidP="00952C1B">
            <w:pPr>
              <w:pStyle w:val="a3"/>
              <w:widowControl w:val="0"/>
              <w:ind w:left="49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76" w:type="dxa"/>
            <w:tcBorders>
              <w:bottom w:val="nil"/>
            </w:tcBorders>
            <w:shd w:val="clear" w:color="auto" w:fill="auto"/>
            <w:vAlign w:val="center"/>
          </w:tcPr>
          <w:p w14:paraId="1A91A9FB" w14:textId="77777777" w:rsidR="008121AC" w:rsidRPr="00211E07" w:rsidRDefault="008121AC" w:rsidP="002C54F7">
            <w:pPr>
              <w:pStyle w:val="a3"/>
              <w:widowControl w:val="0"/>
              <w:ind w:left="113" w:right="113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6F8" w14:textId="595A76B0" w:rsidR="008121AC" w:rsidRPr="00211E07" w:rsidRDefault="008121AC" w:rsidP="00952C1B">
            <w:pPr>
              <w:pStyle w:val="a3"/>
              <w:widowControl w:val="0"/>
              <w:ind w:left="-108" w:right="-113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>Форма обучения</w:t>
            </w:r>
          </w:p>
        </w:tc>
      </w:tr>
      <w:tr w:rsidR="008121AC" w:rsidRPr="00211E07" w14:paraId="3D12AD17" w14:textId="64B327DB" w:rsidTr="00550ADF">
        <w:trPr>
          <w:cantSplit/>
          <w:trHeight w:val="1344"/>
          <w:tblHeader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7C7D6" w14:textId="77777777" w:rsidR="008121AC" w:rsidRPr="00211E07" w:rsidRDefault="008121AC" w:rsidP="001A5D25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A5587" w14:textId="77777777" w:rsidR="008121AC" w:rsidRPr="00211E07" w:rsidRDefault="008121AC" w:rsidP="001A5D25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C93DB4" w14:textId="1B776D43" w:rsidR="008121AC" w:rsidRPr="00211E07" w:rsidRDefault="008121AC" w:rsidP="00952C1B">
            <w:pPr>
              <w:pStyle w:val="a3"/>
              <w:widowControl w:val="0"/>
              <w:ind w:left="49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 xml:space="preserve">Количество </w:t>
            </w:r>
            <w:r w:rsidR="00952C1B" w:rsidRPr="00211E07">
              <w:rPr>
                <w:b w:val="0"/>
                <w:color w:val="auto"/>
                <w:sz w:val="22"/>
                <w:szCs w:val="22"/>
              </w:rPr>
              <w:t>ч</w:t>
            </w:r>
            <w:r w:rsidRPr="00211E07">
              <w:rPr>
                <w:b w:val="0"/>
                <w:color w:val="auto"/>
                <w:sz w:val="22"/>
                <w:szCs w:val="22"/>
              </w:rPr>
              <w:t>асов</w:t>
            </w:r>
          </w:p>
        </w:tc>
        <w:tc>
          <w:tcPr>
            <w:tcW w:w="3276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511868" w14:textId="036E4A90" w:rsidR="008121AC" w:rsidRPr="00211E07" w:rsidRDefault="008121AC" w:rsidP="00F24AF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>докладчик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22047B" w14:textId="254B83BC" w:rsidR="008121AC" w:rsidRPr="00211E07" w:rsidRDefault="008121AC" w:rsidP="00F24AF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очная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80CDB6B" w14:textId="4588D4B3" w:rsidR="008121AC" w:rsidRPr="00211E07" w:rsidRDefault="008121AC" w:rsidP="00F24AF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заочная</w:t>
            </w:r>
          </w:p>
        </w:tc>
      </w:tr>
      <w:tr w:rsidR="00550ADF" w:rsidRPr="00211E07" w14:paraId="2E0A642F" w14:textId="77777777" w:rsidTr="00550ADF">
        <w:trPr>
          <w:cantSplit/>
          <w:trHeight w:val="503"/>
        </w:trPr>
        <w:tc>
          <w:tcPr>
            <w:tcW w:w="835" w:type="dxa"/>
            <w:shd w:val="clear" w:color="auto" w:fill="FFFFFF" w:themeFill="background1"/>
            <w:vAlign w:val="center"/>
          </w:tcPr>
          <w:p w14:paraId="5E8FFF12" w14:textId="77777777" w:rsidR="00550ADF" w:rsidRPr="00211E07" w:rsidRDefault="00550ADF" w:rsidP="00550ADF">
            <w:pPr>
              <w:pStyle w:val="a3"/>
              <w:widowControl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clear" w:color="auto" w:fill="FFFFFF" w:themeFill="background1"/>
            <w:vAlign w:val="center"/>
          </w:tcPr>
          <w:p w14:paraId="4F0C2C14" w14:textId="3852FAE8" w:rsidR="00550ADF" w:rsidRPr="00211E07" w:rsidRDefault="00550ADF" w:rsidP="00550ADF">
            <w:pPr>
              <w:rPr>
                <w:b/>
                <w:color w:val="000000" w:themeColor="text1"/>
                <w:sz w:val="22"/>
                <w:szCs w:val="22"/>
              </w:rPr>
            </w:pPr>
            <w:r w:rsidRPr="00211E07">
              <w:rPr>
                <w:b/>
                <w:color w:val="000000" w:themeColor="text1"/>
                <w:sz w:val="22"/>
                <w:szCs w:val="22"/>
              </w:rPr>
              <w:t>14.12.2017г.</w:t>
            </w:r>
          </w:p>
        </w:tc>
        <w:tc>
          <w:tcPr>
            <w:tcW w:w="421" w:type="dxa"/>
            <w:shd w:val="clear" w:color="auto" w:fill="FFFFFF" w:themeFill="background1"/>
          </w:tcPr>
          <w:p w14:paraId="2103D508" w14:textId="77777777" w:rsidR="00550ADF" w:rsidRPr="00211E07" w:rsidRDefault="00550ADF" w:rsidP="00312104">
            <w:pPr>
              <w:pStyle w:val="a3"/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2B105E9D" w14:textId="77777777" w:rsidR="00550ADF" w:rsidRPr="00211E07" w:rsidRDefault="00550ADF" w:rsidP="00312104">
            <w:pPr>
              <w:pStyle w:val="a3"/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121AC" w:rsidRPr="00211E07" w14:paraId="008232F4" w14:textId="32B9E7A3" w:rsidTr="00550ADF">
        <w:trPr>
          <w:cantSplit/>
          <w:trHeight w:val="503"/>
        </w:trPr>
        <w:tc>
          <w:tcPr>
            <w:tcW w:w="835" w:type="dxa"/>
            <w:shd w:val="clear" w:color="auto" w:fill="FFFFFF" w:themeFill="background1"/>
          </w:tcPr>
          <w:p w14:paraId="10F10E56" w14:textId="3D7374F0" w:rsidR="008121AC" w:rsidRPr="00211E07" w:rsidRDefault="008121AC" w:rsidP="00312104">
            <w:pPr>
              <w:pStyle w:val="a3"/>
              <w:widowControl w:val="0"/>
              <w:rPr>
                <w:b w:val="0"/>
                <w:color w:val="000000" w:themeColor="text1"/>
                <w:sz w:val="22"/>
                <w:szCs w:val="22"/>
              </w:rPr>
            </w:pPr>
            <w:r w:rsidRPr="00211E07">
              <w:rPr>
                <w:b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37" w:type="dxa"/>
            <w:shd w:val="clear" w:color="auto" w:fill="FFFFFF" w:themeFill="background1"/>
          </w:tcPr>
          <w:p w14:paraId="0ABFB184" w14:textId="1A109C1D" w:rsidR="008121AC" w:rsidRPr="00211E07" w:rsidRDefault="00E16B48" w:rsidP="00E16B48">
            <w:pPr>
              <w:pStyle w:val="a3"/>
              <w:widowControl w:val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11E07">
              <w:rPr>
                <w:b w:val="0"/>
                <w:color w:val="000000" w:themeColor="text1"/>
                <w:sz w:val="22"/>
                <w:szCs w:val="22"/>
              </w:rPr>
              <w:t>Обзор и</w:t>
            </w:r>
            <w:r w:rsidR="008121AC" w:rsidRPr="00211E07">
              <w:rPr>
                <w:b w:val="0"/>
                <w:color w:val="000000" w:themeColor="text1"/>
                <w:sz w:val="22"/>
                <w:szCs w:val="22"/>
              </w:rPr>
              <w:t>зменени</w:t>
            </w:r>
            <w:r w:rsidRPr="00211E07">
              <w:rPr>
                <w:b w:val="0"/>
                <w:color w:val="000000" w:themeColor="text1"/>
                <w:sz w:val="22"/>
                <w:szCs w:val="22"/>
              </w:rPr>
              <w:t>й</w:t>
            </w:r>
            <w:r w:rsidR="008121AC" w:rsidRPr="00211E07">
              <w:rPr>
                <w:b w:val="0"/>
                <w:color w:val="000000" w:themeColor="text1"/>
                <w:sz w:val="22"/>
                <w:szCs w:val="22"/>
              </w:rPr>
              <w:t xml:space="preserve"> нормативных правовых актов Российской Федерации в области нес</w:t>
            </w:r>
            <w:r w:rsidR="008121AC" w:rsidRPr="00211E07">
              <w:rPr>
                <w:b w:val="0"/>
                <w:color w:val="000000" w:themeColor="text1"/>
                <w:sz w:val="22"/>
                <w:szCs w:val="22"/>
              </w:rPr>
              <w:t>о</w:t>
            </w:r>
            <w:r w:rsidR="008121AC" w:rsidRPr="00211E07">
              <w:rPr>
                <w:b w:val="0"/>
                <w:color w:val="000000" w:themeColor="text1"/>
                <w:sz w:val="22"/>
                <w:szCs w:val="22"/>
              </w:rPr>
              <w:t>стоятельности (банкротства)</w:t>
            </w:r>
          </w:p>
        </w:tc>
        <w:tc>
          <w:tcPr>
            <w:tcW w:w="566" w:type="dxa"/>
            <w:shd w:val="clear" w:color="auto" w:fill="FFFFFF" w:themeFill="background1"/>
          </w:tcPr>
          <w:p w14:paraId="4FB97A58" w14:textId="4015144D" w:rsidR="008121AC" w:rsidRPr="00211E07" w:rsidRDefault="00F77706" w:rsidP="001A5D25">
            <w:pPr>
              <w:pStyle w:val="a3"/>
              <w:widowControl w:val="0"/>
              <w:rPr>
                <w:b w:val="0"/>
                <w:color w:val="000000" w:themeColor="text1"/>
                <w:sz w:val="22"/>
                <w:szCs w:val="22"/>
              </w:rPr>
            </w:pPr>
            <w:r w:rsidRPr="00211E07"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FFFFFF" w:themeFill="background1"/>
          </w:tcPr>
          <w:p w14:paraId="69E3D45B" w14:textId="2749BBC4" w:rsidR="00EF3541" w:rsidRPr="00211E07" w:rsidRDefault="00EF3541" w:rsidP="00793B5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11E07">
              <w:rPr>
                <w:b/>
                <w:color w:val="000000" w:themeColor="text1"/>
                <w:sz w:val="22"/>
                <w:szCs w:val="22"/>
              </w:rPr>
              <w:t>Калиниченко Александр Иванович</w:t>
            </w:r>
            <w:r w:rsidR="00F26C5B" w:rsidRPr="00211E07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72518D" w:rsidRPr="00211E0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11E07">
              <w:rPr>
                <w:color w:val="000000" w:themeColor="text1"/>
                <w:sz w:val="22"/>
                <w:szCs w:val="22"/>
              </w:rPr>
              <w:t>Исполнительный директор Ассоциации «МСРО АУ»</w:t>
            </w:r>
            <w:r w:rsidRPr="00211E07">
              <w:rPr>
                <w:b/>
                <w:color w:val="000000" w:themeColor="text1"/>
                <w:sz w:val="22"/>
                <w:szCs w:val="22"/>
              </w:rPr>
              <w:t xml:space="preserve">; </w:t>
            </w:r>
          </w:p>
          <w:p w14:paraId="19976840" w14:textId="6666E7C5" w:rsidR="008121AC" w:rsidRPr="00211E07" w:rsidRDefault="008121AC" w:rsidP="00F26C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18F4C04E" w14:textId="1EC228E2" w:rsidR="008121AC" w:rsidRPr="00211E07" w:rsidRDefault="008121AC" w:rsidP="00312104">
            <w:pPr>
              <w:pStyle w:val="a3"/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20F8192E" w14:textId="779C00E1" w:rsidR="008121AC" w:rsidRPr="00211E07" w:rsidRDefault="00793B5F" w:rsidP="00312104">
            <w:pPr>
              <w:pStyle w:val="a3"/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211E07">
              <w:rPr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</w:tr>
      <w:tr w:rsidR="008121AC" w:rsidRPr="00211E07" w14:paraId="3DC9B7DA" w14:textId="56C9CF07" w:rsidTr="00211E07">
        <w:trPr>
          <w:cantSplit/>
          <w:trHeight w:val="680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14:paraId="1D8BA045" w14:textId="0907E9FD" w:rsidR="008121AC" w:rsidRPr="00211E07" w:rsidRDefault="00211E07" w:rsidP="001A5D25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2C8A5FA5" w14:textId="77777777" w:rsidR="00372E62" w:rsidRPr="00211E07" w:rsidRDefault="00372E62" w:rsidP="00372E62">
            <w:pPr>
              <w:pStyle w:val="a3"/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>Обжалование действий арбитражных упра</w:t>
            </w:r>
            <w:r w:rsidRPr="00211E07">
              <w:rPr>
                <w:b w:val="0"/>
                <w:color w:val="auto"/>
                <w:sz w:val="22"/>
                <w:szCs w:val="22"/>
              </w:rPr>
              <w:t>в</w:t>
            </w:r>
            <w:r w:rsidRPr="00211E07">
              <w:rPr>
                <w:b w:val="0"/>
                <w:color w:val="auto"/>
                <w:sz w:val="22"/>
                <w:szCs w:val="22"/>
              </w:rPr>
              <w:t>ляющих в деле о банкротстве.</w:t>
            </w:r>
          </w:p>
          <w:p w14:paraId="3C9B6602" w14:textId="0A681915" w:rsidR="008121AC" w:rsidRPr="00211E07" w:rsidRDefault="00372E62" w:rsidP="00372E62">
            <w:pPr>
              <w:pStyle w:val="a3"/>
              <w:widowControl w:val="0"/>
              <w:jc w:val="both"/>
              <w:rPr>
                <w:b w:val="0"/>
                <w:sz w:val="22"/>
                <w:szCs w:val="22"/>
                <w:highlight w:val="green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>Отстранение, освобождение арбитражного управляющего в деле о банкротстве.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669F4E61" w14:textId="2F93C331" w:rsidR="008121AC" w:rsidRPr="00211E07" w:rsidRDefault="00372E62" w:rsidP="000E375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14:paraId="14DE6D2E" w14:textId="77777777" w:rsidR="00211E07" w:rsidRPr="00211E07" w:rsidRDefault="00211E07" w:rsidP="00211E0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11E07">
              <w:rPr>
                <w:b/>
                <w:color w:val="000000" w:themeColor="text1"/>
                <w:sz w:val="22"/>
                <w:szCs w:val="22"/>
              </w:rPr>
              <w:t xml:space="preserve">Калиниченко Александр Иванович, </w:t>
            </w:r>
            <w:r w:rsidRPr="00211E07">
              <w:rPr>
                <w:color w:val="000000" w:themeColor="text1"/>
                <w:sz w:val="22"/>
                <w:szCs w:val="22"/>
              </w:rPr>
              <w:t>Исполнительный директор Ассоциации «МСРО АУ»</w:t>
            </w:r>
            <w:r w:rsidRPr="00211E07">
              <w:rPr>
                <w:b/>
                <w:color w:val="000000" w:themeColor="text1"/>
                <w:sz w:val="22"/>
                <w:szCs w:val="22"/>
              </w:rPr>
              <w:t xml:space="preserve">; </w:t>
            </w:r>
          </w:p>
          <w:p w14:paraId="5B2E6F93" w14:textId="0EB0B415" w:rsidR="008121AC" w:rsidRPr="00211E07" w:rsidRDefault="008121AC" w:rsidP="000E375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AEB3E81" w14:textId="3CD77A0E" w:rsidR="008121AC" w:rsidRPr="00211E07" w:rsidRDefault="008121AC" w:rsidP="00D27F49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17181856" w14:textId="00F1BDFB" w:rsidR="008121AC" w:rsidRPr="00211E07" w:rsidRDefault="00A466FD" w:rsidP="00D27F49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</w:tr>
      <w:tr w:rsidR="008121AC" w:rsidRPr="00211E07" w14:paraId="4B1F56F8" w14:textId="35EED822" w:rsidTr="00211E07">
        <w:trPr>
          <w:cantSplit/>
          <w:trHeight w:val="503"/>
        </w:trPr>
        <w:tc>
          <w:tcPr>
            <w:tcW w:w="835" w:type="dxa"/>
            <w:shd w:val="clear" w:color="auto" w:fill="FFFFFF" w:themeFill="background1"/>
          </w:tcPr>
          <w:p w14:paraId="657D0FBA" w14:textId="43F3AE0D" w:rsidR="008121AC" w:rsidRPr="00211E07" w:rsidRDefault="00211E07" w:rsidP="001A5D25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3</w:t>
            </w:r>
            <w:r w:rsidR="008121AC" w:rsidRPr="00211E07">
              <w:rPr>
                <w:b w:val="0"/>
                <w:sz w:val="22"/>
                <w:szCs w:val="22"/>
              </w:rPr>
              <w:t>.</w:t>
            </w:r>
          </w:p>
          <w:p w14:paraId="09D1400B" w14:textId="77777777" w:rsidR="008121AC" w:rsidRPr="00211E07" w:rsidRDefault="008121AC" w:rsidP="001A5D25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3B92A7EF" w14:textId="67423CBD" w:rsidR="008121AC" w:rsidRPr="00211E07" w:rsidRDefault="008121AC" w:rsidP="000E375E">
            <w:pPr>
              <w:pStyle w:val="a3"/>
              <w:widowControl w:val="0"/>
              <w:jc w:val="both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Проведение торгов в электронной форме при продаже имущества должника в деле о нес</w:t>
            </w:r>
            <w:r w:rsidRPr="00211E07">
              <w:rPr>
                <w:b w:val="0"/>
                <w:sz w:val="22"/>
                <w:szCs w:val="22"/>
              </w:rPr>
              <w:t>о</w:t>
            </w:r>
            <w:r w:rsidRPr="00211E07">
              <w:rPr>
                <w:b w:val="0"/>
                <w:sz w:val="22"/>
                <w:szCs w:val="22"/>
              </w:rPr>
              <w:t>стоятельности (банкротстве)</w:t>
            </w:r>
          </w:p>
        </w:tc>
        <w:tc>
          <w:tcPr>
            <w:tcW w:w="566" w:type="dxa"/>
            <w:shd w:val="clear" w:color="auto" w:fill="FFFFFF" w:themeFill="background1"/>
          </w:tcPr>
          <w:p w14:paraId="589A36C6" w14:textId="100F5588" w:rsidR="008121AC" w:rsidRPr="00211E07" w:rsidRDefault="00211E07" w:rsidP="001A5D25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FFFFFF" w:themeFill="background1"/>
          </w:tcPr>
          <w:p w14:paraId="3941A806" w14:textId="77777777" w:rsidR="002A7C8F" w:rsidRPr="00211E07" w:rsidRDefault="002A7C8F" w:rsidP="00793B5F">
            <w:pPr>
              <w:pStyle w:val="a3"/>
              <w:widowControl w:val="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1E07">
              <w:rPr>
                <w:color w:val="auto"/>
                <w:sz w:val="22"/>
                <w:szCs w:val="22"/>
              </w:rPr>
              <w:t>Слабоденюк</w:t>
            </w:r>
            <w:proofErr w:type="spellEnd"/>
            <w:r w:rsidRPr="00211E07">
              <w:rPr>
                <w:color w:val="auto"/>
                <w:sz w:val="22"/>
                <w:szCs w:val="22"/>
              </w:rPr>
              <w:t xml:space="preserve"> </w:t>
            </w:r>
          </w:p>
          <w:p w14:paraId="66C8E305" w14:textId="3532413F" w:rsidR="008121AC" w:rsidRPr="00211E07" w:rsidRDefault="002A7C8F" w:rsidP="00793B5F">
            <w:pPr>
              <w:pStyle w:val="a3"/>
              <w:widowControl w:val="0"/>
              <w:jc w:val="both"/>
              <w:rPr>
                <w:color w:val="auto"/>
                <w:sz w:val="22"/>
                <w:szCs w:val="22"/>
              </w:rPr>
            </w:pPr>
            <w:r w:rsidRPr="00211E07">
              <w:rPr>
                <w:color w:val="auto"/>
                <w:sz w:val="22"/>
                <w:szCs w:val="22"/>
              </w:rPr>
              <w:t>Алексей Юрьевич</w:t>
            </w:r>
            <w:r w:rsidR="00C835B9" w:rsidRPr="00211E07">
              <w:rPr>
                <w:color w:val="auto"/>
                <w:sz w:val="22"/>
                <w:szCs w:val="22"/>
              </w:rPr>
              <w:t xml:space="preserve">, </w:t>
            </w:r>
            <w:r w:rsidR="00C835B9" w:rsidRPr="00211E07">
              <w:rPr>
                <w:b w:val="0"/>
                <w:color w:val="auto"/>
                <w:sz w:val="22"/>
                <w:szCs w:val="22"/>
              </w:rPr>
              <w:t>директор ООО «</w:t>
            </w:r>
            <w:proofErr w:type="spellStart"/>
            <w:r w:rsidR="00C835B9" w:rsidRPr="00211E07">
              <w:rPr>
                <w:b w:val="0"/>
                <w:color w:val="auto"/>
                <w:sz w:val="22"/>
                <w:szCs w:val="22"/>
              </w:rPr>
              <w:t>ЮТендер</w:t>
            </w:r>
            <w:proofErr w:type="spellEnd"/>
            <w:r w:rsidR="00C835B9" w:rsidRPr="00211E07">
              <w:rPr>
                <w:b w:val="0"/>
                <w:color w:val="auto"/>
                <w:sz w:val="22"/>
                <w:szCs w:val="22"/>
              </w:rPr>
              <w:t>»;</w:t>
            </w:r>
          </w:p>
          <w:p w14:paraId="2F343A19" w14:textId="015399C0" w:rsidR="002A7C8F" w:rsidRPr="00211E07" w:rsidRDefault="00C835B9" w:rsidP="00793B5F">
            <w:pPr>
              <w:pStyle w:val="a3"/>
              <w:widowControl w:val="0"/>
              <w:jc w:val="both"/>
              <w:rPr>
                <w:color w:val="auto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shd w:val="clear" w:color="auto" w:fill="FFFFFF" w:themeFill="background1"/>
          </w:tcPr>
          <w:p w14:paraId="01A5A7B4" w14:textId="083844DC" w:rsidR="008121AC" w:rsidRPr="00211E07" w:rsidRDefault="008121AC" w:rsidP="001A5D25">
            <w:pPr>
              <w:pStyle w:val="a3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26E663AC" w14:textId="36DAA283" w:rsidR="008121AC" w:rsidRPr="00211E07" w:rsidRDefault="00793B5F" w:rsidP="001A5D25">
            <w:pPr>
              <w:pStyle w:val="a3"/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211E07">
              <w:rPr>
                <w:color w:val="auto"/>
                <w:sz w:val="22"/>
                <w:szCs w:val="22"/>
                <w:lang w:val="en-US"/>
              </w:rPr>
              <w:t>V</w:t>
            </w:r>
          </w:p>
        </w:tc>
      </w:tr>
      <w:tr w:rsidR="008121AC" w:rsidRPr="00211E07" w14:paraId="2999916D" w14:textId="32C51DDC" w:rsidTr="002E031B">
        <w:trPr>
          <w:cantSplit/>
          <w:trHeight w:val="531"/>
        </w:trPr>
        <w:tc>
          <w:tcPr>
            <w:tcW w:w="835" w:type="dxa"/>
            <w:shd w:val="clear" w:color="auto" w:fill="auto"/>
          </w:tcPr>
          <w:p w14:paraId="0C5832E0" w14:textId="08D307A4" w:rsidR="008121AC" w:rsidRPr="00211E07" w:rsidRDefault="00211E07" w:rsidP="00160663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537" w:type="dxa"/>
            <w:shd w:val="clear" w:color="auto" w:fill="auto"/>
          </w:tcPr>
          <w:p w14:paraId="5963653D" w14:textId="7B924849" w:rsidR="008121AC" w:rsidRPr="00211E07" w:rsidRDefault="008121AC" w:rsidP="000E375E">
            <w:pPr>
              <w:pStyle w:val="a3"/>
              <w:widowControl w:val="0"/>
              <w:jc w:val="both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 xml:space="preserve">Порядок проведения открытых торгов в электронной форме при продаже имущества (предприятия) должников в ходе процедур, применяемых в деле о банкротстве. </w:t>
            </w:r>
            <w:r w:rsidR="00813340" w:rsidRPr="00211E07">
              <w:rPr>
                <w:b w:val="0"/>
                <w:sz w:val="22"/>
                <w:szCs w:val="22"/>
              </w:rPr>
              <w:t>Утве</w:t>
            </w:r>
            <w:r w:rsidR="00813340" w:rsidRPr="00211E07">
              <w:rPr>
                <w:b w:val="0"/>
                <w:sz w:val="22"/>
                <w:szCs w:val="22"/>
              </w:rPr>
              <w:t>р</w:t>
            </w:r>
            <w:r w:rsidR="00813340" w:rsidRPr="00211E07">
              <w:rPr>
                <w:b w:val="0"/>
                <w:sz w:val="22"/>
                <w:szCs w:val="22"/>
              </w:rPr>
              <w:t>ждение положения о проведении торгов.</w:t>
            </w:r>
          </w:p>
        </w:tc>
        <w:tc>
          <w:tcPr>
            <w:tcW w:w="566" w:type="dxa"/>
            <w:shd w:val="clear" w:color="auto" w:fill="auto"/>
          </w:tcPr>
          <w:p w14:paraId="5F7312BE" w14:textId="6B391BBC" w:rsidR="008121AC" w:rsidRPr="00211E07" w:rsidRDefault="00211E07" w:rsidP="00160663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14:paraId="1BBF2C34" w14:textId="3EF2A182" w:rsidR="00211E07" w:rsidRPr="00211E07" w:rsidRDefault="00211E07" w:rsidP="00211E07">
            <w:pPr>
              <w:pStyle w:val="a3"/>
              <w:widowControl w:val="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1E07">
              <w:rPr>
                <w:color w:val="auto"/>
                <w:sz w:val="22"/>
                <w:szCs w:val="22"/>
              </w:rPr>
              <w:t>Лапич</w:t>
            </w:r>
            <w:proofErr w:type="spellEnd"/>
            <w:r w:rsidRPr="00211E07">
              <w:rPr>
                <w:color w:val="auto"/>
                <w:sz w:val="22"/>
                <w:szCs w:val="22"/>
              </w:rPr>
              <w:t xml:space="preserve">  Роман </w:t>
            </w:r>
          </w:p>
          <w:p w14:paraId="5CA2DE36" w14:textId="201130D0" w:rsidR="008121AC" w:rsidRPr="00211E07" w:rsidRDefault="00211E07" w:rsidP="00211E07">
            <w:pPr>
              <w:pStyle w:val="a3"/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color w:val="auto"/>
                <w:sz w:val="22"/>
                <w:szCs w:val="22"/>
              </w:rPr>
              <w:t>Станиславович,</w:t>
            </w:r>
            <w:r w:rsidRPr="00211E07">
              <w:rPr>
                <w:b w:val="0"/>
                <w:color w:val="auto"/>
                <w:sz w:val="22"/>
                <w:szCs w:val="22"/>
              </w:rPr>
              <w:t xml:space="preserve"> директор ООО «</w:t>
            </w:r>
            <w:proofErr w:type="spellStart"/>
            <w:r w:rsidRPr="00211E07">
              <w:rPr>
                <w:b w:val="0"/>
                <w:color w:val="auto"/>
                <w:sz w:val="22"/>
                <w:szCs w:val="22"/>
              </w:rPr>
              <w:t>ПартнерТорг</w:t>
            </w:r>
            <w:proofErr w:type="spellEnd"/>
            <w:r w:rsidRPr="00211E07">
              <w:rPr>
                <w:b w:val="0"/>
                <w:color w:val="auto"/>
                <w:sz w:val="22"/>
                <w:szCs w:val="22"/>
              </w:rPr>
              <w:t xml:space="preserve">»   </w:t>
            </w:r>
          </w:p>
        </w:tc>
        <w:tc>
          <w:tcPr>
            <w:tcW w:w="421" w:type="dxa"/>
            <w:shd w:val="clear" w:color="auto" w:fill="auto"/>
          </w:tcPr>
          <w:p w14:paraId="6F3399A0" w14:textId="47C799E3" w:rsidR="008121AC" w:rsidRPr="00211E07" w:rsidRDefault="008121AC" w:rsidP="00160663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14:paraId="4F175511" w14:textId="5511F71C" w:rsidR="008121AC" w:rsidRPr="00211E07" w:rsidRDefault="00A466FD" w:rsidP="00160663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</w:tr>
      <w:tr w:rsidR="008121AC" w:rsidRPr="00211E07" w14:paraId="109868D3" w14:textId="4F89084C" w:rsidTr="00211E07">
        <w:trPr>
          <w:cantSplit/>
          <w:trHeight w:val="789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14:paraId="535F0642" w14:textId="77C5D973" w:rsidR="008121AC" w:rsidRPr="00211E07" w:rsidRDefault="00211E07" w:rsidP="007D6DDA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2F27227B" w14:textId="16F27219" w:rsidR="008121AC" w:rsidRPr="00211E07" w:rsidRDefault="008121AC" w:rsidP="0089531A">
            <w:pPr>
              <w:pStyle w:val="a3"/>
              <w:widowControl w:val="0"/>
              <w:jc w:val="both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Регистрация на электронной площадке, пре</w:t>
            </w:r>
            <w:r w:rsidRPr="00211E07">
              <w:rPr>
                <w:b w:val="0"/>
                <w:sz w:val="22"/>
                <w:szCs w:val="22"/>
              </w:rPr>
              <w:t>д</w:t>
            </w:r>
            <w:r w:rsidRPr="00211E07">
              <w:rPr>
                <w:b w:val="0"/>
                <w:sz w:val="22"/>
                <w:szCs w:val="22"/>
              </w:rPr>
              <w:t>ставление организатором торгов заявок на проведение открытых торгов, представление заявок на участие в открытых торгах, опр</w:t>
            </w:r>
            <w:r w:rsidRPr="00211E07">
              <w:rPr>
                <w:b w:val="0"/>
                <w:sz w:val="22"/>
                <w:szCs w:val="22"/>
              </w:rPr>
              <w:t>е</w:t>
            </w:r>
            <w:r w:rsidRPr="00211E07">
              <w:rPr>
                <w:b w:val="0"/>
                <w:sz w:val="22"/>
                <w:szCs w:val="22"/>
              </w:rPr>
              <w:t>деление участников открытых торгов, пров</w:t>
            </w:r>
            <w:r w:rsidRPr="00211E07">
              <w:rPr>
                <w:b w:val="0"/>
                <w:sz w:val="22"/>
                <w:szCs w:val="22"/>
              </w:rPr>
              <w:t>е</w:t>
            </w:r>
            <w:r w:rsidRPr="00211E07">
              <w:rPr>
                <w:b w:val="0"/>
                <w:sz w:val="22"/>
                <w:szCs w:val="22"/>
              </w:rPr>
              <w:t xml:space="preserve">дение открытых торгов, порядок подведения результатов проведения открытых торгов и признания открытых торгов </w:t>
            </w:r>
            <w:proofErr w:type="gramStart"/>
            <w:r w:rsidRPr="00211E07">
              <w:rPr>
                <w:b w:val="0"/>
                <w:sz w:val="22"/>
                <w:szCs w:val="22"/>
              </w:rPr>
              <w:t>несостоявшим</w:t>
            </w:r>
            <w:r w:rsidRPr="00211E07">
              <w:rPr>
                <w:b w:val="0"/>
                <w:sz w:val="22"/>
                <w:szCs w:val="22"/>
              </w:rPr>
              <w:t>и</w:t>
            </w:r>
            <w:r w:rsidRPr="00211E07">
              <w:rPr>
                <w:b w:val="0"/>
                <w:sz w:val="22"/>
                <w:szCs w:val="22"/>
              </w:rPr>
              <w:t>ся</w:t>
            </w:r>
            <w:proofErr w:type="gramEnd"/>
            <w:r w:rsidRPr="00211E0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2D21F1F7" w14:textId="40517AD8" w:rsidR="008121AC" w:rsidRPr="00211E07" w:rsidRDefault="001971C6" w:rsidP="009C07CB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14:paraId="3AB31DD3" w14:textId="77777777" w:rsidR="00211E07" w:rsidRPr="00211E07" w:rsidRDefault="00211E07" w:rsidP="00211E07">
            <w:pPr>
              <w:pStyle w:val="a3"/>
              <w:widowControl w:val="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1E07">
              <w:rPr>
                <w:color w:val="auto"/>
                <w:sz w:val="22"/>
                <w:szCs w:val="22"/>
              </w:rPr>
              <w:t>Слабоденюк</w:t>
            </w:r>
            <w:proofErr w:type="spellEnd"/>
            <w:r w:rsidRPr="00211E07">
              <w:rPr>
                <w:color w:val="auto"/>
                <w:sz w:val="22"/>
                <w:szCs w:val="22"/>
              </w:rPr>
              <w:t xml:space="preserve"> </w:t>
            </w:r>
          </w:p>
          <w:p w14:paraId="69571A6C" w14:textId="77777777" w:rsidR="00211E07" w:rsidRPr="00211E07" w:rsidRDefault="00211E07" w:rsidP="00211E07">
            <w:pPr>
              <w:pStyle w:val="a3"/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color w:val="auto"/>
                <w:sz w:val="22"/>
                <w:szCs w:val="22"/>
              </w:rPr>
              <w:t xml:space="preserve">Алексей Юрьевич, </w:t>
            </w:r>
            <w:r w:rsidRPr="00211E07">
              <w:rPr>
                <w:b w:val="0"/>
                <w:color w:val="auto"/>
                <w:sz w:val="22"/>
                <w:szCs w:val="22"/>
              </w:rPr>
              <w:t>директор ООО «</w:t>
            </w:r>
            <w:proofErr w:type="spellStart"/>
            <w:r w:rsidRPr="00211E07">
              <w:rPr>
                <w:b w:val="0"/>
                <w:color w:val="auto"/>
                <w:sz w:val="22"/>
                <w:szCs w:val="22"/>
              </w:rPr>
              <w:t>ЮТендер</w:t>
            </w:r>
            <w:proofErr w:type="spellEnd"/>
            <w:r w:rsidRPr="00211E07">
              <w:rPr>
                <w:b w:val="0"/>
                <w:color w:val="auto"/>
                <w:sz w:val="22"/>
                <w:szCs w:val="22"/>
              </w:rPr>
              <w:t xml:space="preserve">»; </w:t>
            </w:r>
          </w:p>
          <w:p w14:paraId="320AE596" w14:textId="77777777" w:rsidR="00211E07" w:rsidRPr="00211E07" w:rsidRDefault="00211E07" w:rsidP="00211E07">
            <w:pPr>
              <w:pStyle w:val="a3"/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14:paraId="5804C16D" w14:textId="4D9D9932" w:rsidR="00211E07" w:rsidRPr="00211E07" w:rsidRDefault="00211E07" w:rsidP="00211E07">
            <w:pPr>
              <w:pStyle w:val="a3"/>
              <w:widowControl w:val="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1E07">
              <w:rPr>
                <w:color w:val="auto"/>
                <w:sz w:val="22"/>
                <w:szCs w:val="22"/>
              </w:rPr>
              <w:t>Лапич</w:t>
            </w:r>
            <w:proofErr w:type="spellEnd"/>
            <w:r w:rsidRPr="00211E07">
              <w:rPr>
                <w:color w:val="auto"/>
                <w:sz w:val="22"/>
                <w:szCs w:val="22"/>
              </w:rPr>
              <w:t xml:space="preserve">  Роман </w:t>
            </w:r>
          </w:p>
          <w:p w14:paraId="048BE8B2" w14:textId="497D5C9F" w:rsidR="00211E07" w:rsidRPr="00211E07" w:rsidRDefault="00211E07" w:rsidP="00211E07">
            <w:pPr>
              <w:pStyle w:val="a3"/>
              <w:widowControl w:val="0"/>
              <w:jc w:val="both"/>
              <w:rPr>
                <w:color w:val="auto"/>
                <w:sz w:val="22"/>
                <w:szCs w:val="22"/>
              </w:rPr>
            </w:pPr>
            <w:r w:rsidRPr="00211E07">
              <w:rPr>
                <w:color w:val="auto"/>
                <w:sz w:val="22"/>
                <w:szCs w:val="22"/>
              </w:rPr>
              <w:t>Станиславович,</w:t>
            </w:r>
            <w:r w:rsidRPr="00211E07">
              <w:rPr>
                <w:b w:val="0"/>
                <w:color w:val="auto"/>
                <w:sz w:val="22"/>
                <w:szCs w:val="22"/>
              </w:rPr>
              <w:t xml:space="preserve"> директор ООО «</w:t>
            </w:r>
            <w:proofErr w:type="spellStart"/>
            <w:r w:rsidRPr="00211E07">
              <w:rPr>
                <w:b w:val="0"/>
                <w:color w:val="auto"/>
                <w:sz w:val="22"/>
                <w:szCs w:val="22"/>
              </w:rPr>
              <w:t>ПартнерТорг</w:t>
            </w:r>
            <w:proofErr w:type="spellEnd"/>
            <w:r w:rsidRPr="00211E07">
              <w:rPr>
                <w:b w:val="0"/>
                <w:color w:val="auto"/>
                <w:sz w:val="22"/>
                <w:szCs w:val="22"/>
              </w:rPr>
              <w:t xml:space="preserve">»   </w:t>
            </w:r>
          </w:p>
          <w:p w14:paraId="0A4C525F" w14:textId="2ABB7C03" w:rsidR="008121AC" w:rsidRPr="00211E07" w:rsidRDefault="008121AC" w:rsidP="009C07CB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00BE7C" w14:textId="4A7B69EE" w:rsidR="008121AC" w:rsidRPr="00211E07" w:rsidRDefault="008121AC" w:rsidP="009C07CB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71023A6" w14:textId="2D41DE77" w:rsidR="008121AC" w:rsidRPr="00211E07" w:rsidRDefault="00A466FD" w:rsidP="009C07CB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</w:tr>
      <w:tr w:rsidR="008121AC" w:rsidRPr="00211E07" w14:paraId="7BBB96F9" w14:textId="765AEDCA" w:rsidTr="003D072E">
        <w:trPr>
          <w:cantSplit/>
          <w:trHeight w:val="503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A2EF5" w14:textId="63BD0456" w:rsidR="008121AC" w:rsidRPr="00211E07" w:rsidRDefault="00211E07" w:rsidP="00E303B5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6.</w:t>
            </w:r>
          </w:p>
          <w:p w14:paraId="35E851B5" w14:textId="77777777" w:rsidR="008121AC" w:rsidRPr="00211E07" w:rsidRDefault="008121AC" w:rsidP="00E303B5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</w:p>
          <w:p w14:paraId="2C936B64" w14:textId="77777777" w:rsidR="008121AC" w:rsidRPr="00211E07" w:rsidRDefault="008121AC" w:rsidP="00E303B5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54483B" w14:textId="77777777" w:rsidR="00211E07" w:rsidRPr="00211E07" w:rsidRDefault="00080D99" w:rsidP="00982F16">
            <w:pPr>
              <w:pStyle w:val="a3"/>
              <w:widowControl w:val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Административная ответственность арби</w:t>
            </w:r>
            <w:r w:rsidRPr="00211E07">
              <w:rPr>
                <w:b w:val="0"/>
                <w:sz w:val="22"/>
                <w:szCs w:val="22"/>
              </w:rPr>
              <w:t>т</w:t>
            </w:r>
            <w:r w:rsidRPr="00211E07">
              <w:rPr>
                <w:b w:val="0"/>
                <w:sz w:val="22"/>
                <w:szCs w:val="22"/>
              </w:rPr>
              <w:t>ражных управляющих: динамика и практика применения новых норм КоАП</w:t>
            </w:r>
            <w:r w:rsidR="00211E07" w:rsidRPr="00211E07">
              <w:rPr>
                <w:b w:val="0"/>
                <w:sz w:val="22"/>
                <w:szCs w:val="22"/>
              </w:rPr>
              <w:t>.</w:t>
            </w:r>
            <w:r w:rsidR="00211E07" w:rsidRPr="00211E07">
              <w:rPr>
                <w:b w:val="0"/>
                <w:color w:val="auto"/>
                <w:sz w:val="22"/>
                <w:szCs w:val="22"/>
              </w:rPr>
              <w:t xml:space="preserve"> Основания привлечения арбитражных управляющих к административной ответственности на пр</w:t>
            </w:r>
            <w:r w:rsidR="00211E07" w:rsidRPr="00211E07">
              <w:rPr>
                <w:b w:val="0"/>
                <w:color w:val="auto"/>
                <w:sz w:val="22"/>
                <w:szCs w:val="22"/>
              </w:rPr>
              <w:t>и</w:t>
            </w:r>
            <w:r w:rsidR="00211E07" w:rsidRPr="00211E07">
              <w:rPr>
                <w:b w:val="0"/>
                <w:color w:val="auto"/>
                <w:sz w:val="22"/>
                <w:szCs w:val="22"/>
              </w:rPr>
              <w:t>мере практики Арбитражного суда Росто</w:t>
            </w:r>
            <w:r w:rsidR="00211E07" w:rsidRPr="00211E07">
              <w:rPr>
                <w:b w:val="0"/>
                <w:color w:val="auto"/>
                <w:sz w:val="22"/>
                <w:szCs w:val="22"/>
              </w:rPr>
              <w:t>в</w:t>
            </w:r>
            <w:r w:rsidR="00211E07" w:rsidRPr="00211E07">
              <w:rPr>
                <w:b w:val="0"/>
                <w:color w:val="auto"/>
                <w:sz w:val="22"/>
                <w:szCs w:val="22"/>
              </w:rPr>
              <w:t xml:space="preserve">ской области. </w:t>
            </w:r>
          </w:p>
          <w:p w14:paraId="2E8B9E9D" w14:textId="2163CC76" w:rsidR="008121AC" w:rsidRPr="00211E07" w:rsidRDefault="00211E07" w:rsidP="00982F16">
            <w:pPr>
              <w:pStyle w:val="a3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>Ответственность арбитражного управляющ</w:t>
            </w:r>
            <w:r w:rsidRPr="00211E07">
              <w:rPr>
                <w:b w:val="0"/>
                <w:color w:val="auto"/>
                <w:sz w:val="22"/>
                <w:szCs w:val="22"/>
              </w:rPr>
              <w:t>е</w:t>
            </w:r>
            <w:r w:rsidRPr="00211E07">
              <w:rPr>
                <w:b w:val="0"/>
                <w:color w:val="auto"/>
                <w:sz w:val="22"/>
                <w:szCs w:val="22"/>
              </w:rPr>
              <w:t>го в деле о несостоятельности (банкротстве)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91098B" w14:textId="6D83F971" w:rsidR="008121AC" w:rsidRPr="00211E07" w:rsidRDefault="00B7147F" w:rsidP="00E303B5">
            <w:pPr>
              <w:pStyle w:val="a3"/>
              <w:widowControl w:val="0"/>
              <w:rPr>
                <w:b w:val="0"/>
                <w:color w:val="FF0000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090004" w14:textId="413C47A0" w:rsidR="00957232" w:rsidRPr="00211E07" w:rsidRDefault="007F22FB" w:rsidP="00100C59">
            <w:pPr>
              <w:jc w:val="both"/>
              <w:rPr>
                <w:b/>
                <w:sz w:val="22"/>
                <w:szCs w:val="22"/>
              </w:rPr>
            </w:pPr>
            <w:r w:rsidRPr="00211E07">
              <w:rPr>
                <w:b/>
                <w:sz w:val="22"/>
                <w:szCs w:val="22"/>
              </w:rPr>
              <w:t>Кадочникова Карина Влад</w:t>
            </w:r>
            <w:r w:rsidRPr="00211E07">
              <w:rPr>
                <w:b/>
                <w:sz w:val="22"/>
                <w:szCs w:val="22"/>
              </w:rPr>
              <w:t>и</w:t>
            </w:r>
            <w:r w:rsidRPr="00211E07">
              <w:rPr>
                <w:b/>
                <w:sz w:val="22"/>
                <w:szCs w:val="22"/>
              </w:rPr>
              <w:t>мировна</w:t>
            </w:r>
            <w:r w:rsidR="00957232" w:rsidRPr="00211E07">
              <w:rPr>
                <w:sz w:val="22"/>
                <w:szCs w:val="22"/>
              </w:rPr>
              <w:t xml:space="preserve">, начальник отдела по контролю и  надзору в сфере саморегулируемых организаций Управления Росреестра </w:t>
            </w:r>
            <w:proofErr w:type="gramStart"/>
            <w:r w:rsidR="00957232" w:rsidRPr="00211E07">
              <w:rPr>
                <w:sz w:val="22"/>
                <w:szCs w:val="22"/>
              </w:rPr>
              <w:t>по</w:t>
            </w:r>
            <w:proofErr w:type="gramEnd"/>
            <w:r w:rsidR="00957232" w:rsidRPr="00211E07">
              <w:rPr>
                <w:sz w:val="22"/>
                <w:szCs w:val="22"/>
              </w:rPr>
              <w:t xml:space="preserve"> </w:t>
            </w:r>
          </w:p>
          <w:p w14:paraId="5A281068" w14:textId="422F6D25" w:rsidR="001D50AA" w:rsidRPr="00211E07" w:rsidRDefault="00957232" w:rsidP="00100C59">
            <w:pPr>
              <w:jc w:val="both"/>
              <w:rPr>
                <w:sz w:val="22"/>
                <w:szCs w:val="22"/>
              </w:rPr>
            </w:pPr>
            <w:r w:rsidRPr="00211E07">
              <w:rPr>
                <w:sz w:val="22"/>
                <w:szCs w:val="22"/>
              </w:rPr>
              <w:t>Ростовской области</w:t>
            </w:r>
            <w:r w:rsidR="001D6C90" w:rsidRPr="00211E0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0A49BC" w14:textId="71B65BCC" w:rsidR="008121AC" w:rsidRPr="00211E07" w:rsidRDefault="008121AC" w:rsidP="00E303B5">
            <w:pPr>
              <w:pStyle w:val="a3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6149FC" w14:textId="6ECEEB34" w:rsidR="008121AC" w:rsidRPr="00211E07" w:rsidRDefault="00982083" w:rsidP="00E303B5">
            <w:pPr>
              <w:pStyle w:val="a3"/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211E07">
              <w:rPr>
                <w:color w:val="auto"/>
                <w:sz w:val="22"/>
                <w:szCs w:val="22"/>
                <w:lang w:val="en-US"/>
              </w:rPr>
              <w:t>V</w:t>
            </w:r>
          </w:p>
        </w:tc>
      </w:tr>
      <w:tr w:rsidR="00211E07" w:rsidRPr="00211E07" w14:paraId="5F28DD1D" w14:textId="77777777" w:rsidTr="003D072E">
        <w:trPr>
          <w:cantSplit/>
          <w:trHeight w:val="503"/>
        </w:trPr>
        <w:tc>
          <w:tcPr>
            <w:tcW w:w="835" w:type="dxa"/>
            <w:shd w:val="clear" w:color="auto" w:fill="FFFFFF" w:themeFill="background1"/>
          </w:tcPr>
          <w:p w14:paraId="7CE28F65" w14:textId="77777777" w:rsidR="00211E07" w:rsidRPr="00211E07" w:rsidRDefault="00211E07" w:rsidP="00EA3791">
            <w:pPr>
              <w:pStyle w:val="a3"/>
              <w:widowControl w:val="0"/>
              <w:rPr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clear" w:color="auto" w:fill="FFFFFF" w:themeFill="background1"/>
            <w:vAlign w:val="center"/>
          </w:tcPr>
          <w:p w14:paraId="29ECD312" w14:textId="77777777" w:rsidR="00211E07" w:rsidRPr="00211E07" w:rsidRDefault="00211E07" w:rsidP="00211E07">
            <w:pPr>
              <w:pStyle w:val="a3"/>
              <w:widowControl w:val="0"/>
              <w:jc w:val="left"/>
              <w:rPr>
                <w:sz w:val="22"/>
                <w:szCs w:val="22"/>
                <w:u w:val="single"/>
              </w:rPr>
            </w:pPr>
          </w:p>
          <w:p w14:paraId="459452B1" w14:textId="3C46DD11" w:rsidR="00211E07" w:rsidRPr="00211E07" w:rsidRDefault="00211E07" w:rsidP="00211E07">
            <w:pPr>
              <w:pStyle w:val="a3"/>
              <w:widowControl w:val="0"/>
              <w:jc w:val="left"/>
              <w:rPr>
                <w:sz w:val="22"/>
                <w:szCs w:val="22"/>
                <w:u w:val="single"/>
              </w:rPr>
            </w:pPr>
            <w:r w:rsidRPr="00211E07">
              <w:rPr>
                <w:sz w:val="22"/>
                <w:szCs w:val="22"/>
                <w:u w:val="single"/>
              </w:rPr>
              <w:t>15.12.2017</w:t>
            </w:r>
            <w:r w:rsidR="003D072E">
              <w:rPr>
                <w:sz w:val="22"/>
                <w:szCs w:val="22"/>
                <w:u w:val="single"/>
              </w:rPr>
              <w:t xml:space="preserve"> </w:t>
            </w:r>
          </w:p>
          <w:p w14:paraId="5702DDC9" w14:textId="77777777" w:rsidR="00211E07" w:rsidRPr="00211E07" w:rsidRDefault="00211E07" w:rsidP="00211E07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4034DD9" w14:textId="77777777" w:rsidR="00211E07" w:rsidRPr="00211E07" w:rsidRDefault="00211E07" w:rsidP="00EA3791">
            <w:pPr>
              <w:pStyle w:val="a3"/>
              <w:widowControl w:val="0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2DCE51E7" w14:textId="77777777" w:rsidR="00211E07" w:rsidRPr="00211E07" w:rsidRDefault="00211E07" w:rsidP="00EA3791">
            <w:pPr>
              <w:pStyle w:val="a3"/>
              <w:widowControl w:val="0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EA3791" w:rsidRPr="00211E07" w14:paraId="21047346" w14:textId="77777777" w:rsidTr="003D072E">
        <w:trPr>
          <w:cantSplit/>
          <w:trHeight w:val="503"/>
        </w:trPr>
        <w:tc>
          <w:tcPr>
            <w:tcW w:w="835" w:type="dxa"/>
            <w:shd w:val="clear" w:color="auto" w:fill="FFFFFF" w:themeFill="background1"/>
          </w:tcPr>
          <w:p w14:paraId="340CD0EB" w14:textId="696539E8" w:rsidR="00EA3791" w:rsidRPr="00211E07" w:rsidRDefault="00211E07" w:rsidP="00EA3791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7</w:t>
            </w:r>
            <w:r w:rsidR="00EA3791" w:rsidRPr="00211E07">
              <w:rPr>
                <w:b w:val="0"/>
                <w:sz w:val="22"/>
                <w:szCs w:val="22"/>
              </w:rPr>
              <w:t>.</w:t>
            </w:r>
          </w:p>
          <w:p w14:paraId="6AB798E4" w14:textId="77777777" w:rsidR="00EA3791" w:rsidRPr="00211E07" w:rsidRDefault="00EA3791" w:rsidP="00EA3791">
            <w:pPr>
              <w:pStyle w:val="a3"/>
              <w:widowControl w:val="0"/>
              <w:rPr>
                <w:sz w:val="22"/>
                <w:szCs w:val="22"/>
              </w:rPr>
            </w:pPr>
          </w:p>
          <w:p w14:paraId="207154A5" w14:textId="77777777" w:rsidR="00EA3791" w:rsidRPr="00211E07" w:rsidRDefault="00EA3791" w:rsidP="00EA3791">
            <w:pPr>
              <w:pStyle w:val="a3"/>
              <w:widowControl w:val="0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0323DC9C" w14:textId="77777777" w:rsidR="00C07298" w:rsidRPr="00211E07" w:rsidRDefault="00C07298" w:rsidP="00EA3791">
            <w:pPr>
              <w:pStyle w:val="a3"/>
              <w:widowControl w:val="0"/>
              <w:jc w:val="left"/>
              <w:rPr>
                <w:sz w:val="22"/>
                <w:szCs w:val="22"/>
                <w:u w:val="single"/>
              </w:rPr>
            </w:pPr>
          </w:p>
          <w:p w14:paraId="25ECEB11" w14:textId="77777777" w:rsidR="00EA3791" w:rsidRPr="00211E07" w:rsidRDefault="00EA3791" w:rsidP="00EA3791">
            <w:pPr>
              <w:pStyle w:val="a3"/>
              <w:widowControl w:val="0"/>
              <w:jc w:val="left"/>
              <w:rPr>
                <w:sz w:val="22"/>
                <w:szCs w:val="22"/>
                <w:u w:val="single"/>
              </w:rPr>
            </w:pPr>
            <w:r w:rsidRPr="00211E07">
              <w:rPr>
                <w:sz w:val="22"/>
                <w:szCs w:val="22"/>
                <w:u w:val="single"/>
              </w:rPr>
              <w:t>ПЛЕНАРНОЕ ЗАСЕДАНИЕ</w:t>
            </w:r>
          </w:p>
          <w:p w14:paraId="5B20CB25" w14:textId="69BEE3CB" w:rsidR="007D7D71" w:rsidRPr="00211E07" w:rsidRDefault="007D7D71" w:rsidP="00EA3791">
            <w:pPr>
              <w:pStyle w:val="a3"/>
              <w:widowControl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141E43D4" w14:textId="134810D3" w:rsidR="00EA3791" w:rsidRPr="00211E07" w:rsidRDefault="00EA3791" w:rsidP="00EA3791">
            <w:pPr>
              <w:pStyle w:val="a3"/>
              <w:widowContro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FFFFFF" w:themeFill="background1"/>
          </w:tcPr>
          <w:p w14:paraId="35CC5560" w14:textId="4645C109" w:rsidR="00EA3791" w:rsidRPr="00211E07" w:rsidRDefault="00A0372D" w:rsidP="0045722F">
            <w:pPr>
              <w:jc w:val="both"/>
              <w:rPr>
                <w:sz w:val="22"/>
                <w:szCs w:val="22"/>
              </w:rPr>
            </w:pPr>
            <w:r w:rsidRPr="00211E07">
              <w:rPr>
                <w:sz w:val="22"/>
                <w:szCs w:val="22"/>
              </w:rPr>
              <w:t xml:space="preserve">Модератор: </w:t>
            </w:r>
            <w:proofErr w:type="spellStart"/>
            <w:r w:rsidRPr="00211E07">
              <w:rPr>
                <w:b/>
                <w:sz w:val="22"/>
                <w:szCs w:val="22"/>
              </w:rPr>
              <w:t>Скрипичников</w:t>
            </w:r>
            <w:proofErr w:type="spellEnd"/>
            <w:r w:rsidRPr="00211E07">
              <w:rPr>
                <w:b/>
                <w:sz w:val="22"/>
                <w:szCs w:val="22"/>
              </w:rPr>
              <w:t xml:space="preserve"> Дмитрий Валерьевич</w:t>
            </w:r>
            <w:r w:rsidRPr="00211E07">
              <w:rPr>
                <w:sz w:val="22"/>
                <w:szCs w:val="22"/>
              </w:rPr>
              <w:t>, предс</w:t>
            </w:r>
            <w:r w:rsidRPr="00211E07">
              <w:rPr>
                <w:sz w:val="22"/>
                <w:szCs w:val="22"/>
              </w:rPr>
              <w:t>е</w:t>
            </w:r>
            <w:r w:rsidRPr="00211E07">
              <w:rPr>
                <w:sz w:val="22"/>
                <w:szCs w:val="22"/>
              </w:rPr>
              <w:t>датель Совета Российского С</w:t>
            </w:r>
            <w:r w:rsidRPr="00211E07">
              <w:rPr>
                <w:sz w:val="22"/>
                <w:szCs w:val="22"/>
              </w:rPr>
              <w:t>о</w:t>
            </w:r>
            <w:r w:rsidRPr="00211E07">
              <w:rPr>
                <w:sz w:val="22"/>
                <w:szCs w:val="22"/>
              </w:rPr>
              <w:t>юза Саморегули</w:t>
            </w:r>
            <w:r w:rsidR="00100C59" w:rsidRPr="00211E07">
              <w:rPr>
                <w:sz w:val="22"/>
                <w:szCs w:val="22"/>
              </w:rPr>
              <w:t>руемых орган</w:t>
            </w:r>
            <w:r w:rsidR="00100C59" w:rsidRPr="00211E07">
              <w:rPr>
                <w:sz w:val="22"/>
                <w:szCs w:val="22"/>
              </w:rPr>
              <w:t>и</w:t>
            </w:r>
            <w:r w:rsidR="00100C59" w:rsidRPr="00211E07">
              <w:rPr>
                <w:sz w:val="22"/>
                <w:szCs w:val="22"/>
              </w:rPr>
              <w:t>заций Арбитражных У</w:t>
            </w:r>
            <w:r w:rsidRPr="00211E07">
              <w:rPr>
                <w:sz w:val="22"/>
                <w:szCs w:val="22"/>
              </w:rPr>
              <w:t>правл</w:t>
            </w:r>
            <w:r w:rsidRPr="00211E07">
              <w:rPr>
                <w:sz w:val="22"/>
                <w:szCs w:val="22"/>
              </w:rPr>
              <w:t>я</w:t>
            </w:r>
            <w:r w:rsidRPr="00211E07">
              <w:rPr>
                <w:sz w:val="22"/>
                <w:szCs w:val="22"/>
              </w:rPr>
              <w:t>ющих.</w:t>
            </w:r>
          </w:p>
        </w:tc>
        <w:tc>
          <w:tcPr>
            <w:tcW w:w="421" w:type="dxa"/>
            <w:shd w:val="clear" w:color="auto" w:fill="FFFFFF" w:themeFill="background1"/>
          </w:tcPr>
          <w:p w14:paraId="7AF4165E" w14:textId="294B2F9C" w:rsidR="00EA3791" w:rsidRPr="00211E07" w:rsidRDefault="00EA3791" w:rsidP="00EA3791">
            <w:pPr>
              <w:pStyle w:val="a3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010B13D5" w14:textId="06FA5FC3" w:rsidR="00EA3791" w:rsidRPr="00A466FD" w:rsidRDefault="00EA3791" w:rsidP="00EA3791">
            <w:pPr>
              <w:pStyle w:val="a3"/>
              <w:widowControl w:val="0"/>
              <w:rPr>
                <w:color w:val="auto"/>
                <w:sz w:val="22"/>
                <w:szCs w:val="22"/>
              </w:rPr>
            </w:pPr>
          </w:p>
        </w:tc>
      </w:tr>
      <w:tr w:rsidR="00C718ED" w:rsidRPr="00211E07" w14:paraId="12287FC3" w14:textId="77777777" w:rsidTr="002E031B">
        <w:trPr>
          <w:cantSplit/>
          <w:trHeight w:val="702"/>
        </w:trPr>
        <w:tc>
          <w:tcPr>
            <w:tcW w:w="835" w:type="dxa"/>
            <w:shd w:val="clear" w:color="auto" w:fill="auto"/>
          </w:tcPr>
          <w:p w14:paraId="1B8DCEE0" w14:textId="0ADDB136" w:rsidR="00C718ED" w:rsidRPr="00211E07" w:rsidRDefault="00211E07" w:rsidP="00CF0A8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4537" w:type="dxa"/>
            <w:shd w:val="clear" w:color="auto" w:fill="auto"/>
          </w:tcPr>
          <w:p w14:paraId="2A461D1A" w14:textId="4A5B9FE1" w:rsidR="00C718ED" w:rsidRPr="00211E07" w:rsidRDefault="00DF3A4C" w:rsidP="00391D97">
            <w:pPr>
              <w:pStyle w:val="a3"/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b w:val="0"/>
                <w:color w:val="auto"/>
                <w:sz w:val="22"/>
                <w:szCs w:val="22"/>
              </w:rPr>
              <w:t>Направления и задачи в развитии законод</w:t>
            </w:r>
            <w:r w:rsidRPr="00211E07">
              <w:rPr>
                <w:b w:val="0"/>
                <w:color w:val="auto"/>
                <w:sz w:val="22"/>
                <w:szCs w:val="22"/>
              </w:rPr>
              <w:t>а</w:t>
            </w:r>
            <w:r w:rsidRPr="00211E07">
              <w:rPr>
                <w:b w:val="0"/>
                <w:color w:val="auto"/>
                <w:sz w:val="22"/>
                <w:szCs w:val="22"/>
              </w:rPr>
              <w:t>тельства. Позиция профессионального соо</w:t>
            </w:r>
            <w:r w:rsidRPr="00211E07">
              <w:rPr>
                <w:b w:val="0"/>
                <w:color w:val="auto"/>
                <w:sz w:val="22"/>
                <w:szCs w:val="22"/>
              </w:rPr>
              <w:t>б</w:t>
            </w:r>
            <w:r w:rsidRPr="00211E07">
              <w:rPr>
                <w:b w:val="0"/>
                <w:color w:val="auto"/>
                <w:sz w:val="22"/>
                <w:szCs w:val="22"/>
              </w:rPr>
              <w:t>щества.</w:t>
            </w:r>
          </w:p>
        </w:tc>
        <w:tc>
          <w:tcPr>
            <w:tcW w:w="566" w:type="dxa"/>
            <w:shd w:val="clear" w:color="auto" w:fill="auto"/>
          </w:tcPr>
          <w:p w14:paraId="5ED72AFC" w14:textId="2BA589B6" w:rsidR="00C718ED" w:rsidRPr="00211E07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14:paraId="7F98FCC1" w14:textId="355F8170" w:rsidR="00C718ED" w:rsidRPr="00211E07" w:rsidRDefault="006F3C73" w:rsidP="00F41311">
            <w:pPr>
              <w:jc w:val="both"/>
              <w:rPr>
                <w:sz w:val="22"/>
                <w:szCs w:val="22"/>
              </w:rPr>
            </w:pPr>
            <w:proofErr w:type="spellStart"/>
            <w:r w:rsidRPr="00211E07">
              <w:rPr>
                <w:b/>
                <w:sz w:val="22"/>
                <w:szCs w:val="22"/>
              </w:rPr>
              <w:t>Скрипичников</w:t>
            </w:r>
            <w:proofErr w:type="spellEnd"/>
            <w:r w:rsidRPr="00211E07">
              <w:rPr>
                <w:b/>
                <w:sz w:val="22"/>
                <w:szCs w:val="22"/>
              </w:rPr>
              <w:t xml:space="preserve"> Дмитрий В</w:t>
            </w:r>
            <w:r w:rsidRPr="00211E07">
              <w:rPr>
                <w:b/>
                <w:sz w:val="22"/>
                <w:szCs w:val="22"/>
              </w:rPr>
              <w:t>а</w:t>
            </w:r>
            <w:r w:rsidRPr="00211E07">
              <w:rPr>
                <w:b/>
                <w:sz w:val="22"/>
                <w:szCs w:val="22"/>
              </w:rPr>
              <w:t>лерьевич</w:t>
            </w:r>
            <w:r w:rsidR="00250558" w:rsidRPr="00211E07">
              <w:rPr>
                <w:sz w:val="22"/>
                <w:szCs w:val="22"/>
              </w:rPr>
              <w:t xml:space="preserve">, </w:t>
            </w:r>
            <w:r w:rsidR="00100C59" w:rsidRPr="00211E07">
              <w:rPr>
                <w:sz w:val="22"/>
                <w:szCs w:val="22"/>
              </w:rPr>
              <w:t>Председатель Совета Российского Союза Саморег</w:t>
            </w:r>
            <w:r w:rsidR="00100C59" w:rsidRPr="00211E07">
              <w:rPr>
                <w:sz w:val="22"/>
                <w:szCs w:val="22"/>
              </w:rPr>
              <w:t>у</w:t>
            </w:r>
            <w:r w:rsidR="00100C59" w:rsidRPr="00211E07">
              <w:rPr>
                <w:sz w:val="22"/>
                <w:szCs w:val="22"/>
              </w:rPr>
              <w:t>лируемых организаций Арби</w:t>
            </w:r>
            <w:r w:rsidR="00100C59" w:rsidRPr="00211E07">
              <w:rPr>
                <w:sz w:val="22"/>
                <w:szCs w:val="22"/>
              </w:rPr>
              <w:t>т</w:t>
            </w:r>
            <w:r w:rsidR="00100C59" w:rsidRPr="00211E07">
              <w:rPr>
                <w:sz w:val="22"/>
                <w:szCs w:val="22"/>
              </w:rPr>
              <w:t>ражных управляющих.</w:t>
            </w:r>
          </w:p>
        </w:tc>
        <w:tc>
          <w:tcPr>
            <w:tcW w:w="421" w:type="dxa"/>
            <w:shd w:val="clear" w:color="auto" w:fill="auto"/>
          </w:tcPr>
          <w:p w14:paraId="2B2577F1" w14:textId="321BB011" w:rsidR="00C718ED" w:rsidRPr="00211E07" w:rsidRDefault="00211E07" w:rsidP="00CF0A8E">
            <w:pPr>
              <w:pStyle w:val="a3"/>
              <w:widowControl w:val="0"/>
              <w:rPr>
                <w:color w:val="auto"/>
                <w:sz w:val="22"/>
                <w:szCs w:val="22"/>
              </w:rPr>
            </w:pPr>
            <w:r w:rsidRPr="00211E07">
              <w:rPr>
                <w:color w:val="auto"/>
                <w:sz w:val="22"/>
                <w:szCs w:val="22"/>
                <w:lang w:val="en-US"/>
              </w:rPr>
              <w:t>V</w:t>
            </w:r>
          </w:p>
        </w:tc>
        <w:tc>
          <w:tcPr>
            <w:tcW w:w="566" w:type="dxa"/>
          </w:tcPr>
          <w:p w14:paraId="57772DE5" w14:textId="77777777" w:rsidR="00C718ED" w:rsidRPr="00211E07" w:rsidRDefault="00C718ED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E3751" w:rsidRPr="00211E07" w14:paraId="4431599C" w14:textId="77777777" w:rsidTr="002E031B">
        <w:trPr>
          <w:cantSplit/>
          <w:trHeight w:val="702"/>
        </w:trPr>
        <w:tc>
          <w:tcPr>
            <w:tcW w:w="835" w:type="dxa"/>
            <w:shd w:val="clear" w:color="auto" w:fill="auto"/>
          </w:tcPr>
          <w:p w14:paraId="34477D4E" w14:textId="42811CBE" w:rsidR="004E3751" w:rsidRPr="00211E07" w:rsidRDefault="00211E07" w:rsidP="00CF0A8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9.</w:t>
            </w:r>
          </w:p>
          <w:p w14:paraId="39E21CCF" w14:textId="77777777" w:rsidR="004E3751" w:rsidRPr="00211E07" w:rsidRDefault="004E3751" w:rsidP="00CF0A8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2780B90" w14:textId="06D577DA" w:rsidR="004E3751" w:rsidRPr="00211E07" w:rsidRDefault="00F41311" w:rsidP="00391D97">
            <w:pPr>
              <w:pStyle w:val="a3"/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  <w:shd w:val="clear" w:color="auto" w:fill="FFFFFF"/>
              </w:rPr>
              <w:t xml:space="preserve">Новеллы закона о </w:t>
            </w:r>
            <w:proofErr w:type="gramStart"/>
            <w:r w:rsidRPr="00211E07">
              <w:rPr>
                <w:b w:val="0"/>
                <w:sz w:val="22"/>
                <w:szCs w:val="22"/>
                <w:shd w:val="clear" w:color="auto" w:fill="FFFFFF"/>
              </w:rPr>
              <w:t>банкротстве</w:t>
            </w:r>
            <w:proofErr w:type="gramEnd"/>
            <w:r w:rsidRPr="00211E07">
              <w:rPr>
                <w:b w:val="0"/>
                <w:sz w:val="22"/>
                <w:szCs w:val="22"/>
                <w:shd w:val="clear" w:color="auto" w:fill="FFFFFF"/>
              </w:rPr>
              <w:t xml:space="preserve"> о привлечении контролирующих лиц к субсидиарной отве</w:t>
            </w:r>
            <w:r w:rsidRPr="00211E07">
              <w:rPr>
                <w:b w:val="0"/>
                <w:sz w:val="22"/>
                <w:szCs w:val="22"/>
                <w:shd w:val="clear" w:color="auto" w:fill="FFFFFF"/>
              </w:rPr>
              <w:t>т</w:t>
            </w:r>
            <w:r w:rsidRPr="00211E07">
              <w:rPr>
                <w:b w:val="0"/>
                <w:sz w:val="22"/>
                <w:szCs w:val="22"/>
                <w:shd w:val="clear" w:color="auto" w:fill="FFFFFF"/>
              </w:rPr>
              <w:t>ственности</w:t>
            </w:r>
          </w:p>
        </w:tc>
        <w:tc>
          <w:tcPr>
            <w:tcW w:w="566" w:type="dxa"/>
            <w:shd w:val="clear" w:color="auto" w:fill="auto"/>
          </w:tcPr>
          <w:p w14:paraId="42606F66" w14:textId="57B8179B" w:rsidR="004E3751" w:rsidRPr="00211E07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14:paraId="089E7EF7" w14:textId="61A729E6" w:rsidR="004E3751" w:rsidRPr="00211E07" w:rsidRDefault="006F3C73" w:rsidP="006F3C73">
            <w:pPr>
              <w:pStyle w:val="a3"/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211E07">
              <w:rPr>
                <w:bCs/>
                <w:sz w:val="22"/>
                <w:szCs w:val="22"/>
                <w:shd w:val="clear" w:color="auto" w:fill="FFFFFF"/>
              </w:rPr>
              <w:t>Мифтахутдинов</w:t>
            </w:r>
            <w:proofErr w:type="spellEnd"/>
            <w:r w:rsidRPr="00211E07">
              <w:rPr>
                <w:bCs/>
                <w:sz w:val="22"/>
                <w:szCs w:val="22"/>
                <w:shd w:val="clear" w:color="auto" w:fill="FFFFFF"/>
              </w:rPr>
              <w:t xml:space="preserve"> Рустем Т</w:t>
            </w:r>
            <w:r w:rsidRPr="00211E07">
              <w:rPr>
                <w:bCs/>
                <w:sz w:val="22"/>
                <w:szCs w:val="22"/>
                <w:shd w:val="clear" w:color="auto" w:fill="FFFFFF"/>
              </w:rPr>
              <w:t>и</w:t>
            </w:r>
            <w:r w:rsidRPr="00211E07">
              <w:rPr>
                <w:bCs/>
                <w:sz w:val="22"/>
                <w:szCs w:val="22"/>
                <w:shd w:val="clear" w:color="auto" w:fill="FFFFFF"/>
              </w:rPr>
              <w:t>мурович,</w:t>
            </w:r>
            <w:r w:rsidRPr="00211E07">
              <w:rPr>
                <w:b w:val="0"/>
                <w:bCs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доцент кафедры предпринимательского и ко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р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поративного права Московского государственного юридическ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о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 xml:space="preserve">го университета имени О.Е. </w:t>
            </w:r>
            <w:proofErr w:type="spellStart"/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К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у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тафина</w:t>
            </w:r>
            <w:proofErr w:type="spellEnd"/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, судья Высшего арби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т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ражного суда (в отставке)</w:t>
            </w:r>
          </w:p>
        </w:tc>
        <w:tc>
          <w:tcPr>
            <w:tcW w:w="421" w:type="dxa"/>
            <w:shd w:val="clear" w:color="auto" w:fill="auto"/>
          </w:tcPr>
          <w:p w14:paraId="43797437" w14:textId="77E6EFC5" w:rsidR="004E3751" w:rsidRPr="00211E07" w:rsidRDefault="008A5BAB" w:rsidP="00CF0A8E">
            <w:pPr>
              <w:pStyle w:val="a3"/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211E07">
              <w:rPr>
                <w:color w:val="auto"/>
                <w:sz w:val="22"/>
                <w:szCs w:val="22"/>
                <w:lang w:val="en-US"/>
              </w:rPr>
              <w:t>V</w:t>
            </w:r>
          </w:p>
        </w:tc>
        <w:tc>
          <w:tcPr>
            <w:tcW w:w="566" w:type="dxa"/>
          </w:tcPr>
          <w:p w14:paraId="256C3B72" w14:textId="77777777" w:rsidR="004E3751" w:rsidRPr="00211E07" w:rsidRDefault="004E3751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FA0437" w:rsidRPr="00211E07" w14:paraId="6C1EF489" w14:textId="77777777" w:rsidTr="002E031B">
        <w:trPr>
          <w:cantSplit/>
          <w:trHeight w:val="702"/>
        </w:trPr>
        <w:tc>
          <w:tcPr>
            <w:tcW w:w="835" w:type="dxa"/>
            <w:shd w:val="clear" w:color="auto" w:fill="auto"/>
          </w:tcPr>
          <w:p w14:paraId="31A37AD1" w14:textId="0B6715E8" w:rsidR="00FA0437" w:rsidRPr="00211E07" w:rsidRDefault="00211E07" w:rsidP="009736E4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4537" w:type="dxa"/>
            <w:shd w:val="clear" w:color="auto" w:fill="auto"/>
          </w:tcPr>
          <w:p w14:paraId="67AB5F44" w14:textId="126FDD27" w:rsidR="00FA0437" w:rsidRPr="00211E07" w:rsidRDefault="00EC4159" w:rsidP="00391D97">
            <w:pPr>
              <w:pStyle w:val="a3"/>
              <w:widowControl w:val="0"/>
              <w:jc w:val="both"/>
              <w:rPr>
                <w:b w:val="0"/>
                <w:sz w:val="22"/>
                <w:szCs w:val="22"/>
                <w:shd w:val="clear" w:color="auto" w:fill="FFFFFF"/>
              </w:rPr>
            </w:pP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Основные вопросы участия уполномоченн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о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го органа РФ в делах о несостоятельности (банкротстве) юридических лиц</w:t>
            </w:r>
          </w:p>
        </w:tc>
        <w:tc>
          <w:tcPr>
            <w:tcW w:w="566" w:type="dxa"/>
            <w:shd w:val="clear" w:color="auto" w:fill="auto"/>
          </w:tcPr>
          <w:p w14:paraId="3472AE83" w14:textId="2314A12E" w:rsidR="00FA0437" w:rsidRPr="00211E07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14:paraId="2E9DA644" w14:textId="47954C73" w:rsidR="00FA0437" w:rsidRPr="00211E07" w:rsidRDefault="00EE39CA" w:rsidP="006F3C73">
            <w:pPr>
              <w:pStyle w:val="a3"/>
              <w:widowControl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211E07">
              <w:rPr>
                <w:bCs/>
                <w:szCs w:val="24"/>
                <w:shd w:val="clear" w:color="auto" w:fill="FFFFFF"/>
              </w:rPr>
              <w:t>Плугатырев</w:t>
            </w:r>
            <w:proofErr w:type="spellEnd"/>
            <w:r w:rsidRPr="00211E07">
              <w:rPr>
                <w:bCs/>
                <w:szCs w:val="24"/>
                <w:shd w:val="clear" w:color="auto" w:fill="FFFFFF"/>
              </w:rPr>
              <w:t xml:space="preserve"> Николай Ге</w:t>
            </w:r>
            <w:r w:rsidRPr="00211E07">
              <w:rPr>
                <w:bCs/>
                <w:szCs w:val="24"/>
                <w:shd w:val="clear" w:color="auto" w:fill="FFFFFF"/>
              </w:rPr>
              <w:t>н</w:t>
            </w:r>
            <w:r w:rsidRPr="00211E07">
              <w:rPr>
                <w:bCs/>
                <w:szCs w:val="24"/>
                <w:shd w:val="clear" w:color="auto" w:fill="FFFFFF"/>
              </w:rPr>
              <w:t>надьевич,</w:t>
            </w:r>
            <w:r w:rsidRPr="00211E07">
              <w:rPr>
                <w:b w:val="0"/>
                <w:bCs/>
                <w:szCs w:val="24"/>
                <w:shd w:val="clear" w:color="auto" w:fill="FFFFFF"/>
              </w:rPr>
              <w:t xml:space="preserve"> начальник Отдела обеспечения процедур бан</w:t>
            </w:r>
            <w:r w:rsidRPr="00211E07">
              <w:rPr>
                <w:b w:val="0"/>
                <w:bCs/>
                <w:szCs w:val="24"/>
                <w:shd w:val="clear" w:color="auto" w:fill="FFFFFF"/>
              </w:rPr>
              <w:t>к</w:t>
            </w:r>
            <w:r w:rsidRPr="00211E07">
              <w:rPr>
                <w:b w:val="0"/>
                <w:bCs/>
                <w:szCs w:val="24"/>
                <w:shd w:val="clear" w:color="auto" w:fill="FFFFFF"/>
              </w:rPr>
              <w:t>ротства №1 УФНС России по Ростовской области</w:t>
            </w:r>
          </w:p>
        </w:tc>
        <w:tc>
          <w:tcPr>
            <w:tcW w:w="421" w:type="dxa"/>
            <w:shd w:val="clear" w:color="auto" w:fill="auto"/>
          </w:tcPr>
          <w:p w14:paraId="71004DE6" w14:textId="6B3E5B8F" w:rsidR="00FA0437" w:rsidRPr="00211E07" w:rsidRDefault="00211E07" w:rsidP="00CF0A8E">
            <w:pPr>
              <w:pStyle w:val="a3"/>
              <w:widowControl w:val="0"/>
              <w:rPr>
                <w:color w:val="auto"/>
                <w:sz w:val="22"/>
                <w:szCs w:val="22"/>
              </w:rPr>
            </w:pPr>
            <w:r w:rsidRPr="00211E07">
              <w:rPr>
                <w:color w:val="auto"/>
                <w:sz w:val="22"/>
                <w:szCs w:val="22"/>
                <w:lang w:val="en-US"/>
              </w:rPr>
              <w:t>V</w:t>
            </w:r>
          </w:p>
        </w:tc>
        <w:tc>
          <w:tcPr>
            <w:tcW w:w="566" w:type="dxa"/>
          </w:tcPr>
          <w:p w14:paraId="33B97089" w14:textId="77777777" w:rsidR="00FA0437" w:rsidRPr="00211E07" w:rsidRDefault="00FA0437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736E4" w:rsidRPr="00211E07" w14:paraId="27A6C651" w14:textId="77777777" w:rsidTr="002E031B">
        <w:trPr>
          <w:cantSplit/>
          <w:trHeight w:val="702"/>
        </w:trPr>
        <w:tc>
          <w:tcPr>
            <w:tcW w:w="835" w:type="dxa"/>
            <w:shd w:val="clear" w:color="auto" w:fill="auto"/>
          </w:tcPr>
          <w:p w14:paraId="43B1B5BF" w14:textId="0A5DE39B" w:rsidR="009736E4" w:rsidRPr="00211E07" w:rsidRDefault="00211E07" w:rsidP="00CF0A8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537" w:type="dxa"/>
            <w:shd w:val="clear" w:color="auto" w:fill="auto"/>
          </w:tcPr>
          <w:p w14:paraId="139635BC" w14:textId="6861448B" w:rsidR="009736E4" w:rsidRPr="00211E07" w:rsidRDefault="008E1F06" w:rsidP="00391D97">
            <w:pPr>
              <w:pStyle w:val="a3"/>
              <w:widowControl w:val="0"/>
              <w:jc w:val="both"/>
              <w:rPr>
                <w:b w:val="0"/>
                <w:sz w:val="22"/>
                <w:szCs w:val="22"/>
                <w:shd w:val="clear" w:color="auto" w:fill="FFFFFF"/>
              </w:rPr>
            </w:pPr>
            <w:r w:rsidRPr="00211E07">
              <w:rPr>
                <w:b w:val="0"/>
                <w:sz w:val="22"/>
                <w:szCs w:val="22"/>
                <w:shd w:val="clear" w:color="auto" w:fill="FFFFFF"/>
              </w:rPr>
              <w:t>Раскрытие информации в процедурах бан</w:t>
            </w:r>
            <w:r w:rsidRPr="00211E07">
              <w:rPr>
                <w:b w:val="0"/>
                <w:sz w:val="22"/>
                <w:szCs w:val="22"/>
                <w:shd w:val="clear" w:color="auto" w:fill="FFFFFF"/>
              </w:rPr>
              <w:t>к</w:t>
            </w:r>
            <w:r w:rsidRPr="00211E07">
              <w:rPr>
                <w:b w:val="0"/>
                <w:sz w:val="22"/>
                <w:szCs w:val="22"/>
                <w:shd w:val="clear" w:color="auto" w:fill="FFFFFF"/>
              </w:rPr>
              <w:t>ротства: основания, сроки, ответственность</w:t>
            </w:r>
          </w:p>
        </w:tc>
        <w:tc>
          <w:tcPr>
            <w:tcW w:w="566" w:type="dxa"/>
            <w:shd w:val="clear" w:color="auto" w:fill="auto"/>
          </w:tcPr>
          <w:p w14:paraId="04981C81" w14:textId="41558724" w:rsidR="009736E4" w:rsidRPr="00211E07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14:paraId="5A8A44F9" w14:textId="66CAC305" w:rsidR="009736E4" w:rsidRPr="00211E07" w:rsidRDefault="0058499D" w:rsidP="006F3C73">
            <w:pPr>
              <w:pStyle w:val="a3"/>
              <w:widowControl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11E07">
              <w:rPr>
                <w:bCs/>
                <w:sz w:val="22"/>
                <w:szCs w:val="22"/>
                <w:shd w:val="clear" w:color="auto" w:fill="FFFFFF"/>
              </w:rPr>
              <w:t>Юхнин Алексей Владимир</w:t>
            </w:r>
            <w:r w:rsidRPr="00211E07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211E07">
              <w:rPr>
                <w:bCs/>
                <w:sz w:val="22"/>
                <w:szCs w:val="22"/>
                <w:shd w:val="clear" w:color="auto" w:fill="FFFFFF"/>
              </w:rPr>
              <w:t>вич,</w:t>
            </w:r>
            <w:r w:rsidRPr="00211E07">
              <w:rPr>
                <w:b w:val="0"/>
                <w:bCs/>
                <w:szCs w:val="24"/>
                <w:shd w:val="clear" w:color="auto" w:fill="FFFFFF"/>
              </w:rPr>
              <w:t xml:space="preserve"> 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директор по развитию проектов группы «Интерфакс», руководитель проекта «</w:t>
            </w:r>
            <w:proofErr w:type="spellStart"/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Федр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е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сурс</w:t>
            </w:r>
            <w:proofErr w:type="spellEnd"/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21" w:type="dxa"/>
            <w:shd w:val="clear" w:color="auto" w:fill="auto"/>
          </w:tcPr>
          <w:p w14:paraId="0584E292" w14:textId="524B5F8E" w:rsidR="009736E4" w:rsidRPr="00211E07" w:rsidRDefault="00211E07" w:rsidP="00CF0A8E">
            <w:pPr>
              <w:pStyle w:val="a3"/>
              <w:widowControl w:val="0"/>
              <w:rPr>
                <w:color w:val="auto"/>
                <w:sz w:val="22"/>
                <w:szCs w:val="22"/>
              </w:rPr>
            </w:pPr>
            <w:r w:rsidRPr="00211E07">
              <w:rPr>
                <w:color w:val="auto"/>
                <w:sz w:val="22"/>
                <w:szCs w:val="22"/>
                <w:lang w:val="en-US"/>
              </w:rPr>
              <w:t>V</w:t>
            </w:r>
          </w:p>
        </w:tc>
        <w:tc>
          <w:tcPr>
            <w:tcW w:w="566" w:type="dxa"/>
          </w:tcPr>
          <w:p w14:paraId="55F4B3E9" w14:textId="77777777" w:rsidR="009736E4" w:rsidRPr="00211E07" w:rsidRDefault="009736E4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8601A" w:rsidRPr="00211E07" w14:paraId="2112F546" w14:textId="77777777" w:rsidTr="002E031B">
        <w:trPr>
          <w:cantSplit/>
          <w:trHeight w:val="702"/>
        </w:trPr>
        <w:tc>
          <w:tcPr>
            <w:tcW w:w="835" w:type="dxa"/>
            <w:shd w:val="clear" w:color="auto" w:fill="auto"/>
          </w:tcPr>
          <w:p w14:paraId="09F1A12C" w14:textId="09760C9A" w:rsidR="0068601A" w:rsidRPr="00211E07" w:rsidRDefault="00211E07" w:rsidP="00CF0A8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4537" w:type="dxa"/>
            <w:shd w:val="clear" w:color="auto" w:fill="auto"/>
          </w:tcPr>
          <w:p w14:paraId="15C0C53E" w14:textId="38195B0A" w:rsidR="0068601A" w:rsidRPr="00211E07" w:rsidRDefault="00961188" w:rsidP="00391D97">
            <w:pPr>
              <w:pStyle w:val="a3"/>
              <w:widowControl w:val="0"/>
              <w:jc w:val="both"/>
              <w:rPr>
                <w:b w:val="0"/>
                <w:sz w:val="22"/>
                <w:szCs w:val="22"/>
                <w:shd w:val="clear" w:color="auto" w:fill="FFFFFF"/>
              </w:rPr>
            </w:pPr>
            <w:r w:rsidRPr="00211E07">
              <w:rPr>
                <w:b w:val="0"/>
                <w:sz w:val="22"/>
                <w:szCs w:val="22"/>
                <w:shd w:val="clear" w:color="auto" w:fill="FFFFFF"/>
              </w:rPr>
              <w:t>Использование информационных систем в деятельности арбитражных управляющих и СРО</w:t>
            </w:r>
          </w:p>
        </w:tc>
        <w:tc>
          <w:tcPr>
            <w:tcW w:w="566" w:type="dxa"/>
            <w:shd w:val="clear" w:color="auto" w:fill="auto"/>
          </w:tcPr>
          <w:p w14:paraId="1F5B8E1A" w14:textId="4F6952F5" w:rsidR="0068601A" w:rsidRPr="00211E07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14:paraId="1667463A" w14:textId="7F5A128C" w:rsidR="0068601A" w:rsidRPr="00211E07" w:rsidRDefault="009168EB" w:rsidP="006F3C73">
            <w:pPr>
              <w:pStyle w:val="a3"/>
              <w:widowControl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11E07">
              <w:rPr>
                <w:bCs/>
                <w:szCs w:val="24"/>
                <w:shd w:val="clear" w:color="auto" w:fill="FFFFFF"/>
              </w:rPr>
              <w:t>Яковлев Сергей Юрьевич,</w:t>
            </w:r>
            <w:r w:rsidRPr="00211E07">
              <w:rPr>
                <w:b w:val="0"/>
                <w:bCs/>
                <w:szCs w:val="24"/>
                <w:shd w:val="clear" w:color="auto" w:fill="FFFFFF"/>
              </w:rPr>
              <w:t xml:space="preserve"> 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заместитель  генерального д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и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 xml:space="preserve">ректора ЗАО «Интерфакс», председатель Общественного совета при </w:t>
            </w:r>
            <w:proofErr w:type="spellStart"/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Росреестре</w:t>
            </w:r>
            <w:proofErr w:type="spellEnd"/>
          </w:p>
        </w:tc>
        <w:tc>
          <w:tcPr>
            <w:tcW w:w="421" w:type="dxa"/>
            <w:shd w:val="clear" w:color="auto" w:fill="auto"/>
          </w:tcPr>
          <w:p w14:paraId="12FDDD30" w14:textId="309DA5ED" w:rsidR="0068601A" w:rsidRPr="00211E07" w:rsidRDefault="00211E07" w:rsidP="00CF0A8E">
            <w:pPr>
              <w:pStyle w:val="a3"/>
              <w:widowControl w:val="0"/>
              <w:rPr>
                <w:color w:val="auto"/>
                <w:sz w:val="22"/>
                <w:szCs w:val="22"/>
              </w:rPr>
            </w:pPr>
            <w:r w:rsidRPr="00211E07">
              <w:rPr>
                <w:color w:val="auto"/>
                <w:sz w:val="22"/>
                <w:szCs w:val="22"/>
                <w:lang w:val="en-US"/>
              </w:rPr>
              <w:t>V</w:t>
            </w:r>
          </w:p>
        </w:tc>
        <w:tc>
          <w:tcPr>
            <w:tcW w:w="566" w:type="dxa"/>
          </w:tcPr>
          <w:p w14:paraId="301B442B" w14:textId="77777777" w:rsidR="0068601A" w:rsidRPr="00211E07" w:rsidRDefault="0068601A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8601A" w:rsidRPr="00211E07" w14:paraId="0461E098" w14:textId="77777777" w:rsidTr="002E031B">
        <w:trPr>
          <w:cantSplit/>
          <w:trHeight w:val="702"/>
        </w:trPr>
        <w:tc>
          <w:tcPr>
            <w:tcW w:w="835" w:type="dxa"/>
            <w:shd w:val="clear" w:color="auto" w:fill="auto"/>
          </w:tcPr>
          <w:p w14:paraId="34A465DC" w14:textId="725303E5" w:rsidR="0068601A" w:rsidRPr="00211E07" w:rsidRDefault="00211E07" w:rsidP="00CF0A8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13</w:t>
            </w:r>
            <w:r w:rsidR="00E22C5F" w:rsidRPr="00211E0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14:paraId="21E475CD" w14:textId="74175E5C" w:rsidR="0068601A" w:rsidRPr="00211E07" w:rsidRDefault="005D269E" w:rsidP="00391D97">
            <w:pPr>
              <w:pStyle w:val="a3"/>
              <w:widowControl w:val="0"/>
              <w:jc w:val="both"/>
              <w:rPr>
                <w:b w:val="0"/>
                <w:sz w:val="22"/>
                <w:szCs w:val="22"/>
                <w:shd w:val="clear" w:color="auto" w:fill="FFFFFF"/>
              </w:rPr>
            </w:pPr>
            <w:r w:rsidRPr="00211E07">
              <w:rPr>
                <w:b w:val="0"/>
                <w:sz w:val="22"/>
                <w:szCs w:val="22"/>
                <w:shd w:val="clear" w:color="auto" w:fill="FFFFFF"/>
              </w:rPr>
              <w:t>Финансовые расследования в процедурах банкротства</w:t>
            </w:r>
          </w:p>
        </w:tc>
        <w:tc>
          <w:tcPr>
            <w:tcW w:w="566" w:type="dxa"/>
            <w:shd w:val="clear" w:color="auto" w:fill="auto"/>
          </w:tcPr>
          <w:p w14:paraId="5487FAE2" w14:textId="21315D7D" w:rsidR="0068601A" w:rsidRPr="00211E07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14:paraId="7FB09FE4" w14:textId="3F0AD874" w:rsidR="0068601A" w:rsidRPr="00211E07" w:rsidRDefault="008F36A6" w:rsidP="006F3C73">
            <w:pPr>
              <w:pStyle w:val="a3"/>
              <w:widowControl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11E07">
              <w:rPr>
                <w:bCs/>
                <w:sz w:val="22"/>
                <w:szCs w:val="22"/>
                <w:shd w:val="clear" w:color="auto" w:fill="FFFFFF"/>
              </w:rPr>
              <w:t>Львова Ольга Александро</w:t>
            </w:r>
            <w:r w:rsidRPr="00211E07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211E07">
              <w:rPr>
                <w:bCs/>
                <w:sz w:val="22"/>
                <w:szCs w:val="22"/>
                <w:shd w:val="clear" w:color="auto" w:fill="FFFFFF"/>
              </w:rPr>
              <w:t>на,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 xml:space="preserve"> кандидат экономических наук, доцент кафедры финанс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о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вого менеджмента факультета государственного управления МГУ им.  М.В. Ломоносова</w:t>
            </w:r>
          </w:p>
        </w:tc>
        <w:tc>
          <w:tcPr>
            <w:tcW w:w="421" w:type="dxa"/>
            <w:shd w:val="clear" w:color="auto" w:fill="auto"/>
          </w:tcPr>
          <w:p w14:paraId="35F2EE55" w14:textId="2AF338AF" w:rsidR="0068601A" w:rsidRPr="00211E07" w:rsidRDefault="00211E07" w:rsidP="00CF0A8E">
            <w:pPr>
              <w:pStyle w:val="a3"/>
              <w:widowControl w:val="0"/>
              <w:rPr>
                <w:color w:val="auto"/>
                <w:sz w:val="22"/>
                <w:szCs w:val="22"/>
              </w:rPr>
            </w:pPr>
            <w:r w:rsidRPr="00211E07">
              <w:rPr>
                <w:color w:val="auto"/>
                <w:sz w:val="22"/>
                <w:szCs w:val="22"/>
                <w:lang w:val="en-US"/>
              </w:rPr>
              <w:t>V</w:t>
            </w:r>
          </w:p>
        </w:tc>
        <w:tc>
          <w:tcPr>
            <w:tcW w:w="566" w:type="dxa"/>
          </w:tcPr>
          <w:p w14:paraId="43ADFA23" w14:textId="77777777" w:rsidR="0068601A" w:rsidRPr="00211E07" w:rsidRDefault="0068601A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8601A" w:rsidRPr="00211E07" w14:paraId="0C123ED0" w14:textId="77777777" w:rsidTr="002E031B">
        <w:trPr>
          <w:cantSplit/>
          <w:trHeight w:val="702"/>
        </w:trPr>
        <w:tc>
          <w:tcPr>
            <w:tcW w:w="835" w:type="dxa"/>
            <w:shd w:val="clear" w:color="auto" w:fill="auto"/>
          </w:tcPr>
          <w:p w14:paraId="73356647" w14:textId="5F12E030" w:rsidR="0068601A" w:rsidRPr="00211E07" w:rsidRDefault="00211E07" w:rsidP="00CF0A8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211E07">
              <w:rPr>
                <w:b w:val="0"/>
                <w:sz w:val="22"/>
                <w:szCs w:val="22"/>
              </w:rPr>
              <w:t>14</w:t>
            </w:r>
            <w:r w:rsidR="00E22C5F" w:rsidRPr="00211E0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14:paraId="62A1B49E" w14:textId="49F857BB" w:rsidR="0068601A" w:rsidRPr="00211E07" w:rsidRDefault="00D24C1E" w:rsidP="00391D97">
            <w:pPr>
              <w:pStyle w:val="a3"/>
              <w:widowControl w:val="0"/>
              <w:jc w:val="both"/>
              <w:rPr>
                <w:b w:val="0"/>
                <w:sz w:val="22"/>
                <w:szCs w:val="22"/>
                <w:shd w:val="clear" w:color="auto" w:fill="FFFFFF"/>
              </w:rPr>
            </w:pPr>
            <w:r w:rsidRPr="00211E07">
              <w:rPr>
                <w:b w:val="0"/>
                <w:sz w:val="22"/>
                <w:szCs w:val="22"/>
                <w:shd w:val="clear" w:color="auto" w:fill="FFFFFF"/>
              </w:rPr>
              <w:t>Об активации деятельности по формиров</w:t>
            </w:r>
            <w:r w:rsidRPr="00211E07">
              <w:rPr>
                <w:b w:val="0"/>
                <w:sz w:val="22"/>
                <w:szCs w:val="22"/>
                <w:shd w:val="clear" w:color="auto" w:fill="FFFFFF"/>
              </w:rPr>
              <w:t>а</w:t>
            </w:r>
            <w:r w:rsidRPr="00211E07">
              <w:rPr>
                <w:b w:val="0"/>
                <w:sz w:val="22"/>
                <w:szCs w:val="22"/>
                <w:shd w:val="clear" w:color="auto" w:fill="FFFFFF"/>
              </w:rPr>
              <w:t>нию стандартов и правил, регулирующих д</w:t>
            </w:r>
            <w:r w:rsidRPr="00211E07">
              <w:rPr>
                <w:b w:val="0"/>
                <w:sz w:val="22"/>
                <w:szCs w:val="22"/>
                <w:shd w:val="clear" w:color="auto" w:fill="FFFFFF"/>
              </w:rPr>
              <w:t>е</w:t>
            </w:r>
            <w:r w:rsidRPr="00211E07">
              <w:rPr>
                <w:b w:val="0"/>
                <w:sz w:val="22"/>
                <w:szCs w:val="22"/>
                <w:shd w:val="clear" w:color="auto" w:fill="FFFFFF"/>
              </w:rPr>
              <w:t>ятельность арбитражных управляющих</w:t>
            </w:r>
          </w:p>
        </w:tc>
        <w:tc>
          <w:tcPr>
            <w:tcW w:w="566" w:type="dxa"/>
            <w:shd w:val="clear" w:color="auto" w:fill="auto"/>
          </w:tcPr>
          <w:p w14:paraId="709AF0C8" w14:textId="050B091F" w:rsidR="0068601A" w:rsidRPr="00211E07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14:paraId="03140B44" w14:textId="1E96AB50" w:rsidR="0068601A" w:rsidRPr="00211E07" w:rsidRDefault="000F6E5A" w:rsidP="006F3C73">
            <w:pPr>
              <w:pStyle w:val="a3"/>
              <w:widowControl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11E07">
              <w:rPr>
                <w:bCs/>
                <w:szCs w:val="24"/>
                <w:shd w:val="clear" w:color="auto" w:fill="FFFFFF"/>
              </w:rPr>
              <w:t>Бобылева Алла Зиновье</w:t>
            </w:r>
            <w:r w:rsidRPr="00211E07">
              <w:rPr>
                <w:bCs/>
                <w:szCs w:val="24"/>
                <w:shd w:val="clear" w:color="auto" w:fill="FFFFFF"/>
              </w:rPr>
              <w:t>в</w:t>
            </w:r>
            <w:r w:rsidRPr="00211E07">
              <w:rPr>
                <w:bCs/>
                <w:szCs w:val="24"/>
                <w:shd w:val="clear" w:color="auto" w:fill="FFFFFF"/>
              </w:rPr>
              <w:t>на,</w:t>
            </w:r>
            <w:r w:rsidRPr="00211E07">
              <w:rPr>
                <w:b w:val="0"/>
                <w:bCs/>
                <w:szCs w:val="24"/>
                <w:shd w:val="clear" w:color="auto" w:fill="FFFFFF"/>
              </w:rPr>
              <w:t xml:space="preserve"> 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доктор экономических  наук, профессор, заведующая кафедрой финансового м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е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неджмента МГУ им. М.В. Л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о</w:t>
            </w:r>
            <w:r w:rsidRPr="00211E07">
              <w:rPr>
                <w:b w:val="0"/>
                <w:bCs/>
                <w:sz w:val="22"/>
                <w:szCs w:val="22"/>
                <w:shd w:val="clear" w:color="auto" w:fill="FFFFFF"/>
              </w:rPr>
              <w:t>моносова</w:t>
            </w:r>
          </w:p>
        </w:tc>
        <w:tc>
          <w:tcPr>
            <w:tcW w:w="421" w:type="dxa"/>
            <w:shd w:val="clear" w:color="auto" w:fill="auto"/>
          </w:tcPr>
          <w:p w14:paraId="3300E4AE" w14:textId="4FD26545" w:rsidR="0068601A" w:rsidRPr="00211E07" w:rsidRDefault="00211E07" w:rsidP="00CF0A8E">
            <w:pPr>
              <w:pStyle w:val="a3"/>
              <w:widowControl w:val="0"/>
              <w:rPr>
                <w:color w:val="auto"/>
                <w:sz w:val="22"/>
                <w:szCs w:val="22"/>
              </w:rPr>
            </w:pPr>
            <w:r w:rsidRPr="00211E07">
              <w:rPr>
                <w:color w:val="auto"/>
                <w:sz w:val="22"/>
                <w:szCs w:val="22"/>
                <w:lang w:val="en-US"/>
              </w:rPr>
              <w:t>V</w:t>
            </w:r>
          </w:p>
        </w:tc>
        <w:tc>
          <w:tcPr>
            <w:tcW w:w="566" w:type="dxa"/>
          </w:tcPr>
          <w:p w14:paraId="4451AACC" w14:textId="77777777" w:rsidR="0068601A" w:rsidRPr="00211E07" w:rsidRDefault="0068601A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7A5712" w:rsidRPr="00211E07" w14:paraId="60B2DBA9" w14:textId="77777777" w:rsidTr="007A5712">
        <w:trPr>
          <w:cantSplit/>
          <w:trHeight w:val="702"/>
        </w:trPr>
        <w:tc>
          <w:tcPr>
            <w:tcW w:w="835" w:type="dxa"/>
            <w:shd w:val="clear" w:color="auto" w:fill="auto"/>
          </w:tcPr>
          <w:p w14:paraId="7375ED44" w14:textId="77777777" w:rsidR="007A5712" w:rsidRPr="00211E07" w:rsidRDefault="007A5712" w:rsidP="00CF0A8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clear" w:color="auto" w:fill="auto"/>
            <w:vAlign w:val="center"/>
          </w:tcPr>
          <w:p w14:paraId="715865DB" w14:textId="5067647A" w:rsidR="007A5712" w:rsidRPr="007A5712" w:rsidRDefault="007A5712" w:rsidP="007A5712">
            <w:pPr>
              <w:pStyle w:val="a3"/>
              <w:widowControl w:val="0"/>
              <w:jc w:val="left"/>
              <w:rPr>
                <w:bCs/>
                <w:szCs w:val="24"/>
                <w:u w:val="single"/>
                <w:shd w:val="clear" w:color="auto" w:fill="FFFFFF"/>
              </w:rPr>
            </w:pPr>
            <w:r w:rsidRPr="007A5712">
              <w:rPr>
                <w:bCs/>
                <w:szCs w:val="24"/>
                <w:u w:val="single"/>
                <w:shd w:val="clear" w:color="auto" w:fill="FFFFFF"/>
              </w:rPr>
              <w:t>16.12.2017г.</w:t>
            </w:r>
            <w:bookmarkStart w:id="1" w:name="_GoBack"/>
            <w:bookmarkEnd w:id="1"/>
          </w:p>
        </w:tc>
        <w:tc>
          <w:tcPr>
            <w:tcW w:w="421" w:type="dxa"/>
            <w:shd w:val="clear" w:color="auto" w:fill="auto"/>
          </w:tcPr>
          <w:p w14:paraId="67487F76" w14:textId="77777777" w:rsidR="007A5712" w:rsidRPr="00211E07" w:rsidRDefault="007A5712" w:rsidP="00CF0A8E">
            <w:pPr>
              <w:pStyle w:val="a3"/>
              <w:widowControl w:val="0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634ECA46" w14:textId="77777777" w:rsidR="007A5712" w:rsidRPr="00211E07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7A5712" w:rsidRPr="00211E07" w14:paraId="00D98672" w14:textId="77777777" w:rsidTr="002E031B">
        <w:trPr>
          <w:cantSplit/>
          <w:trHeight w:val="702"/>
        </w:trPr>
        <w:tc>
          <w:tcPr>
            <w:tcW w:w="835" w:type="dxa"/>
            <w:shd w:val="clear" w:color="auto" w:fill="auto"/>
          </w:tcPr>
          <w:p w14:paraId="53993506" w14:textId="4F51050C" w:rsidR="007A5712" w:rsidRPr="00211E07" w:rsidRDefault="007A5712" w:rsidP="00CF0A8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537" w:type="dxa"/>
            <w:shd w:val="clear" w:color="auto" w:fill="auto"/>
          </w:tcPr>
          <w:p w14:paraId="52443F05" w14:textId="77777777" w:rsidR="007A5712" w:rsidRDefault="007A5712" w:rsidP="007A5712">
            <w:pPr>
              <w:pStyle w:val="a3"/>
              <w:widowControl w:val="0"/>
              <w:jc w:val="both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7A5712">
              <w:rPr>
                <w:sz w:val="22"/>
                <w:szCs w:val="22"/>
                <w:u w:val="single"/>
                <w:shd w:val="clear" w:color="auto" w:fill="FFFFFF"/>
              </w:rPr>
              <w:t xml:space="preserve">КРУГЛЫЙ СТОЛ </w:t>
            </w:r>
          </w:p>
          <w:p w14:paraId="70D37475" w14:textId="77777777" w:rsidR="007A5712" w:rsidRPr="007A5712" w:rsidRDefault="007A5712" w:rsidP="007A5712">
            <w:pPr>
              <w:pStyle w:val="a3"/>
              <w:widowControl w:val="0"/>
              <w:jc w:val="both"/>
              <w:rPr>
                <w:sz w:val="22"/>
                <w:szCs w:val="22"/>
                <w:u w:val="single"/>
                <w:shd w:val="clear" w:color="auto" w:fill="FFFFFF"/>
              </w:rPr>
            </w:pPr>
          </w:p>
          <w:p w14:paraId="37940D15" w14:textId="47D2FA34" w:rsidR="007A5712" w:rsidRPr="00211E07" w:rsidRDefault="007A5712" w:rsidP="007A5712">
            <w:pPr>
              <w:pStyle w:val="a3"/>
              <w:widowControl w:val="0"/>
              <w:jc w:val="both"/>
              <w:rPr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sz w:val="22"/>
                <w:szCs w:val="22"/>
                <w:shd w:val="clear" w:color="auto" w:fill="FFFFFF"/>
              </w:rPr>
              <w:t>По обсуждению вопросов, свя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занных с ра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з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витием законода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тельства о несостоятельн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о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сти (банкротстве) и регулирования деятел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ь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ности арбитражных управляющих, сущ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е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ствующей практики применения новаций законодательства о несостоятельности, пе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р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спектив развития законодательства о нес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о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стоятельности (банкротстве), практики ре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а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лизации норм, связанных с раскрытием и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н</w:t>
            </w:r>
            <w:r w:rsidRPr="007A5712">
              <w:rPr>
                <w:b w:val="0"/>
                <w:sz w:val="22"/>
                <w:szCs w:val="22"/>
                <w:shd w:val="clear" w:color="auto" w:fill="FFFFFF"/>
              </w:rPr>
              <w:t>формации о банкротстве.</w:t>
            </w:r>
          </w:p>
        </w:tc>
        <w:tc>
          <w:tcPr>
            <w:tcW w:w="566" w:type="dxa"/>
            <w:shd w:val="clear" w:color="auto" w:fill="auto"/>
          </w:tcPr>
          <w:p w14:paraId="08D899F7" w14:textId="77777777" w:rsidR="007A5712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  <w:p w14:paraId="78973BCB" w14:textId="77777777" w:rsidR="007A5712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  <w:p w14:paraId="45C6B9AB" w14:textId="5CDDDB3F" w:rsidR="007A5712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14:paraId="48079F76" w14:textId="77777777" w:rsidR="007A5712" w:rsidRPr="00BA22C5" w:rsidRDefault="007A5712" w:rsidP="007A5712">
            <w:pPr>
              <w:tabs>
                <w:tab w:val="left" w:pos="3735"/>
              </w:tabs>
              <w:spacing w:before="60" w:after="144"/>
              <w:jc w:val="both"/>
              <w:rPr>
                <w:b/>
                <w:shd w:val="clear" w:color="auto" w:fill="FFFFFF"/>
              </w:rPr>
            </w:pPr>
            <w:r w:rsidRPr="00BA22C5">
              <w:rPr>
                <w:b/>
                <w:shd w:val="clear" w:color="auto" w:fill="FFFFFF"/>
              </w:rPr>
              <w:t xml:space="preserve">Спикеры: </w:t>
            </w:r>
          </w:p>
          <w:p w14:paraId="677D59CA" w14:textId="77777777" w:rsidR="007A5712" w:rsidRPr="0035098A" w:rsidRDefault="007A5712" w:rsidP="007A5712">
            <w:pPr>
              <w:tabs>
                <w:tab w:val="left" w:pos="3735"/>
              </w:tabs>
              <w:spacing w:before="60" w:after="144"/>
              <w:jc w:val="both"/>
              <w:rPr>
                <w:b/>
                <w:bCs/>
                <w:iCs/>
                <w:shd w:val="clear" w:color="auto" w:fill="FFFFFF"/>
              </w:rPr>
            </w:pPr>
            <w:proofErr w:type="spellStart"/>
            <w:r w:rsidRPr="0035098A">
              <w:rPr>
                <w:b/>
                <w:bCs/>
                <w:iCs/>
                <w:shd w:val="clear" w:color="auto" w:fill="FFFFFF"/>
              </w:rPr>
              <w:t>Скрипичников</w:t>
            </w:r>
            <w:proofErr w:type="spellEnd"/>
            <w:r w:rsidRPr="0035098A">
              <w:rPr>
                <w:b/>
                <w:bCs/>
                <w:iCs/>
                <w:shd w:val="clear" w:color="auto" w:fill="FFFFFF"/>
              </w:rPr>
              <w:t xml:space="preserve"> Дмитрий Валерьевич - </w:t>
            </w:r>
            <w:r w:rsidRPr="0035098A">
              <w:rPr>
                <w:iCs/>
                <w:shd w:val="clear" w:color="auto" w:fill="FFFFFF"/>
              </w:rPr>
              <w:t>Председатель Совета Российского Союза Саморегулируемых Орган</w:t>
            </w:r>
            <w:r w:rsidRPr="0035098A">
              <w:rPr>
                <w:iCs/>
                <w:shd w:val="clear" w:color="auto" w:fill="FFFFFF"/>
              </w:rPr>
              <w:t>и</w:t>
            </w:r>
            <w:r w:rsidRPr="0035098A">
              <w:rPr>
                <w:iCs/>
                <w:shd w:val="clear" w:color="auto" w:fill="FFFFFF"/>
              </w:rPr>
              <w:t>заций Арбитражных Упра</w:t>
            </w:r>
            <w:r w:rsidRPr="0035098A">
              <w:rPr>
                <w:iCs/>
                <w:shd w:val="clear" w:color="auto" w:fill="FFFFFF"/>
              </w:rPr>
              <w:t>в</w:t>
            </w:r>
            <w:r w:rsidRPr="0035098A">
              <w:rPr>
                <w:iCs/>
                <w:shd w:val="clear" w:color="auto" w:fill="FFFFFF"/>
              </w:rPr>
              <w:t>ляющих;</w:t>
            </w:r>
          </w:p>
          <w:p w14:paraId="4EEA981D" w14:textId="77777777" w:rsidR="007A5712" w:rsidRPr="0035098A" w:rsidRDefault="007A5712" w:rsidP="007A5712">
            <w:pPr>
              <w:tabs>
                <w:tab w:val="left" w:pos="3735"/>
              </w:tabs>
              <w:spacing w:before="60" w:after="144"/>
              <w:jc w:val="both"/>
              <w:rPr>
                <w:b/>
                <w:bCs/>
                <w:iCs/>
                <w:shd w:val="clear" w:color="auto" w:fill="FFFFFF"/>
              </w:rPr>
            </w:pPr>
            <w:r w:rsidRPr="0035098A">
              <w:rPr>
                <w:b/>
                <w:bCs/>
                <w:iCs/>
                <w:shd w:val="clear" w:color="auto" w:fill="FFFFFF"/>
              </w:rPr>
              <w:t xml:space="preserve">Яковлев Сергей Юрьевич  - </w:t>
            </w:r>
            <w:r w:rsidRPr="0035098A">
              <w:rPr>
                <w:bCs/>
                <w:iCs/>
                <w:shd w:val="clear" w:color="auto" w:fill="FFFFFF"/>
              </w:rPr>
              <w:t>Заместитель  генерального директора ЗАО «Интерфакс», Председатель Общественн</w:t>
            </w:r>
            <w:r w:rsidRPr="0035098A">
              <w:rPr>
                <w:bCs/>
                <w:iCs/>
                <w:shd w:val="clear" w:color="auto" w:fill="FFFFFF"/>
              </w:rPr>
              <w:t>о</w:t>
            </w:r>
            <w:r w:rsidRPr="0035098A">
              <w:rPr>
                <w:bCs/>
                <w:iCs/>
                <w:shd w:val="clear" w:color="auto" w:fill="FFFFFF"/>
              </w:rPr>
              <w:t xml:space="preserve">го совета при </w:t>
            </w:r>
            <w:proofErr w:type="spellStart"/>
            <w:r w:rsidRPr="0035098A">
              <w:rPr>
                <w:bCs/>
                <w:iCs/>
                <w:shd w:val="clear" w:color="auto" w:fill="FFFFFF"/>
              </w:rPr>
              <w:t>Росреестре</w:t>
            </w:r>
            <w:proofErr w:type="spellEnd"/>
            <w:r w:rsidRPr="0035098A">
              <w:rPr>
                <w:bCs/>
                <w:iCs/>
                <w:shd w:val="clear" w:color="auto" w:fill="FFFFFF"/>
              </w:rPr>
              <w:t>;</w:t>
            </w:r>
          </w:p>
          <w:p w14:paraId="18DA626F" w14:textId="77777777" w:rsidR="007A5712" w:rsidRPr="0035098A" w:rsidRDefault="007A5712" w:rsidP="007A5712">
            <w:pPr>
              <w:tabs>
                <w:tab w:val="left" w:pos="3735"/>
              </w:tabs>
              <w:spacing w:before="60" w:after="144"/>
              <w:jc w:val="both"/>
              <w:rPr>
                <w:bCs/>
                <w:iCs/>
                <w:shd w:val="clear" w:color="auto" w:fill="FFFFFF"/>
              </w:rPr>
            </w:pPr>
            <w:r w:rsidRPr="0035098A">
              <w:rPr>
                <w:b/>
                <w:bCs/>
                <w:iCs/>
                <w:shd w:val="clear" w:color="auto" w:fill="FFFFFF"/>
              </w:rPr>
              <w:t>Юхнин Алексей Владим</w:t>
            </w:r>
            <w:r w:rsidRPr="0035098A">
              <w:rPr>
                <w:b/>
                <w:bCs/>
                <w:iCs/>
                <w:shd w:val="clear" w:color="auto" w:fill="FFFFFF"/>
              </w:rPr>
              <w:t>и</w:t>
            </w:r>
            <w:r w:rsidRPr="0035098A">
              <w:rPr>
                <w:b/>
                <w:bCs/>
                <w:iCs/>
                <w:shd w:val="clear" w:color="auto" w:fill="FFFFFF"/>
              </w:rPr>
              <w:t xml:space="preserve">рович - </w:t>
            </w:r>
            <w:r w:rsidRPr="0035098A">
              <w:rPr>
                <w:bCs/>
                <w:iCs/>
                <w:shd w:val="clear" w:color="auto" w:fill="FFFFFF"/>
              </w:rPr>
              <w:t>Директор по разв</w:t>
            </w:r>
            <w:r w:rsidRPr="0035098A">
              <w:rPr>
                <w:bCs/>
                <w:iCs/>
                <w:shd w:val="clear" w:color="auto" w:fill="FFFFFF"/>
              </w:rPr>
              <w:t>и</w:t>
            </w:r>
            <w:r w:rsidRPr="0035098A">
              <w:rPr>
                <w:bCs/>
                <w:iCs/>
                <w:shd w:val="clear" w:color="auto" w:fill="FFFFFF"/>
              </w:rPr>
              <w:t>тию проектов группы «И</w:t>
            </w:r>
            <w:r w:rsidRPr="0035098A">
              <w:rPr>
                <w:bCs/>
                <w:iCs/>
                <w:shd w:val="clear" w:color="auto" w:fill="FFFFFF"/>
              </w:rPr>
              <w:t>н</w:t>
            </w:r>
            <w:r w:rsidRPr="0035098A">
              <w:rPr>
                <w:bCs/>
                <w:iCs/>
                <w:shd w:val="clear" w:color="auto" w:fill="FFFFFF"/>
              </w:rPr>
              <w:t>терфакс», руководитель пр</w:t>
            </w:r>
            <w:r w:rsidRPr="0035098A">
              <w:rPr>
                <w:bCs/>
                <w:iCs/>
                <w:shd w:val="clear" w:color="auto" w:fill="FFFFFF"/>
              </w:rPr>
              <w:t>о</w:t>
            </w:r>
            <w:r w:rsidRPr="0035098A">
              <w:rPr>
                <w:bCs/>
                <w:iCs/>
                <w:shd w:val="clear" w:color="auto" w:fill="FFFFFF"/>
              </w:rPr>
              <w:t>екта «</w:t>
            </w:r>
            <w:proofErr w:type="spellStart"/>
            <w:r w:rsidRPr="0035098A">
              <w:rPr>
                <w:bCs/>
                <w:iCs/>
                <w:shd w:val="clear" w:color="auto" w:fill="FFFFFF"/>
              </w:rPr>
              <w:t>Федресурс</w:t>
            </w:r>
            <w:proofErr w:type="spellEnd"/>
            <w:r w:rsidRPr="0035098A">
              <w:rPr>
                <w:bCs/>
                <w:iCs/>
                <w:shd w:val="clear" w:color="auto" w:fill="FFFFFF"/>
              </w:rPr>
              <w:t>»;</w:t>
            </w:r>
          </w:p>
          <w:p w14:paraId="0CFF0442" w14:textId="77777777" w:rsidR="007A5712" w:rsidRPr="0035098A" w:rsidRDefault="007A5712" w:rsidP="007A5712">
            <w:pPr>
              <w:tabs>
                <w:tab w:val="left" w:pos="3735"/>
              </w:tabs>
              <w:spacing w:before="60" w:after="144"/>
              <w:jc w:val="both"/>
              <w:rPr>
                <w:iCs/>
                <w:shd w:val="clear" w:color="auto" w:fill="FFFFFF"/>
              </w:rPr>
            </w:pPr>
            <w:proofErr w:type="spellStart"/>
            <w:r w:rsidRPr="0035098A">
              <w:rPr>
                <w:b/>
                <w:bCs/>
                <w:iCs/>
                <w:shd w:val="clear" w:color="auto" w:fill="FFFFFF"/>
              </w:rPr>
              <w:t>Мифтахутдинов</w:t>
            </w:r>
            <w:proofErr w:type="spellEnd"/>
            <w:r w:rsidRPr="0035098A">
              <w:rPr>
                <w:b/>
                <w:bCs/>
                <w:iCs/>
                <w:shd w:val="clear" w:color="auto" w:fill="FFFFFF"/>
              </w:rPr>
              <w:t xml:space="preserve"> Рустем Тимурович</w:t>
            </w:r>
            <w:r w:rsidRPr="0035098A">
              <w:rPr>
                <w:iCs/>
                <w:shd w:val="clear" w:color="auto" w:fill="FFFFFF"/>
              </w:rPr>
              <w:t> - Доцент кафе</w:t>
            </w:r>
            <w:r w:rsidRPr="0035098A">
              <w:rPr>
                <w:iCs/>
                <w:shd w:val="clear" w:color="auto" w:fill="FFFFFF"/>
              </w:rPr>
              <w:t>д</w:t>
            </w:r>
            <w:r w:rsidRPr="0035098A">
              <w:rPr>
                <w:iCs/>
                <w:shd w:val="clear" w:color="auto" w:fill="FFFFFF"/>
              </w:rPr>
              <w:t>ры предпринимательского и корпоративного права Мо</w:t>
            </w:r>
            <w:r w:rsidRPr="0035098A">
              <w:rPr>
                <w:iCs/>
                <w:shd w:val="clear" w:color="auto" w:fill="FFFFFF"/>
              </w:rPr>
              <w:t>с</w:t>
            </w:r>
            <w:r w:rsidRPr="0035098A">
              <w:rPr>
                <w:iCs/>
                <w:shd w:val="clear" w:color="auto" w:fill="FFFFFF"/>
              </w:rPr>
              <w:t xml:space="preserve">ковского государственного юридического университета имени О.Е. </w:t>
            </w:r>
            <w:proofErr w:type="spellStart"/>
            <w:r w:rsidRPr="0035098A">
              <w:rPr>
                <w:iCs/>
                <w:shd w:val="clear" w:color="auto" w:fill="FFFFFF"/>
              </w:rPr>
              <w:t>Кутафина</w:t>
            </w:r>
            <w:proofErr w:type="spellEnd"/>
            <w:r w:rsidRPr="0035098A">
              <w:rPr>
                <w:iCs/>
                <w:shd w:val="clear" w:color="auto" w:fill="FFFFFF"/>
              </w:rPr>
              <w:t>, судья Высшего арбитражного суда (в отставке);</w:t>
            </w:r>
          </w:p>
          <w:p w14:paraId="2E5319D7" w14:textId="77777777" w:rsidR="007A5712" w:rsidRPr="0035098A" w:rsidRDefault="007A5712" w:rsidP="007A5712">
            <w:pPr>
              <w:tabs>
                <w:tab w:val="left" w:pos="3735"/>
              </w:tabs>
              <w:spacing w:before="60" w:after="144"/>
              <w:jc w:val="both"/>
              <w:rPr>
                <w:bCs/>
                <w:iCs/>
                <w:shd w:val="clear" w:color="auto" w:fill="FFFFFF"/>
              </w:rPr>
            </w:pPr>
            <w:r w:rsidRPr="0035098A">
              <w:rPr>
                <w:b/>
                <w:bCs/>
                <w:iCs/>
                <w:shd w:val="clear" w:color="auto" w:fill="FFFFFF"/>
              </w:rPr>
              <w:t xml:space="preserve">Бобылева Алла Зиновьевна - </w:t>
            </w:r>
            <w:r w:rsidRPr="0035098A">
              <w:rPr>
                <w:bCs/>
                <w:iCs/>
                <w:shd w:val="clear" w:color="auto" w:fill="FFFFFF"/>
              </w:rPr>
              <w:t>Доктор экономических  наук, профессор, заведующая кафедрой финансового м</w:t>
            </w:r>
            <w:r w:rsidRPr="0035098A">
              <w:rPr>
                <w:bCs/>
                <w:iCs/>
                <w:shd w:val="clear" w:color="auto" w:fill="FFFFFF"/>
              </w:rPr>
              <w:t>е</w:t>
            </w:r>
            <w:r w:rsidRPr="0035098A">
              <w:rPr>
                <w:bCs/>
                <w:iCs/>
                <w:shd w:val="clear" w:color="auto" w:fill="FFFFFF"/>
              </w:rPr>
              <w:t>неджмента МГУ им. М.В. Ломоносова;</w:t>
            </w:r>
          </w:p>
          <w:p w14:paraId="451319FB" w14:textId="77777777" w:rsidR="007A5712" w:rsidRPr="0035098A" w:rsidRDefault="007A5712" w:rsidP="007A5712">
            <w:pPr>
              <w:tabs>
                <w:tab w:val="left" w:pos="3735"/>
              </w:tabs>
              <w:spacing w:before="60" w:after="144"/>
              <w:jc w:val="both"/>
              <w:rPr>
                <w:bCs/>
                <w:iCs/>
                <w:shd w:val="clear" w:color="auto" w:fill="FFFFFF"/>
              </w:rPr>
            </w:pPr>
            <w:r w:rsidRPr="0035098A">
              <w:rPr>
                <w:b/>
                <w:bCs/>
                <w:iCs/>
                <w:shd w:val="clear" w:color="auto" w:fill="FFFFFF"/>
              </w:rPr>
              <w:t>Львова Ольга Алекса</w:t>
            </w:r>
            <w:r w:rsidRPr="0035098A">
              <w:rPr>
                <w:b/>
                <w:bCs/>
                <w:iCs/>
                <w:shd w:val="clear" w:color="auto" w:fill="FFFFFF"/>
              </w:rPr>
              <w:t>н</w:t>
            </w:r>
            <w:r w:rsidRPr="0035098A">
              <w:rPr>
                <w:b/>
                <w:bCs/>
                <w:iCs/>
                <w:shd w:val="clear" w:color="auto" w:fill="FFFFFF"/>
              </w:rPr>
              <w:t xml:space="preserve">дровна - </w:t>
            </w:r>
            <w:r w:rsidRPr="0035098A">
              <w:rPr>
                <w:bCs/>
                <w:iCs/>
                <w:shd w:val="clear" w:color="auto" w:fill="FFFFFF"/>
              </w:rPr>
              <w:t>Кандидат эконом</w:t>
            </w:r>
            <w:r w:rsidRPr="0035098A">
              <w:rPr>
                <w:bCs/>
                <w:iCs/>
                <w:shd w:val="clear" w:color="auto" w:fill="FFFFFF"/>
              </w:rPr>
              <w:t>и</w:t>
            </w:r>
            <w:r w:rsidRPr="0035098A">
              <w:rPr>
                <w:bCs/>
                <w:iCs/>
                <w:shd w:val="clear" w:color="auto" w:fill="FFFFFF"/>
              </w:rPr>
              <w:t>ческих наук, доцент кафедры финансового менеджмента факультета государственного управления МГУ им.  М.В. Ломоносова</w:t>
            </w:r>
          </w:p>
          <w:p w14:paraId="73CDA332" w14:textId="77777777" w:rsidR="007A5712" w:rsidRPr="00211E07" w:rsidRDefault="007A5712" w:rsidP="006F3C73">
            <w:pPr>
              <w:pStyle w:val="a3"/>
              <w:widowControl w:val="0"/>
              <w:jc w:val="both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421" w:type="dxa"/>
            <w:shd w:val="clear" w:color="auto" w:fill="auto"/>
          </w:tcPr>
          <w:p w14:paraId="32FA9958" w14:textId="5E146419" w:rsidR="007A5712" w:rsidRPr="007A5712" w:rsidRDefault="007A5712" w:rsidP="00CF0A8E">
            <w:pPr>
              <w:pStyle w:val="a3"/>
              <w:widowControl w:val="0"/>
              <w:rPr>
                <w:color w:val="auto"/>
                <w:sz w:val="22"/>
                <w:szCs w:val="22"/>
              </w:rPr>
            </w:pPr>
            <w:r w:rsidRPr="00211E07">
              <w:rPr>
                <w:color w:val="auto"/>
                <w:sz w:val="22"/>
                <w:szCs w:val="22"/>
                <w:lang w:val="en-US"/>
              </w:rPr>
              <w:t>V</w:t>
            </w:r>
          </w:p>
        </w:tc>
        <w:tc>
          <w:tcPr>
            <w:tcW w:w="566" w:type="dxa"/>
          </w:tcPr>
          <w:p w14:paraId="52D99943" w14:textId="77777777" w:rsidR="007A5712" w:rsidRPr="00211E07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7A5712" w:rsidRPr="00211E07" w14:paraId="46A1A2F9" w14:textId="77777777" w:rsidTr="002E031B">
        <w:trPr>
          <w:cantSplit/>
          <w:trHeight w:val="702"/>
        </w:trPr>
        <w:tc>
          <w:tcPr>
            <w:tcW w:w="835" w:type="dxa"/>
            <w:shd w:val="clear" w:color="auto" w:fill="auto"/>
          </w:tcPr>
          <w:p w14:paraId="5C7292C6" w14:textId="77777777" w:rsidR="007A5712" w:rsidRPr="00211E07" w:rsidRDefault="007A5712" w:rsidP="00CF0A8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27595C4" w14:textId="77777777" w:rsidR="007A5712" w:rsidRPr="00211E07" w:rsidRDefault="007A5712" w:rsidP="00391D97">
            <w:pPr>
              <w:pStyle w:val="a3"/>
              <w:widowControl w:val="0"/>
              <w:jc w:val="both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6" w:type="dxa"/>
            <w:shd w:val="clear" w:color="auto" w:fill="auto"/>
          </w:tcPr>
          <w:p w14:paraId="63FF3FE4" w14:textId="77777777" w:rsidR="007A5712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14:paraId="5242F6CD" w14:textId="77777777" w:rsidR="007A5712" w:rsidRPr="00211E07" w:rsidRDefault="007A5712" w:rsidP="006F3C73">
            <w:pPr>
              <w:pStyle w:val="a3"/>
              <w:widowControl w:val="0"/>
              <w:jc w:val="both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421" w:type="dxa"/>
            <w:shd w:val="clear" w:color="auto" w:fill="auto"/>
          </w:tcPr>
          <w:p w14:paraId="6E0302AB" w14:textId="77777777" w:rsidR="007A5712" w:rsidRPr="007A5712" w:rsidRDefault="007A5712" w:rsidP="00CF0A8E">
            <w:pPr>
              <w:pStyle w:val="a3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14:paraId="048A3F0E" w14:textId="77777777" w:rsidR="007A5712" w:rsidRPr="00211E07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7A5712" w:rsidRPr="00211E07" w14:paraId="710DB678" w14:textId="77777777" w:rsidTr="002E031B">
        <w:trPr>
          <w:cantSplit/>
          <w:trHeight w:val="702"/>
        </w:trPr>
        <w:tc>
          <w:tcPr>
            <w:tcW w:w="835" w:type="dxa"/>
            <w:shd w:val="clear" w:color="auto" w:fill="auto"/>
          </w:tcPr>
          <w:p w14:paraId="20178924" w14:textId="77777777" w:rsidR="007A5712" w:rsidRPr="00211E07" w:rsidRDefault="007A5712" w:rsidP="00CF0A8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1F4DFF4" w14:textId="77777777" w:rsidR="007A5712" w:rsidRPr="00211E07" w:rsidRDefault="007A5712" w:rsidP="00391D97">
            <w:pPr>
              <w:pStyle w:val="a3"/>
              <w:widowControl w:val="0"/>
              <w:jc w:val="both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6" w:type="dxa"/>
            <w:shd w:val="clear" w:color="auto" w:fill="auto"/>
          </w:tcPr>
          <w:p w14:paraId="6A405E1E" w14:textId="77777777" w:rsidR="007A5712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14:paraId="426793DE" w14:textId="77777777" w:rsidR="007A5712" w:rsidRPr="00211E07" w:rsidRDefault="007A5712" w:rsidP="006F3C73">
            <w:pPr>
              <w:pStyle w:val="a3"/>
              <w:widowControl w:val="0"/>
              <w:jc w:val="both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421" w:type="dxa"/>
            <w:shd w:val="clear" w:color="auto" w:fill="auto"/>
          </w:tcPr>
          <w:p w14:paraId="1AA085DD" w14:textId="77777777" w:rsidR="007A5712" w:rsidRPr="007A5712" w:rsidRDefault="007A5712" w:rsidP="00CF0A8E">
            <w:pPr>
              <w:pStyle w:val="a3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14:paraId="1B3C3D70" w14:textId="77777777" w:rsidR="007A5712" w:rsidRPr="00211E07" w:rsidRDefault="007A5712" w:rsidP="00CF0A8E">
            <w:pPr>
              <w:pStyle w:val="a3"/>
              <w:widowContro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7A5712" w:rsidRPr="00FE3AEC" w14:paraId="1F8B9D14" w14:textId="77777777" w:rsidTr="005E1CBA">
        <w:trPr>
          <w:cantSplit/>
          <w:trHeight w:val="146"/>
        </w:trPr>
        <w:tc>
          <w:tcPr>
            <w:tcW w:w="5372" w:type="dxa"/>
            <w:gridSpan w:val="2"/>
            <w:shd w:val="clear" w:color="auto" w:fill="auto"/>
          </w:tcPr>
          <w:p w14:paraId="3E64580E" w14:textId="77777777" w:rsidR="007A5712" w:rsidRPr="007A5712" w:rsidRDefault="007A5712" w:rsidP="005E1CBA">
            <w:pPr>
              <w:pStyle w:val="a3"/>
              <w:widowControl w:val="0"/>
              <w:jc w:val="both"/>
              <w:rPr>
                <w:color w:val="auto"/>
                <w:szCs w:val="24"/>
              </w:rPr>
            </w:pPr>
            <w:r w:rsidRPr="007A5712">
              <w:rPr>
                <w:color w:val="auto"/>
                <w:szCs w:val="24"/>
              </w:rPr>
              <w:t>ВСЕГО часов трудоемкости программы</w:t>
            </w:r>
          </w:p>
        </w:tc>
        <w:tc>
          <w:tcPr>
            <w:tcW w:w="566" w:type="dxa"/>
            <w:shd w:val="clear" w:color="auto" w:fill="auto"/>
          </w:tcPr>
          <w:p w14:paraId="2A92DCB1" w14:textId="77777777" w:rsidR="007A5712" w:rsidRPr="007A5712" w:rsidRDefault="007A5712" w:rsidP="005E1CBA">
            <w:pPr>
              <w:pStyle w:val="a3"/>
              <w:widowControl w:val="0"/>
              <w:rPr>
                <w:color w:val="auto"/>
                <w:szCs w:val="24"/>
              </w:rPr>
            </w:pPr>
            <w:r w:rsidRPr="007A5712">
              <w:rPr>
                <w:color w:val="auto"/>
                <w:szCs w:val="24"/>
              </w:rPr>
              <w:t>24</w:t>
            </w:r>
          </w:p>
        </w:tc>
        <w:tc>
          <w:tcPr>
            <w:tcW w:w="3276" w:type="dxa"/>
            <w:shd w:val="clear" w:color="auto" w:fill="auto"/>
          </w:tcPr>
          <w:p w14:paraId="5F293057" w14:textId="77777777" w:rsidR="007A5712" w:rsidRPr="00FE3AEC" w:rsidRDefault="007A5712" w:rsidP="005E1CBA">
            <w:pPr>
              <w:pStyle w:val="a3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14:paraId="4A3062BB" w14:textId="77777777" w:rsidR="007A5712" w:rsidRPr="00FE3AEC" w:rsidRDefault="007A5712" w:rsidP="005E1CBA">
            <w:pPr>
              <w:pStyle w:val="a3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14:paraId="3D4873B4" w14:textId="77777777" w:rsidR="007A5712" w:rsidRPr="00FE3AEC" w:rsidRDefault="007A5712" w:rsidP="005E1CBA">
            <w:pPr>
              <w:pStyle w:val="a3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0A060FF" w14:textId="77777777" w:rsidR="00EB34A4" w:rsidRPr="00FE3AEC" w:rsidRDefault="00EB34A4" w:rsidP="00EB34A4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EB34A4" w:rsidRPr="00FE3AEC" w:rsidSect="00952C1B">
      <w:footerReference w:type="default" r:id="rId9"/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AB70" w14:textId="77777777" w:rsidR="00BA22C5" w:rsidRDefault="00BA22C5" w:rsidP="00952C1B">
      <w:r>
        <w:separator/>
      </w:r>
    </w:p>
  </w:endnote>
  <w:endnote w:type="continuationSeparator" w:id="0">
    <w:p w14:paraId="221F2F07" w14:textId="77777777" w:rsidR="00BA22C5" w:rsidRDefault="00BA22C5" w:rsidP="0095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8385"/>
      <w:docPartObj>
        <w:docPartGallery w:val="Page Numbers (Bottom of Page)"/>
        <w:docPartUnique/>
      </w:docPartObj>
    </w:sdtPr>
    <w:sdtEndPr/>
    <w:sdtContent>
      <w:p w14:paraId="25826CD4" w14:textId="65FAAEC7" w:rsidR="00BA22C5" w:rsidRDefault="00BA22C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6FD">
          <w:rPr>
            <w:noProof/>
          </w:rPr>
          <w:t>5</w:t>
        </w:r>
        <w:r>
          <w:fldChar w:fldCharType="end"/>
        </w:r>
      </w:p>
    </w:sdtContent>
  </w:sdt>
  <w:p w14:paraId="2490B34E" w14:textId="77777777" w:rsidR="00BA22C5" w:rsidRDefault="00BA22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4D94" w14:textId="77777777" w:rsidR="00BA22C5" w:rsidRDefault="00BA22C5" w:rsidP="00952C1B">
      <w:r>
        <w:separator/>
      </w:r>
    </w:p>
  </w:footnote>
  <w:footnote w:type="continuationSeparator" w:id="0">
    <w:p w14:paraId="1C2CFA5B" w14:textId="77777777" w:rsidR="00BA22C5" w:rsidRDefault="00BA22C5" w:rsidP="0095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AEB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E0C65B4"/>
    <w:lvl w:ilvl="0">
      <w:numFmt w:val="bullet"/>
      <w:lvlText w:val="*"/>
      <w:lvlJc w:val="left"/>
    </w:lvl>
  </w:abstractNum>
  <w:abstractNum w:abstractNumId="2">
    <w:nsid w:val="02AE6C31"/>
    <w:multiLevelType w:val="multilevel"/>
    <w:tmpl w:val="70CA6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722BB1"/>
    <w:multiLevelType w:val="hybridMultilevel"/>
    <w:tmpl w:val="E1761E22"/>
    <w:lvl w:ilvl="0" w:tplc="B87033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8048C4"/>
    <w:multiLevelType w:val="hybridMultilevel"/>
    <w:tmpl w:val="CBDAF676"/>
    <w:lvl w:ilvl="0" w:tplc="E9087F44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DC166C"/>
    <w:multiLevelType w:val="hybridMultilevel"/>
    <w:tmpl w:val="ACE8DAE4"/>
    <w:lvl w:ilvl="0" w:tplc="B066E208">
      <w:start w:val="65535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A768E"/>
    <w:multiLevelType w:val="multilevel"/>
    <w:tmpl w:val="1C3A4AC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CE6A27"/>
    <w:multiLevelType w:val="multilevel"/>
    <w:tmpl w:val="EB78FEA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906B54"/>
    <w:multiLevelType w:val="singleLevel"/>
    <w:tmpl w:val="D31ECC46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4"/>
    <w:rsid w:val="00005E21"/>
    <w:rsid w:val="00010FBB"/>
    <w:rsid w:val="0001704D"/>
    <w:rsid w:val="00032000"/>
    <w:rsid w:val="0004767A"/>
    <w:rsid w:val="00066127"/>
    <w:rsid w:val="0006711D"/>
    <w:rsid w:val="0007199B"/>
    <w:rsid w:val="00080D99"/>
    <w:rsid w:val="000842B0"/>
    <w:rsid w:val="00087523"/>
    <w:rsid w:val="000B38C4"/>
    <w:rsid w:val="000B6470"/>
    <w:rsid w:val="000C6ECC"/>
    <w:rsid w:val="000C72E4"/>
    <w:rsid w:val="000E375E"/>
    <w:rsid w:val="000F3C8B"/>
    <w:rsid w:val="000F6E5A"/>
    <w:rsid w:val="00100C59"/>
    <w:rsid w:val="0010693E"/>
    <w:rsid w:val="00107279"/>
    <w:rsid w:val="00133F40"/>
    <w:rsid w:val="00137350"/>
    <w:rsid w:val="00146224"/>
    <w:rsid w:val="00160663"/>
    <w:rsid w:val="00160753"/>
    <w:rsid w:val="00165DAB"/>
    <w:rsid w:val="00184B1A"/>
    <w:rsid w:val="00195C67"/>
    <w:rsid w:val="001971C6"/>
    <w:rsid w:val="001A3535"/>
    <w:rsid w:val="001A5D25"/>
    <w:rsid w:val="001B13E0"/>
    <w:rsid w:val="001C4073"/>
    <w:rsid w:val="001D2014"/>
    <w:rsid w:val="001D50AA"/>
    <w:rsid w:val="001D6C90"/>
    <w:rsid w:val="00200814"/>
    <w:rsid w:val="00211E07"/>
    <w:rsid w:val="00215DC8"/>
    <w:rsid w:val="00222801"/>
    <w:rsid w:val="00231210"/>
    <w:rsid w:val="002414B5"/>
    <w:rsid w:val="0024240C"/>
    <w:rsid w:val="002434E8"/>
    <w:rsid w:val="00247388"/>
    <w:rsid w:val="00250558"/>
    <w:rsid w:val="002567A5"/>
    <w:rsid w:val="00256D73"/>
    <w:rsid w:val="002755C8"/>
    <w:rsid w:val="002815B8"/>
    <w:rsid w:val="0029599E"/>
    <w:rsid w:val="002A7C8F"/>
    <w:rsid w:val="002B2AAF"/>
    <w:rsid w:val="002C345A"/>
    <w:rsid w:val="002C54F7"/>
    <w:rsid w:val="002D3C28"/>
    <w:rsid w:val="002D7CC4"/>
    <w:rsid w:val="002E031B"/>
    <w:rsid w:val="002E65C5"/>
    <w:rsid w:val="00312104"/>
    <w:rsid w:val="003237B6"/>
    <w:rsid w:val="0032583D"/>
    <w:rsid w:val="003314F6"/>
    <w:rsid w:val="00340B25"/>
    <w:rsid w:val="0034619E"/>
    <w:rsid w:val="00346BAA"/>
    <w:rsid w:val="0036247C"/>
    <w:rsid w:val="003646C3"/>
    <w:rsid w:val="00372E62"/>
    <w:rsid w:val="003774B1"/>
    <w:rsid w:val="00391D97"/>
    <w:rsid w:val="00397898"/>
    <w:rsid w:val="003A48B1"/>
    <w:rsid w:val="003A6F0E"/>
    <w:rsid w:val="003C12D2"/>
    <w:rsid w:val="003C6703"/>
    <w:rsid w:val="003D072E"/>
    <w:rsid w:val="003E1FFA"/>
    <w:rsid w:val="003E6FAB"/>
    <w:rsid w:val="003F6CF4"/>
    <w:rsid w:val="004021BE"/>
    <w:rsid w:val="00403492"/>
    <w:rsid w:val="00414038"/>
    <w:rsid w:val="00427629"/>
    <w:rsid w:val="00437194"/>
    <w:rsid w:val="0044087D"/>
    <w:rsid w:val="0044369A"/>
    <w:rsid w:val="0045722F"/>
    <w:rsid w:val="00460866"/>
    <w:rsid w:val="004647CC"/>
    <w:rsid w:val="00477E95"/>
    <w:rsid w:val="00483FA3"/>
    <w:rsid w:val="0049094A"/>
    <w:rsid w:val="004913A1"/>
    <w:rsid w:val="004922B8"/>
    <w:rsid w:val="0049309C"/>
    <w:rsid w:val="004A230F"/>
    <w:rsid w:val="004B0D47"/>
    <w:rsid w:val="004B2BA5"/>
    <w:rsid w:val="004B2BCF"/>
    <w:rsid w:val="004D3C88"/>
    <w:rsid w:val="004E27F1"/>
    <w:rsid w:val="004E3751"/>
    <w:rsid w:val="004E7072"/>
    <w:rsid w:val="00506E15"/>
    <w:rsid w:val="00516CF3"/>
    <w:rsid w:val="00527701"/>
    <w:rsid w:val="00537277"/>
    <w:rsid w:val="00542D56"/>
    <w:rsid w:val="00545726"/>
    <w:rsid w:val="0055023E"/>
    <w:rsid w:val="00550ADF"/>
    <w:rsid w:val="005804DB"/>
    <w:rsid w:val="0058499D"/>
    <w:rsid w:val="00586E27"/>
    <w:rsid w:val="0059101A"/>
    <w:rsid w:val="0059296B"/>
    <w:rsid w:val="0059677A"/>
    <w:rsid w:val="005B6E61"/>
    <w:rsid w:val="005C6680"/>
    <w:rsid w:val="005D269E"/>
    <w:rsid w:val="005E339E"/>
    <w:rsid w:val="00600FFC"/>
    <w:rsid w:val="00602411"/>
    <w:rsid w:val="00614AB4"/>
    <w:rsid w:val="006340DF"/>
    <w:rsid w:val="006365C7"/>
    <w:rsid w:val="00636ED9"/>
    <w:rsid w:val="00640629"/>
    <w:rsid w:val="00642DE8"/>
    <w:rsid w:val="0064668F"/>
    <w:rsid w:val="006475A9"/>
    <w:rsid w:val="006610E6"/>
    <w:rsid w:val="00673C61"/>
    <w:rsid w:val="00675335"/>
    <w:rsid w:val="00675DAC"/>
    <w:rsid w:val="0068169B"/>
    <w:rsid w:val="0068601A"/>
    <w:rsid w:val="00690FB9"/>
    <w:rsid w:val="00692256"/>
    <w:rsid w:val="00697126"/>
    <w:rsid w:val="006A0A33"/>
    <w:rsid w:val="006B2AA7"/>
    <w:rsid w:val="006D41D3"/>
    <w:rsid w:val="006E20DC"/>
    <w:rsid w:val="006E57D9"/>
    <w:rsid w:val="006F3C73"/>
    <w:rsid w:val="006F4279"/>
    <w:rsid w:val="006F574D"/>
    <w:rsid w:val="00702606"/>
    <w:rsid w:val="0072518D"/>
    <w:rsid w:val="00736F3F"/>
    <w:rsid w:val="00742CD9"/>
    <w:rsid w:val="007519DF"/>
    <w:rsid w:val="00752F75"/>
    <w:rsid w:val="00760C37"/>
    <w:rsid w:val="00774F66"/>
    <w:rsid w:val="00793B5F"/>
    <w:rsid w:val="007A5712"/>
    <w:rsid w:val="007C276E"/>
    <w:rsid w:val="007C4C4E"/>
    <w:rsid w:val="007D0D07"/>
    <w:rsid w:val="007D6DDA"/>
    <w:rsid w:val="007D7D71"/>
    <w:rsid w:val="007E06D4"/>
    <w:rsid w:val="007E1C55"/>
    <w:rsid w:val="007E54D8"/>
    <w:rsid w:val="007E6ACE"/>
    <w:rsid w:val="007F22FB"/>
    <w:rsid w:val="007F7F74"/>
    <w:rsid w:val="008068AB"/>
    <w:rsid w:val="00807063"/>
    <w:rsid w:val="008121AC"/>
    <w:rsid w:val="00813340"/>
    <w:rsid w:val="00831D3A"/>
    <w:rsid w:val="008342B9"/>
    <w:rsid w:val="00853F81"/>
    <w:rsid w:val="00857622"/>
    <w:rsid w:val="008613E8"/>
    <w:rsid w:val="00863BB0"/>
    <w:rsid w:val="00876256"/>
    <w:rsid w:val="008836B2"/>
    <w:rsid w:val="0089531A"/>
    <w:rsid w:val="008A5BAB"/>
    <w:rsid w:val="008D2430"/>
    <w:rsid w:val="008E1F06"/>
    <w:rsid w:val="008E2E4A"/>
    <w:rsid w:val="008F2B46"/>
    <w:rsid w:val="008F36A6"/>
    <w:rsid w:val="008F4A46"/>
    <w:rsid w:val="008F62AA"/>
    <w:rsid w:val="009063D7"/>
    <w:rsid w:val="009100FB"/>
    <w:rsid w:val="00910C87"/>
    <w:rsid w:val="00912AF7"/>
    <w:rsid w:val="009168EB"/>
    <w:rsid w:val="00922B4B"/>
    <w:rsid w:val="00923EE5"/>
    <w:rsid w:val="00924C25"/>
    <w:rsid w:val="00925FA8"/>
    <w:rsid w:val="00937A2F"/>
    <w:rsid w:val="00952C1B"/>
    <w:rsid w:val="00957232"/>
    <w:rsid w:val="00961188"/>
    <w:rsid w:val="00971D27"/>
    <w:rsid w:val="009736E4"/>
    <w:rsid w:val="0097757F"/>
    <w:rsid w:val="009813AB"/>
    <w:rsid w:val="00982083"/>
    <w:rsid w:val="00982F16"/>
    <w:rsid w:val="009936C3"/>
    <w:rsid w:val="009A04D3"/>
    <w:rsid w:val="009B4338"/>
    <w:rsid w:val="009C07CB"/>
    <w:rsid w:val="009C3926"/>
    <w:rsid w:val="009C5F6E"/>
    <w:rsid w:val="009E50CE"/>
    <w:rsid w:val="00A0372D"/>
    <w:rsid w:val="00A0667D"/>
    <w:rsid w:val="00A2146F"/>
    <w:rsid w:val="00A217D3"/>
    <w:rsid w:val="00A309F2"/>
    <w:rsid w:val="00A3577D"/>
    <w:rsid w:val="00A35AA7"/>
    <w:rsid w:val="00A466FD"/>
    <w:rsid w:val="00A55571"/>
    <w:rsid w:val="00A654E4"/>
    <w:rsid w:val="00A72B7B"/>
    <w:rsid w:val="00A72E62"/>
    <w:rsid w:val="00A75B1C"/>
    <w:rsid w:val="00A76488"/>
    <w:rsid w:val="00A80D39"/>
    <w:rsid w:val="00A823B9"/>
    <w:rsid w:val="00AA1EAF"/>
    <w:rsid w:val="00AA35EC"/>
    <w:rsid w:val="00AA401A"/>
    <w:rsid w:val="00AB02BF"/>
    <w:rsid w:val="00AB36B8"/>
    <w:rsid w:val="00AB4C64"/>
    <w:rsid w:val="00AB5357"/>
    <w:rsid w:val="00AB7D61"/>
    <w:rsid w:val="00AC21E9"/>
    <w:rsid w:val="00AC56F0"/>
    <w:rsid w:val="00AE1AB2"/>
    <w:rsid w:val="00AF18E1"/>
    <w:rsid w:val="00B062A3"/>
    <w:rsid w:val="00B15A12"/>
    <w:rsid w:val="00B5054C"/>
    <w:rsid w:val="00B53F47"/>
    <w:rsid w:val="00B7147F"/>
    <w:rsid w:val="00B84A13"/>
    <w:rsid w:val="00B90019"/>
    <w:rsid w:val="00B916DA"/>
    <w:rsid w:val="00B95079"/>
    <w:rsid w:val="00BA22C5"/>
    <w:rsid w:val="00BA3835"/>
    <w:rsid w:val="00BA51D1"/>
    <w:rsid w:val="00BB0151"/>
    <w:rsid w:val="00BB5126"/>
    <w:rsid w:val="00BB51FC"/>
    <w:rsid w:val="00BD4D94"/>
    <w:rsid w:val="00BE5747"/>
    <w:rsid w:val="00BF51EA"/>
    <w:rsid w:val="00BF6827"/>
    <w:rsid w:val="00BF695E"/>
    <w:rsid w:val="00C004AD"/>
    <w:rsid w:val="00C0145D"/>
    <w:rsid w:val="00C07298"/>
    <w:rsid w:val="00C07A3F"/>
    <w:rsid w:val="00C12678"/>
    <w:rsid w:val="00C32D50"/>
    <w:rsid w:val="00C571B5"/>
    <w:rsid w:val="00C630A8"/>
    <w:rsid w:val="00C718ED"/>
    <w:rsid w:val="00C735B6"/>
    <w:rsid w:val="00C73BFB"/>
    <w:rsid w:val="00C76175"/>
    <w:rsid w:val="00C82CD4"/>
    <w:rsid w:val="00C835B9"/>
    <w:rsid w:val="00CA263E"/>
    <w:rsid w:val="00CB7893"/>
    <w:rsid w:val="00CD069F"/>
    <w:rsid w:val="00CE5A50"/>
    <w:rsid w:val="00CF0A8E"/>
    <w:rsid w:val="00CF1A1A"/>
    <w:rsid w:val="00D10C3F"/>
    <w:rsid w:val="00D20E92"/>
    <w:rsid w:val="00D22954"/>
    <w:rsid w:val="00D24C1E"/>
    <w:rsid w:val="00D27F49"/>
    <w:rsid w:val="00D408D5"/>
    <w:rsid w:val="00D52C9C"/>
    <w:rsid w:val="00D6198E"/>
    <w:rsid w:val="00D67F9E"/>
    <w:rsid w:val="00D72B21"/>
    <w:rsid w:val="00D76D43"/>
    <w:rsid w:val="00D948B6"/>
    <w:rsid w:val="00DB3684"/>
    <w:rsid w:val="00DC16B1"/>
    <w:rsid w:val="00DD635C"/>
    <w:rsid w:val="00DF3A4C"/>
    <w:rsid w:val="00DF6BF1"/>
    <w:rsid w:val="00E06AC1"/>
    <w:rsid w:val="00E13619"/>
    <w:rsid w:val="00E16B48"/>
    <w:rsid w:val="00E22C5F"/>
    <w:rsid w:val="00E24A02"/>
    <w:rsid w:val="00E254F9"/>
    <w:rsid w:val="00E26C9C"/>
    <w:rsid w:val="00E303B5"/>
    <w:rsid w:val="00E34656"/>
    <w:rsid w:val="00E46541"/>
    <w:rsid w:val="00E76A85"/>
    <w:rsid w:val="00E82C42"/>
    <w:rsid w:val="00E86101"/>
    <w:rsid w:val="00E92002"/>
    <w:rsid w:val="00EA3791"/>
    <w:rsid w:val="00EA7475"/>
    <w:rsid w:val="00EB34A4"/>
    <w:rsid w:val="00EC2A7F"/>
    <w:rsid w:val="00EC4159"/>
    <w:rsid w:val="00ED4717"/>
    <w:rsid w:val="00EE0AAC"/>
    <w:rsid w:val="00EE39CA"/>
    <w:rsid w:val="00EF3541"/>
    <w:rsid w:val="00EF52C5"/>
    <w:rsid w:val="00EF7DA6"/>
    <w:rsid w:val="00F00844"/>
    <w:rsid w:val="00F01BE2"/>
    <w:rsid w:val="00F121F1"/>
    <w:rsid w:val="00F20DC1"/>
    <w:rsid w:val="00F2144D"/>
    <w:rsid w:val="00F24AFE"/>
    <w:rsid w:val="00F26C5B"/>
    <w:rsid w:val="00F41311"/>
    <w:rsid w:val="00F76BCA"/>
    <w:rsid w:val="00F775AB"/>
    <w:rsid w:val="00F77706"/>
    <w:rsid w:val="00F819D1"/>
    <w:rsid w:val="00F850A7"/>
    <w:rsid w:val="00FA0437"/>
    <w:rsid w:val="00FA1F29"/>
    <w:rsid w:val="00FB6833"/>
    <w:rsid w:val="00FD445B"/>
    <w:rsid w:val="00FE1643"/>
    <w:rsid w:val="00FE20ED"/>
    <w:rsid w:val="00FE3AEC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AC6D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5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F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7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8">
    <w:name w:val="Hyperlink"/>
    <w:basedOn w:val="a0"/>
    <w:rsid w:val="00312104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2C1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2C1B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A5712"/>
    <w:rPr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5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F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7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8">
    <w:name w:val="Hyperlink"/>
    <w:basedOn w:val="a0"/>
    <w:rsid w:val="00312104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2C1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2C1B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A5712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517D-0459-4528-94ED-78F258BB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997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Южный институт менеджмента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ИПКиДО</dc:creator>
  <cp:lastModifiedBy>asspc4</cp:lastModifiedBy>
  <cp:revision>3</cp:revision>
  <cp:lastPrinted>2016-12-13T10:25:00Z</cp:lastPrinted>
  <dcterms:created xsi:type="dcterms:W3CDTF">2017-12-25T12:29:00Z</dcterms:created>
  <dcterms:modified xsi:type="dcterms:W3CDTF">2017-12-29T15:34:00Z</dcterms:modified>
</cp:coreProperties>
</file>